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E9EDB" w14:textId="77777777" w:rsidR="00E2723D" w:rsidRPr="006009F9" w:rsidRDefault="00E2723D" w:rsidP="00E2723D">
      <w:pPr>
        <w:spacing w:after="0" w:line="264" w:lineRule="auto"/>
        <w:ind w:firstLine="720"/>
        <w:jc w:val="right"/>
        <w:rPr>
          <w:rFonts w:eastAsia="Times New Roman" w:cs="Sylfaen"/>
          <w:bCs/>
          <w:iCs/>
          <w:noProof/>
          <w:sz w:val="20"/>
          <w:szCs w:val="20"/>
          <w:lang w:val="ka-GE" w:eastAsia="ru-RU"/>
        </w:rPr>
      </w:pPr>
      <w:r w:rsidRPr="006009F9">
        <w:rPr>
          <w:rFonts w:eastAsia="Times New Roman" w:cs="Sylfaen"/>
          <w:bCs/>
          <w:iCs/>
          <w:noProof/>
          <w:sz w:val="20"/>
          <w:szCs w:val="20"/>
          <w:lang w:val="ka-GE" w:eastAsia="ru-RU"/>
        </w:rPr>
        <w:t>დანართი N1</w:t>
      </w:r>
    </w:p>
    <w:p w14:paraId="6570ED8C" w14:textId="77777777" w:rsidR="00E2723D" w:rsidRPr="006009F9" w:rsidRDefault="00E2723D" w:rsidP="00E2723D">
      <w:pPr>
        <w:spacing w:after="0" w:line="264" w:lineRule="auto"/>
        <w:ind w:left="360"/>
        <w:jc w:val="right"/>
        <w:rPr>
          <w:rFonts w:eastAsia="Times New Roman" w:cs="Times New Roman"/>
          <w:sz w:val="20"/>
          <w:szCs w:val="20"/>
          <w:lang w:val="ka-GE" w:eastAsia="ru-RU"/>
        </w:rPr>
      </w:pPr>
      <w:r w:rsidRPr="006009F9">
        <w:rPr>
          <w:rFonts w:eastAsia="Times New Roman" w:cs="Times New Roman"/>
          <w:sz w:val="20"/>
          <w:szCs w:val="20"/>
          <w:lang w:val="ka-GE" w:eastAsia="ru-RU"/>
        </w:rPr>
        <w:t xml:space="preserve">დამტკიცებულია </w:t>
      </w:r>
    </w:p>
    <w:p w14:paraId="37D0EC08" w14:textId="77777777" w:rsidR="00E2723D" w:rsidRPr="006009F9" w:rsidRDefault="00E2723D" w:rsidP="00E2723D">
      <w:pPr>
        <w:spacing w:after="0" w:line="264" w:lineRule="auto"/>
        <w:ind w:left="360"/>
        <w:jc w:val="right"/>
        <w:rPr>
          <w:rFonts w:eastAsia="Times New Roman" w:cs="Times New Roman"/>
          <w:sz w:val="20"/>
          <w:szCs w:val="20"/>
          <w:lang w:val="ka-GE" w:eastAsia="ru-RU"/>
        </w:rPr>
      </w:pPr>
      <w:r w:rsidRPr="006009F9">
        <w:rPr>
          <w:rFonts w:eastAsia="Times New Roman" w:cs="Times New Roman"/>
          <w:sz w:val="20"/>
          <w:szCs w:val="20"/>
          <w:lang w:val="ka-GE" w:eastAsia="ru-RU"/>
        </w:rPr>
        <w:t xml:space="preserve">სსიპ – შოთა რუსთაველის ეროვნული სამეცნიერო ფონდის </w:t>
      </w:r>
    </w:p>
    <w:p w14:paraId="5492757F" w14:textId="77777777" w:rsidR="00E2723D" w:rsidRPr="006009F9" w:rsidRDefault="00E2723D" w:rsidP="00E2723D">
      <w:pPr>
        <w:spacing w:after="0" w:line="264" w:lineRule="auto"/>
        <w:ind w:left="360"/>
        <w:jc w:val="right"/>
        <w:rPr>
          <w:rFonts w:eastAsia="Times New Roman" w:cs="Times New Roman"/>
          <w:sz w:val="20"/>
          <w:szCs w:val="20"/>
          <w:lang w:val="ka-GE" w:eastAsia="ru-RU"/>
        </w:rPr>
      </w:pPr>
      <w:r w:rsidRPr="006009F9">
        <w:rPr>
          <w:rFonts w:eastAsia="Times New Roman" w:cs="Times New Roman"/>
          <w:sz w:val="20"/>
          <w:szCs w:val="20"/>
          <w:lang w:val="ka-GE" w:eastAsia="ru-RU"/>
        </w:rPr>
        <w:t xml:space="preserve">გენერალური დირექტორის </w:t>
      </w:r>
    </w:p>
    <w:p w14:paraId="3119DC32" w14:textId="4DCDD1AC" w:rsidR="00E2723D" w:rsidRPr="006009F9" w:rsidRDefault="00E2723D" w:rsidP="00E2723D">
      <w:pPr>
        <w:spacing w:after="0" w:line="264" w:lineRule="auto"/>
        <w:ind w:left="360"/>
        <w:jc w:val="right"/>
        <w:rPr>
          <w:rFonts w:eastAsia="Times New Roman" w:cs="Times New Roman"/>
          <w:sz w:val="20"/>
          <w:szCs w:val="20"/>
          <w:lang w:val="ka-GE" w:eastAsia="ru-RU"/>
        </w:rPr>
      </w:pPr>
      <w:r w:rsidRPr="006009F9">
        <w:rPr>
          <w:rFonts w:eastAsia="Times New Roman" w:cs="Times New Roman"/>
          <w:sz w:val="20"/>
          <w:szCs w:val="20"/>
          <w:lang w:val="ka-GE" w:eastAsia="ru-RU"/>
        </w:rPr>
        <w:t>201</w:t>
      </w:r>
      <w:r w:rsidR="00C876E3" w:rsidRPr="006009F9">
        <w:rPr>
          <w:rFonts w:eastAsia="Times New Roman" w:cs="Times New Roman"/>
          <w:sz w:val="20"/>
          <w:szCs w:val="20"/>
          <w:lang w:val="ka-GE" w:eastAsia="ru-RU"/>
        </w:rPr>
        <w:t>7</w:t>
      </w:r>
      <w:r w:rsidRPr="006009F9">
        <w:rPr>
          <w:rFonts w:eastAsia="Times New Roman" w:cs="Times New Roman"/>
          <w:sz w:val="20"/>
          <w:szCs w:val="20"/>
          <w:lang w:val="ka-GE" w:eastAsia="ru-RU"/>
        </w:rPr>
        <w:t xml:space="preserve"> წლის </w:t>
      </w:r>
      <w:r w:rsidR="00077FE9" w:rsidRPr="00077FE9">
        <w:rPr>
          <w:rFonts w:eastAsia="Times New Roman" w:cs="Times New Roman"/>
          <w:sz w:val="20"/>
          <w:szCs w:val="20"/>
          <w:lang w:val="ka-GE" w:eastAsia="ru-RU"/>
        </w:rPr>
        <w:t>10</w:t>
      </w:r>
      <w:r w:rsidRPr="00077FE9">
        <w:rPr>
          <w:rFonts w:eastAsia="Times New Roman" w:cs="Times New Roman"/>
          <w:sz w:val="20"/>
          <w:szCs w:val="20"/>
          <w:lang w:val="ka-GE" w:eastAsia="ru-RU"/>
        </w:rPr>
        <w:t xml:space="preserve"> </w:t>
      </w:r>
      <w:r w:rsidR="00077FE9" w:rsidRPr="00077FE9">
        <w:rPr>
          <w:rFonts w:eastAsia="Times New Roman" w:cs="Times New Roman"/>
          <w:sz w:val="20"/>
          <w:szCs w:val="20"/>
          <w:lang w:val="ka-GE" w:eastAsia="ru-RU"/>
        </w:rPr>
        <w:t>მაის</w:t>
      </w:r>
      <w:r w:rsidR="000E23F4" w:rsidRPr="00077FE9">
        <w:rPr>
          <w:rFonts w:eastAsia="Times New Roman" w:cs="Times New Roman"/>
          <w:sz w:val="20"/>
          <w:szCs w:val="20"/>
          <w:lang w:val="ka-GE" w:eastAsia="ru-RU"/>
        </w:rPr>
        <w:t>ი</w:t>
      </w:r>
      <w:r w:rsidR="00B809DE" w:rsidRPr="00077FE9">
        <w:rPr>
          <w:rFonts w:eastAsia="Times New Roman" w:cs="Times New Roman"/>
          <w:sz w:val="20"/>
          <w:szCs w:val="20"/>
          <w:lang w:val="ka-GE" w:eastAsia="ru-RU"/>
        </w:rPr>
        <w:t>ს</w:t>
      </w:r>
      <w:r w:rsidRPr="00077FE9">
        <w:rPr>
          <w:rFonts w:eastAsia="Times New Roman" w:cs="Times New Roman"/>
          <w:sz w:val="20"/>
          <w:szCs w:val="20"/>
          <w:lang w:val="ka-GE" w:eastAsia="ru-RU"/>
        </w:rPr>
        <w:t xml:space="preserve">  </w:t>
      </w:r>
      <w:r w:rsidRPr="00192F6C">
        <w:rPr>
          <w:rFonts w:eastAsia="Sylfaen" w:cs="Times New Roman"/>
          <w:sz w:val="20"/>
          <w:szCs w:val="20"/>
          <w:lang w:val="ka-GE" w:eastAsia="ru-RU"/>
        </w:rPr>
        <w:t>№</w:t>
      </w:r>
      <w:r w:rsidR="00192F6C">
        <w:rPr>
          <w:rFonts w:eastAsia="Sylfaen" w:cs="Times New Roman"/>
          <w:sz w:val="20"/>
          <w:szCs w:val="20"/>
          <w:lang w:eastAsia="ru-RU"/>
        </w:rPr>
        <w:t>50</w:t>
      </w:r>
      <w:bookmarkStart w:id="0" w:name="_GoBack"/>
      <w:bookmarkEnd w:id="0"/>
      <w:r w:rsidRPr="006009F9">
        <w:rPr>
          <w:rFonts w:eastAsia="Times New Roman" w:cs="Times New Roman"/>
          <w:sz w:val="20"/>
          <w:szCs w:val="20"/>
          <w:lang w:val="ka-GE" w:eastAsia="ru-RU"/>
        </w:rPr>
        <w:t xml:space="preserve">  ბრძანებით</w:t>
      </w:r>
    </w:p>
    <w:p w14:paraId="0B8DCD79" w14:textId="77777777" w:rsidR="00E2723D" w:rsidRPr="006009F9" w:rsidRDefault="00E2723D" w:rsidP="00E2723D">
      <w:pPr>
        <w:spacing w:after="0" w:line="264" w:lineRule="auto"/>
        <w:ind w:left="360"/>
        <w:jc w:val="right"/>
        <w:rPr>
          <w:rFonts w:eastAsia="Times New Roman" w:cs="Times New Roman"/>
          <w:b/>
          <w:sz w:val="20"/>
          <w:szCs w:val="20"/>
          <w:lang w:val="ka-GE" w:eastAsia="ru-RU"/>
        </w:rPr>
      </w:pPr>
    </w:p>
    <w:p w14:paraId="3368D35C" w14:textId="3BBDF7CF" w:rsidR="00E2723D" w:rsidRDefault="00E2723D" w:rsidP="00E2723D">
      <w:pPr>
        <w:spacing w:after="0" w:line="264" w:lineRule="auto"/>
        <w:ind w:left="360"/>
        <w:jc w:val="center"/>
        <w:rPr>
          <w:rFonts w:eastAsia="Times New Roman" w:cs="Times New Roman"/>
          <w:b/>
          <w:sz w:val="20"/>
          <w:szCs w:val="20"/>
          <w:lang w:val="ka-GE" w:eastAsia="ru-RU"/>
        </w:rPr>
      </w:pPr>
    </w:p>
    <w:p w14:paraId="01D8A222" w14:textId="11D693CE" w:rsidR="00145AAB" w:rsidRDefault="00145AAB" w:rsidP="00E2723D">
      <w:pPr>
        <w:spacing w:after="0" w:line="264" w:lineRule="auto"/>
        <w:ind w:left="360"/>
        <w:jc w:val="center"/>
        <w:rPr>
          <w:rFonts w:eastAsia="Times New Roman" w:cs="Times New Roman"/>
          <w:b/>
          <w:sz w:val="20"/>
          <w:szCs w:val="20"/>
          <w:lang w:val="ka-GE" w:eastAsia="ru-RU"/>
        </w:rPr>
      </w:pPr>
    </w:p>
    <w:p w14:paraId="6FF0F470" w14:textId="77777777" w:rsidR="00145AAB" w:rsidRPr="006009F9" w:rsidRDefault="00145AAB" w:rsidP="00E2723D">
      <w:pPr>
        <w:spacing w:after="0" w:line="264" w:lineRule="auto"/>
        <w:ind w:left="360"/>
        <w:jc w:val="center"/>
        <w:rPr>
          <w:rFonts w:eastAsia="Times New Roman" w:cs="Times New Roman"/>
          <w:b/>
          <w:sz w:val="20"/>
          <w:szCs w:val="20"/>
          <w:lang w:val="ka-GE" w:eastAsia="ru-RU"/>
        </w:rPr>
      </w:pPr>
    </w:p>
    <w:p w14:paraId="4C3956E1" w14:textId="1ACA6633" w:rsidR="00E2723D" w:rsidRPr="006009F9" w:rsidRDefault="00E2723D" w:rsidP="00E2723D">
      <w:pPr>
        <w:spacing w:after="0" w:line="264" w:lineRule="auto"/>
        <w:ind w:left="360"/>
        <w:jc w:val="center"/>
        <w:rPr>
          <w:rFonts w:eastAsia="Times New Roman" w:cs="Times New Roman"/>
          <w:b/>
          <w:sz w:val="24"/>
          <w:szCs w:val="24"/>
          <w:lang w:val="ka-GE" w:eastAsia="ru-RU"/>
        </w:rPr>
      </w:pPr>
      <w:r w:rsidRPr="006009F9">
        <w:rPr>
          <w:rFonts w:eastAsia="Times New Roman" w:cs="Times New Roman"/>
          <w:b/>
          <w:sz w:val="24"/>
          <w:szCs w:val="24"/>
          <w:lang w:val="ka-GE" w:eastAsia="ru-RU"/>
        </w:rPr>
        <w:t>201</w:t>
      </w:r>
      <w:r w:rsidR="00452D0C" w:rsidRPr="006009F9">
        <w:rPr>
          <w:rFonts w:eastAsia="Times New Roman" w:cs="Times New Roman"/>
          <w:b/>
          <w:sz w:val="24"/>
          <w:szCs w:val="24"/>
          <w:lang w:val="ka-GE" w:eastAsia="ru-RU"/>
        </w:rPr>
        <w:t>7</w:t>
      </w:r>
      <w:r w:rsidRPr="006009F9">
        <w:rPr>
          <w:rFonts w:eastAsia="Times New Roman" w:cs="Times New Roman"/>
          <w:b/>
          <w:sz w:val="24"/>
          <w:szCs w:val="24"/>
          <w:lang w:val="ka-GE" w:eastAsia="ru-RU"/>
        </w:rPr>
        <w:t xml:space="preserve"> წლის სახელმწიფო საგრანტო კონკურსის</w:t>
      </w:r>
    </w:p>
    <w:p w14:paraId="156E68B7" w14:textId="5CAF4A5C" w:rsidR="00E2723D" w:rsidRPr="006009F9" w:rsidRDefault="00E2723D" w:rsidP="00E2723D">
      <w:pPr>
        <w:spacing w:after="0" w:line="264" w:lineRule="auto"/>
        <w:ind w:left="360"/>
        <w:jc w:val="center"/>
        <w:rPr>
          <w:rFonts w:eastAsia="Times New Roman" w:cs="Times New Roman"/>
          <w:b/>
          <w:sz w:val="24"/>
          <w:szCs w:val="24"/>
          <w:lang w:val="ka-GE" w:eastAsia="ru-RU"/>
        </w:rPr>
      </w:pPr>
      <w:r w:rsidRPr="006009F9">
        <w:rPr>
          <w:rFonts w:eastAsia="Times New Roman" w:cs="Times New Roman"/>
          <w:b/>
          <w:sz w:val="24"/>
          <w:szCs w:val="24"/>
          <w:lang w:val="ka-GE" w:eastAsia="ru-RU"/>
        </w:rPr>
        <w:t xml:space="preserve">„სახელმწიფო გრანტი </w:t>
      </w:r>
      <w:r w:rsidR="00452D0C" w:rsidRPr="006009F9">
        <w:rPr>
          <w:rFonts w:eastAsia="Times New Roman" w:cs="Times New Roman"/>
          <w:b/>
          <w:sz w:val="24"/>
          <w:szCs w:val="24"/>
          <w:lang w:val="ka-GE" w:eastAsia="ru-RU"/>
        </w:rPr>
        <w:t xml:space="preserve">საქართველოში და </w:t>
      </w:r>
      <w:r w:rsidRPr="006009F9">
        <w:rPr>
          <w:rFonts w:eastAsia="Times New Roman" w:cs="Times New Roman"/>
          <w:b/>
          <w:sz w:val="24"/>
          <w:szCs w:val="24"/>
          <w:lang w:val="ka-GE" w:eastAsia="ru-RU"/>
        </w:rPr>
        <w:t>საზღვარგარეთ არსებული ქართული მატერიალური და სულიერი მემკვიდრეობის სამეცნიერო კვლევისათვის“</w:t>
      </w:r>
    </w:p>
    <w:p w14:paraId="671B9482" w14:textId="12E675D8" w:rsidR="00E2723D" w:rsidRPr="00AF56F5" w:rsidRDefault="00E2723D" w:rsidP="00E2723D">
      <w:pPr>
        <w:spacing w:after="0" w:line="264" w:lineRule="auto"/>
        <w:ind w:left="360"/>
        <w:jc w:val="center"/>
        <w:rPr>
          <w:rFonts w:eastAsia="Times New Roman" w:cs="Times New Roman"/>
          <w:b/>
          <w:sz w:val="24"/>
          <w:szCs w:val="24"/>
          <w:lang w:val="ka-GE" w:eastAsia="ru-RU"/>
        </w:rPr>
      </w:pPr>
      <w:r w:rsidRPr="00AF56F5">
        <w:rPr>
          <w:rFonts w:eastAsia="Times New Roman" w:cs="Times New Roman"/>
          <w:b/>
          <w:sz w:val="24"/>
          <w:szCs w:val="24"/>
          <w:lang w:val="ka-GE" w:eastAsia="ru-RU"/>
        </w:rPr>
        <w:t>პირობები</w:t>
      </w:r>
    </w:p>
    <w:p w14:paraId="49ADD353" w14:textId="3095AB15" w:rsidR="00710CF2" w:rsidRDefault="00710CF2" w:rsidP="00E2723D">
      <w:pPr>
        <w:widowControl w:val="0"/>
        <w:tabs>
          <w:tab w:val="left" w:pos="360"/>
        </w:tabs>
        <w:autoSpaceDE w:val="0"/>
        <w:autoSpaceDN w:val="0"/>
        <w:adjustRightInd w:val="0"/>
        <w:spacing w:after="120" w:line="264" w:lineRule="auto"/>
        <w:jc w:val="both"/>
        <w:rPr>
          <w:rFonts w:eastAsia="Times New Roman" w:cs="Sylfaen"/>
          <w:b/>
          <w:bCs/>
          <w:sz w:val="20"/>
          <w:szCs w:val="20"/>
          <w:lang w:val="pt-BR" w:eastAsia="ru-RU"/>
        </w:rPr>
      </w:pPr>
    </w:p>
    <w:p w14:paraId="78D106F0" w14:textId="77777777" w:rsidR="00145AAB" w:rsidRPr="006009F9" w:rsidRDefault="00145AAB" w:rsidP="00E2723D">
      <w:pPr>
        <w:widowControl w:val="0"/>
        <w:tabs>
          <w:tab w:val="left" w:pos="360"/>
        </w:tabs>
        <w:autoSpaceDE w:val="0"/>
        <w:autoSpaceDN w:val="0"/>
        <w:adjustRightInd w:val="0"/>
        <w:spacing w:after="120" w:line="264" w:lineRule="auto"/>
        <w:jc w:val="both"/>
        <w:rPr>
          <w:rFonts w:eastAsia="Times New Roman" w:cs="Sylfaen"/>
          <w:b/>
          <w:bCs/>
          <w:sz w:val="20"/>
          <w:szCs w:val="20"/>
          <w:lang w:val="pt-BR" w:eastAsia="ru-RU"/>
        </w:rPr>
      </w:pPr>
    </w:p>
    <w:p w14:paraId="165C6253" w14:textId="53B9F979" w:rsidR="00E2723D" w:rsidRPr="006009F9" w:rsidRDefault="00254AEF" w:rsidP="00CF3DC2">
      <w:pPr>
        <w:widowControl w:val="0"/>
        <w:tabs>
          <w:tab w:val="left" w:pos="360"/>
        </w:tabs>
        <w:autoSpaceDE w:val="0"/>
        <w:autoSpaceDN w:val="0"/>
        <w:adjustRightInd w:val="0"/>
        <w:spacing w:after="120" w:line="264" w:lineRule="auto"/>
        <w:jc w:val="both"/>
        <w:rPr>
          <w:rFonts w:eastAsia="Times New Roman" w:cs="Sylfaen"/>
          <w:b/>
          <w:bCs/>
          <w:sz w:val="20"/>
          <w:szCs w:val="20"/>
          <w:lang w:val="ka-GE" w:eastAsia="ru-RU"/>
        </w:rPr>
      </w:pPr>
      <w:r w:rsidRPr="00CF3DC2">
        <w:rPr>
          <w:rFonts w:eastAsia="Times New Roman" w:cs="Sylfaen"/>
          <w:b/>
          <w:bCs/>
          <w:sz w:val="20"/>
          <w:szCs w:val="20"/>
          <w:lang w:val="ka-GE" w:eastAsia="ru-RU"/>
        </w:rPr>
        <w:t xml:space="preserve">მუხლი </w:t>
      </w:r>
      <w:r w:rsidR="00E2723D" w:rsidRPr="00CF3DC2">
        <w:rPr>
          <w:rFonts w:eastAsia="Times New Roman" w:cs="Sylfaen"/>
          <w:b/>
          <w:bCs/>
          <w:sz w:val="20"/>
          <w:szCs w:val="20"/>
          <w:lang w:val="pt-BR" w:eastAsia="ru-RU"/>
        </w:rPr>
        <w:t xml:space="preserve">1. </w:t>
      </w:r>
      <w:r w:rsidR="00E2723D" w:rsidRPr="00CF3DC2">
        <w:rPr>
          <w:rFonts w:eastAsia="Times New Roman" w:cs="Sylfaen"/>
          <w:b/>
          <w:bCs/>
          <w:sz w:val="20"/>
          <w:szCs w:val="20"/>
          <w:lang w:val="ka-GE" w:eastAsia="ru-RU"/>
        </w:rPr>
        <w:t>ზოგადი დებულებები</w:t>
      </w:r>
    </w:p>
    <w:p w14:paraId="405A0FC2" w14:textId="09D6DB71" w:rsidR="00E2723D" w:rsidRDefault="00E2723D" w:rsidP="00E2723D">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 xml:space="preserve">1. </w:t>
      </w:r>
      <w:r w:rsidRPr="006009F9">
        <w:rPr>
          <w:rFonts w:eastAsia="Times New Roman" w:cs="Sylfaen"/>
          <w:sz w:val="20"/>
          <w:szCs w:val="20"/>
          <w:lang w:val="ka-GE" w:eastAsia="ru-RU"/>
        </w:rPr>
        <w:tab/>
      </w:r>
      <w:r w:rsidRPr="006009F9">
        <w:rPr>
          <w:rFonts w:eastAsia="Sylfaen,Times New Roman" w:cs="Sylfaen,Times New Roman"/>
          <w:sz w:val="20"/>
          <w:szCs w:val="20"/>
          <w:lang w:val="ka-GE" w:eastAsia="ru-RU"/>
        </w:rPr>
        <w:t xml:space="preserve">სახელმწიფო სამეცნიერო საგრანტო კონკურსის „სახელმწიფო გრანტი </w:t>
      </w:r>
      <w:r w:rsidR="00452D0C" w:rsidRPr="006009F9">
        <w:rPr>
          <w:rFonts w:eastAsia="Sylfaen,Times New Roman" w:cs="Sylfaen,Times New Roman"/>
          <w:sz w:val="20"/>
          <w:szCs w:val="20"/>
          <w:lang w:val="ka-GE" w:eastAsia="ru-RU"/>
        </w:rPr>
        <w:t xml:space="preserve">საქართველოში და </w:t>
      </w:r>
      <w:r w:rsidRPr="006009F9">
        <w:rPr>
          <w:rFonts w:eastAsia="Sylfaen,Times New Roman" w:cs="Sylfaen,Times New Roman"/>
          <w:sz w:val="20"/>
          <w:szCs w:val="20"/>
          <w:lang w:val="ka-GE" w:eastAsia="ru-RU"/>
        </w:rPr>
        <w:t>საზღვარგარეთ არსებული ქართული მატერიალური და სულიერი მემკვიდრეობის სამეცნიერო კვლევებისათვის“ (შემდგომში - კონკურსი) მიზანია ხელი შეუწყოს საქართველო</w:t>
      </w:r>
      <w:r w:rsidR="00452D0C" w:rsidRPr="006009F9">
        <w:rPr>
          <w:rFonts w:eastAsia="Sylfaen,Times New Roman" w:cs="Sylfaen,Times New Roman"/>
          <w:sz w:val="20"/>
          <w:szCs w:val="20"/>
          <w:lang w:val="ka-GE" w:eastAsia="ru-RU"/>
        </w:rPr>
        <w:t>ში და მი</w:t>
      </w:r>
      <w:r w:rsidRPr="006009F9">
        <w:rPr>
          <w:rFonts w:eastAsia="Sylfaen,Times New Roman" w:cs="Sylfaen,Times New Roman"/>
          <w:sz w:val="20"/>
          <w:szCs w:val="20"/>
          <w:lang w:val="ka-GE" w:eastAsia="ru-RU"/>
        </w:rPr>
        <w:t>ს ფარგლებს გარეთ არსებული ქართული ისტორიული ძეგლების, კულტურული მემკვიდრეობის ნიმუშების, წერილობითი და სხვა სახის წყაროების, საარქივო მასალის, ეთნოგრაფიული მონაცემების მაღალ სამეცნიერო დონეზე შესწავლას, მათ მოძიებას, აღრიცხვასა და სისტემატიზაციას, ქართველი ერის ინტელექტუალური და ნივთიერი მემკვიდრეობის კვლევის პოპულარიზაციას და ახალგაზრდა სამეცნიერო კადრების მოზიდვას ამ სფეროში.</w:t>
      </w:r>
    </w:p>
    <w:p w14:paraId="12AD36ED" w14:textId="4EFBA0E1" w:rsidR="005F7A28" w:rsidRPr="005F7A28" w:rsidRDefault="005F7A28" w:rsidP="00E2723D">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192F6C">
        <w:rPr>
          <w:rFonts w:eastAsia="Sylfaen,Times New Roman" w:cs="Sylfaen,Times New Roman"/>
          <w:sz w:val="20"/>
          <w:szCs w:val="20"/>
          <w:lang w:val="ka-GE" w:eastAsia="ru-RU"/>
        </w:rPr>
        <w:t>2</w:t>
      </w:r>
      <w:r>
        <w:rPr>
          <w:rFonts w:eastAsia="Sylfaen,Times New Roman" w:cs="Sylfaen,Times New Roman"/>
          <w:sz w:val="20"/>
          <w:szCs w:val="20"/>
          <w:lang w:val="ka-GE" w:eastAsia="ru-RU"/>
        </w:rPr>
        <w:t xml:space="preserve">. კონკურსი აფინანსებს </w:t>
      </w:r>
      <w:r w:rsidRPr="006009F9">
        <w:rPr>
          <w:rFonts w:eastAsia="Sylfaen,Times New Roman" w:cs="Sylfaen,Times New Roman"/>
          <w:sz w:val="20"/>
          <w:szCs w:val="20"/>
          <w:lang w:val="ka-GE" w:eastAsia="ru-RU"/>
        </w:rPr>
        <w:t xml:space="preserve">საქართველოში </w:t>
      </w:r>
      <w:r>
        <w:rPr>
          <w:rFonts w:eastAsia="Sylfaen,Times New Roman" w:cs="Sylfaen,Times New Roman"/>
          <w:sz w:val="20"/>
          <w:szCs w:val="20"/>
          <w:lang w:val="ka-GE" w:eastAsia="ru-RU"/>
        </w:rPr>
        <w:t>ან/</w:t>
      </w:r>
      <w:r w:rsidRPr="006009F9">
        <w:rPr>
          <w:rFonts w:eastAsia="Sylfaen,Times New Roman" w:cs="Sylfaen,Times New Roman"/>
          <w:sz w:val="20"/>
          <w:szCs w:val="20"/>
          <w:lang w:val="ka-GE" w:eastAsia="ru-RU"/>
        </w:rPr>
        <w:t>და საზღვარგარეთ არსებული ქართული მატერიალური და სულიერი მემკვიდრეობის სამეცნიერო კვლევებს</w:t>
      </w:r>
      <w:r>
        <w:rPr>
          <w:rFonts w:eastAsia="Sylfaen,Times New Roman" w:cs="Sylfaen,Times New Roman"/>
          <w:sz w:val="20"/>
          <w:szCs w:val="20"/>
          <w:lang w:val="ka-GE" w:eastAsia="ru-RU"/>
        </w:rPr>
        <w:t>.</w:t>
      </w:r>
    </w:p>
    <w:p w14:paraId="6E406154" w14:textId="283DEFC0" w:rsidR="00E7151D" w:rsidRPr="006009F9" w:rsidRDefault="005F7A28" w:rsidP="00E2723D">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Pr>
          <w:rFonts w:eastAsia="Times New Roman" w:cs="Sylfaen"/>
          <w:sz w:val="20"/>
          <w:szCs w:val="20"/>
          <w:lang w:val="ka-GE" w:eastAsia="ru-RU"/>
        </w:rPr>
        <w:t>3</w:t>
      </w:r>
      <w:r w:rsidR="00E2723D" w:rsidRPr="006009F9">
        <w:rPr>
          <w:rFonts w:eastAsia="Times New Roman" w:cs="Sylfaen"/>
          <w:sz w:val="20"/>
          <w:szCs w:val="20"/>
          <w:lang w:val="ka-GE" w:eastAsia="ru-RU"/>
        </w:rPr>
        <w:t xml:space="preserve">. </w:t>
      </w:r>
      <w:r w:rsidR="00254AEF" w:rsidRPr="006009F9">
        <w:rPr>
          <w:rFonts w:eastAsia="Times New Roman" w:cs="Sylfaen"/>
          <w:sz w:val="20"/>
          <w:szCs w:val="20"/>
          <w:lang w:val="pt-BR" w:eastAsia="ru-RU"/>
        </w:rPr>
        <w:t xml:space="preserve">კონკურსი ფინანსდება საქართველოს სახელმწიფო ბიუჯეტიდან და </w:t>
      </w:r>
      <w:r w:rsidR="00E7151D" w:rsidRPr="006009F9">
        <w:rPr>
          <w:rFonts w:eastAsia="Times New Roman" w:cs="Sylfaen"/>
          <w:sz w:val="20"/>
          <w:szCs w:val="20"/>
          <w:lang w:val="ka-GE" w:eastAsia="ru-RU"/>
        </w:rPr>
        <w:t>გრანტი გაიცემა ღია, საჯარო კონკურსის საფუძველზე.</w:t>
      </w:r>
    </w:p>
    <w:p w14:paraId="174C0133" w14:textId="2B515E2B" w:rsidR="00254AEF" w:rsidRPr="006009F9" w:rsidRDefault="005F7A28" w:rsidP="00E2723D">
      <w:pPr>
        <w:widowControl w:val="0"/>
        <w:tabs>
          <w:tab w:val="left" w:pos="360"/>
        </w:tabs>
        <w:autoSpaceDE w:val="0"/>
        <w:autoSpaceDN w:val="0"/>
        <w:adjustRightInd w:val="0"/>
        <w:spacing w:after="120" w:line="264" w:lineRule="auto"/>
        <w:jc w:val="both"/>
        <w:rPr>
          <w:rFonts w:eastAsia="Times New Roman" w:cs="Sylfaen"/>
          <w:sz w:val="20"/>
          <w:szCs w:val="20"/>
          <w:lang w:val="pt-BR" w:eastAsia="ru-RU"/>
        </w:rPr>
      </w:pPr>
      <w:r>
        <w:rPr>
          <w:rFonts w:eastAsia="Times New Roman" w:cs="Sylfaen"/>
          <w:sz w:val="20"/>
          <w:szCs w:val="20"/>
          <w:lang w:val="ka-GE" w:eastAsia="ru-RU"/>
        </w:rPr>
        <w:t>4</w:t>
      </w:r>
      <w:r w:rsidR="00E7151D" w:rsidRPr="006009F9">
        <w:rPr>
          <w:rFonts w:eastAsia="Times New Roman" w:cs="Sylfaen"/>
          <w:sz w:val="20"/>
          <w:szCs w:val="20"/>
          <w:lang w:val="ka-GE" w:eastAsia="ru-RU"/>
        </w:rPr>
        <w:t>. კონკურსის</w:t>
      </w:r>
      <w:r w:rsidR="00254AEF" w:rsidRPr="006009F9">
        <w:rPr>
          <w:rFonts w:eastAsia="Times New Roman" w:cs="Sylfaen"/>
          <w:sz w:val="20"/>
          <w:szCs w:val="20"/>
          <w:lang w:val="pt-BR" w:eastAsia="ru-RU"/>
        </w:rPr>
        <w:t xml:space="preserve"> ადმინისტრირებას ახორციელებს საჯარო სამართლის იურიდიული პირი - შოთა რუსთაველის ეროვნული სამეცნიერო ფონდი (შემდგომში – ფონდი) საქართველოს განათლებისა და მეცნიერების მინისტრის 201</w:t>
      </w:r>
      <w:r w:rsidR="00254AEF" w:rsidRPr="006009F9">
        <w:rPr>
          <w:rFonts w:eastAsia="Times New Roman" w:cs="Sylfaen"/>
          <w:sz w:val="20"/>
          <w:szCs w:val="20"/>
          <w:lang w:val="ka-GE" w:eastAsia="ru-RU"/>
        </w:rPr>
        <w:t>1</w:t>
      </w:r>
      <w:r w:rsidR="00254AEF" w:rsidRPr="006009F9">
        <w:rPr>
          <w:rFonts w:eastAsia="Times New Roman" w:cs="Sylfaen"/>
          <w:sz w:val="20"/>
          <w:szCs w:val="20"/>
          <w:lang w:val="pt-BR" w:eastAsia="ru-RU"/>
        </w:rPr>
        <w:t xml:space="preserve"> წლის </w:t>
      </w:r>
      <w:r w:rsidR="00254AEF" w:rsidRPr="006009F9">
        <w:rPr>
          <w:rFonts w:eastAsia="Times New Roman" w:cs="Sylfaen"/>
          <w:sz w:val="20"/>
          <w:szCs w:val="20"/>
          <w:lang w:val="ka-GE" w:eastAsia="ru-RU"/>
        </w:rPr>
        <w:t>2</w:t>
      </w:r>
      <w:r w:rsidR="00254AEF" w:rsidRPr="006009F9">
        <w:rPr>
          <w:rFonts w:eastAsia="Times New Roman" w:cs="Sylfaen"/>
          <w:sz w:val="20"/>
          <w:szCs w:val="20"/>
          <w:lang w:val="pt-BR" w:eastAsia="ru-RU"/>
        </w:rPr>
        <w:t>9 ივ</w:t>
      </w:r>
      <w:r w:rsidR="00254AEF" w:rsidRPr="006009F9">
        <w:rPr>
          <w:rFonts w:eastAsia="Times New Roman" w:cs="Sylfaen"/>
          <w:sz w:val="20"/>
          <w:szCs w:val="20"/>
          <w:lang w:val="ka-GE" w:eastAsia="ru-RU"/>
        </w:rPr>
        <w:t>ლ</w:t>
      </w:r>
      <w:r w:rsidR="00254AEF" w:rsidRPr="006009F9">
        <w:rPr>
          <w:rFonts w:eastAsia="Times New Roman" w:cs="Sylfaen"/>
          <w:sz w:val="20"/>
          <w:szCs w:val="20"/>
          <w:lang w:val="pt-BR" w:eastAsia="ru-RU"/>
        </w:rPr>
        <w:t>ისის №129/ნ ბრძანებით დადგენილი წესით.</w:t>
      </w:r>
    </w:p>
    <w:p w14:paraId="4B71499A" w14:textId="3AE3DE2A" w:rsidR="00E2723D" w:rsidRPr="006009F9" w:rsidRDefault="00E2723D" w:rsidP="00E2723D">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p>
    <w:p w14:paraId="003B6353" w14:textId="152673D1" w:rsidR="00254AEF" w:rsidRPr="006009F9" w:rsidRDefault="00254AEF" w:rsidP="00D922EC">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6009F9">
        <w:rPr>
          <w:rFonts w:eastAsia="Times New Roman" w:cs="Sylfaen"/>
          <w:b/>
          <w:sz w:val="20"/>
          <w:szCs w:val="20"/>
          <w:lang w:val="ka-GE" w:eastAsia="ru-RU"/>
        </w:rPr>
        <w:t>მუხლი 2. კონკურსში მონაწილე სუბიექტები</w:t>
      </w:r>
      <w:r w:rsidR="00D20B5D" w:rsidRPr="006009F9">
        <w:rPr>
          <w:rFonts w:eastAsia="Times New Roman" w:cs="Sylfaen"/>
          <w:b/>
          <w:sz w:val="20"/>
          <w:szCs w:val="20"/>
          <w:lang w:val="ka-GE" w:eastAsia="ru-RU"/>
        </w:rPr>
        <w:t xml:space="preserve"> და მონაწილეობის პირობები</w:t>
      </w:r>
    </w:p>
    <w:p w14:paraId="5B18BE3C" w14:textId="4531BF68" w:rsidR="006B2C00" w:rsidRPr="006009F9" w:rsidRDefault="006B2C00" w:rsidP="006B2C00">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6009F9">
        <w:rPr>
          <w:rFonts w:eastAsia="Sylfaen,Times New Roman" w:cs="Sylfaen,Times New Roman"/>
          <w:sz w:val="20"/>
          <w:szCs w:val="20"/>
          <w:lang w:val="ka-GE" w:eastAsia="ru-RU"/>
        </w:rPr>
        <w:t>1. კონკურსზე პროექტის დარეგისტრირება და მონაწილეობა შეუძლია ერთ ან რამდენიმე ორგანიზაციას ერთობლივად, პროექტის ძირითად პერსონალთან ერთად.</w:t>
      </w:r>
      <w:r w:rsidR="007613C7" w:rsidRPr="006009F9">
        <w:rPr>
          <w:rFonts w:eastAsia="Sylfaen,Times New Roman" w:cs="Sylfaen,Times New Roman"/>
          <w:sz w:val="20"/>
          <w:szCs w:val="20"/>
          <w:lang w:val="ka-GE" w:eastAsia="ru-RU"/>
        </w:rPr>
        <w:t xml:space="preserve"> </w:t>
      </w:r>
      <w:r w:rsidR="007613C7" w:rsidRPr="006009F9">
        <w:rPr>
          <w:rFonts w:eastAsia="Times New Roman" w:cs="Sylfaen"/>
          <w:sz w:val="20"/>
          <w:szCs w:val="20"/>
          <w:lang w:val="ka-GE" w:eastAsia="ru-RU"/>
        </w:rPr>
        <w:tab/>
      </w:r>
    </w:p>
    <w:p w14:paraId="4C0AB5F2" w14:textId="3EE292C7" w:rsidR="009622CE" w:rsidRPr="006009F9" w:rsidRDefault="007613C7" w:rsidP="00D20B5D">
      <w:pPr>
        <w:tabs>
          <w:tab w:val="left" w:pos="1080"/>
        </w:tabs>
        <w:spacing w:line="20" w:lineRule="atLeast"/>
        <w:jc w:val="both"/>
        <w:rPr>
          <w:rFonts w:eastAsia="Times New Roman" w:cs="Sylfaen"/>
          <w:noProof/>
          <w:sz w:val="20"/>
          <w:szCs w:val="20"/>
          <w:lang w:val="ka-GE" w:eastAsia="x-none"/>
        </w:rPr>
      </w:pPr>
      <w:r w:rsidRPr="006009F9">
        <w:rPr>
          <w:rFonts w:eastAsia="Sylfaen,Times New Roman" w:cs="Sylfaen,Times New Roman"/>
          <w:sz w:val="20"/>
          <w:szCs w:val="20"/>
          <w:lang w:val="ka-GE" w:eastAsia="ru-RU"/>
        </w:rPr>
        <w:t xml:space="preserve">2. </w:t>
      </w:r>
      <w:r w:rsidR="006B2C00" w:rsidRPr="006009F9">
        <w:rPr>
          <w:rFonts w:eastAsia="Sylfaen,Times New Roman" w:cs="Sylfaen,Times New Roman"/>
          <w:sz w:val="20"/>
          <w:szCs w:val="20"/>
          <w:lang w:val="ka-GE" w:eastAsia="ru-RU"/>
        </w:rPr>
        <w:t xml:space="preserve">პროექტს უნდა ჰყავდეს </w:t>
      </w:r>
      <w:r w:rsidRPr="006009F9">
        <w:rPr>
          <w:rFonts w:eastAsia="Sylfaen,Times New Roman" w:cs="Sylfaen,Times New Roman"/>
          <w:b/>
          <w:sz w:val="20"/>
          <w:szCs w:val="20"/>
          <w:lang w:val="ka-GE" w:eastAsia="ru-RU"/>
        </w:rPr>
        <w:t>წამყვანი ორგანიზაცია</w:t>
      </w:r>
      <w:r w:rsidR="00DE6926" w:rsidRPr="006009F9">
        <w:rPr>
          <w:rFonts w:eastAsia="Sylfaen,Times New Roman" w:cs="Sylfaen,Times New Roman"/>
          <w:sz w:val="20"/>
          <w:szCs w:val="20"/>
          <w:lang w:val="ka-GE" w:eastAsia="ru-RU"/>
        </w:rPr>
        <w:t xml:space="preserve"> </w:t>
      </w:r>
      <w:r w:rsidR="00DE6926" w:rsidRPr="006009F9">
        <w:rPr>
          <w:rFonts w:eastAsia="Sylfaen" w:cs="Sylfaen"/>
          <w:sz w:val="20"/>
          <w:szCs w:val="20"/>
          <w:lang w:val="ka-GE" w:eastAsia="ru-RU"/>
        </w:rPr>
        <w:t xml:space="preserve">– </w:t>
      </w:r>
      <w:r w:rsidRPr="006009F9">
        <w:rPr>
          <w:rFonts w:eastAsia="Sylfaen,Times New Roman" w:cs="Sylfaen,Times New Roman"/>
          <w:sz w:val="20"/>
          <w:szCs w:val="20"/>
          <w:lang w:val="ka-GE" w:eastAsia="ru-RU"/>
        </w:rPr>
        <w:t>საქართველოს</w:t>
      </w:r>
      <w:r w:rsidR="006B2C00" w:rsidRPr="006009F9">
        <w:rPr>
          <w:rFonts w:eastAsia="Sylfaen,Times New Roman" w:cs="Sylfaen,Times New Roman"/>
          <w:sz w:val="20"/>
          <w:szCs w:val="20"/>
          <w:lang w:val="ka-GE" w:eastAsia="ru-RU"/>
        </w:rPr>
        <w:t xml:space="preserve"> </w:t>
      </w:r>
      <w:r w:rsidRPr="006009F9">
        <w:rPr>
          <w:rFonts w:eastAsia="Sylfaen,Times New Roman" w:cs="Sylfaen,Times New Roman"/>
          <w:sz w:val="20"/>
          <w:szCs w:val="20"/>
          <w:lang w:val="ka-GE" w:eastAsia="ru-RU"/>
        </w:rPr>
        <w:t xml:space="preserve"> კანონმდებლობის შესაბამისად შექმნილი საჯარო სამართლის იურიდიული პირი</w:t>
      </w:r>
      <w:r w:rsidR="00E5443E">
        <w:rPr>
          <w:rFonts w:eastAsia="Sylfaen,Times New Roman" w:cs="Sylfaen,Times New Roman"/>
          <w:sz w:val="20"/>
          <w:szCs w:val="20"/>
          <w:lang w:val="ka-GE" w:eastAsia="ru-RU"/>
        </w:rPr>
        <w:t xml:space="preserve"> (სსიპ)</w:t>
      </w:r>
      <w:r w:rsidRPr="006009F9">
        <w:rPr>
          <w:rFonts w:eastAsia="Sylfaen,Times New Roman" w:cs="Sylfaen,Times New Roman"/>
          <w:sz w:val="20"/>
          <w:szCs w:val="20"/>
          <w:lang w:val="ka-GE" w:eastAsia="ru-RU"/>
        </w:rPr>
        <w:t>,</w:t>
      </w:r>
      <w:r w:rsidR="00D20B5D" w:rsidRPr="006009F9">
        <w:rPr>
          <w:rFonts w:eastAsia="Sylfaen,Times New Roman" w:cs="Sylfaen,Times New Roman"/>
          <w:sz w:val="20"/>
          <w:szCs w:val="20"/>
          <w:lang w:val="ka-GE" w:eastAsia="ru-RU"/>
        </w:rPr>
        <w:t xml:space="preserve"> ან</w:t>
      </w:r>
      <w:r w:rsidRPr="006009F9">
        <w:rPr>
          <w:rFonts w:eastAsia="Sylfaen,Times New Roman" w:cs="Sylfaen,Times New Roman"/>
          <w:sz w:val="20"/>
          <w:szCs w:val="20"/>
          <w:lang w:val="ka-GE" w:eastAsia="ru-RU"/>
        </w:rPr>
        <w:t xml:space="preserve"> საქართველოში რეგისტრირებული კერძო სამართლის არასამეწარმეო </w:t>
      </w:r>
      <w:r w:rsidRPr="006009F9">
        <w:rPr>
          <w:rFonts w:eastAsia="Times New Roman,Sylfaen" w:cs="Times New Roman,Sylfaen"/>
          <w:sz w:val="20"/>
          <w:szCs w:val="20"/>
          <w:lang w:val="ka-GE" w:eastAsia="ru-RU"/>
        </w:rPr>
        <w:t>(</w:t>
      </w:r>
      <w:r w:rsidRPr="006009F9">
        <w:rPr>
          <w:rFonts w:eastAsia="Sylfaen" w:cs="Sylfaen"/>
          <w:sz w:val="20"/>
          <w:szCs w:val="20"/>
          <w:lang w:val="ka-GE" w:eastAsia="ru-RU"/>
        </w:rPr>
        <w:t>არაკომერციული</w:t>
      </w:r>
      <w:r w:rsidRPr="006009F9">
        <w:rPr>
          <w:rFonts w:eastAsia="Times New Roman,Sylfaen" w:cs="Times New Roman,Sylfaen"/>
          <w:sz w:val="20"/>
          <w:szCs w:val="20"/>
          <w:lang w:val="ka-GE" w:eastAsia="ru-RU"/>
        </w:rPr>
        <w:t xml:space="preserve">) </w:t>
      </w:r>
      <w:r w:rsidRPr="006009F9">
        <w:rPr>
          <w:rFonts w:eastAsia="Sylfaen,Times New Roman" w:cs="Sylfaen,Times New Roman"/>
          <w:sz w:val="20"/>
          <w:szCs w:val="20"/>
          <w:lang w:val="ka-GE" w:eastAsia="ru-RU"/>
        </w:rPr>
        <w:t>იურიდიული პირი</w:t>
      </w:r>
      <w:r w:rsidR="00E5443E">
        <w:rPr>
          <w:rFonts w:eastAsia="Sylfaen,Times New Roman" w:cs="Sylfaen,Times New Roman"/>
          <w:sz w:val="20"/>
          <w:szCs w:val="20"/>
          <w:lang w:val="ka-GE" w:eastAsia="ru-RU"/>
        </w:rPr>
        <w:t xml:space="preserve"> (ააიპ)</w:t>
      </w:r>
      <w:r w:rsidR="00D20B5D" w:rsidRPr="006009F9">
        <w:rPr>
          <w:rFonts w:eastAsia="Sylfaen,Times New Roman" w:cs="Sylfaen,Times New Roman"/>
          <w:sz w:val="20"/>
          <w:szCs w:val="20"/>
          <w:lang w:val="ka-GE" w:eastAsia="ru-RU"/>
        </w:rPr>
        <w:t xml:space="preserve">, </w:t>
      </w:r>
      <w:r w:rsidR="00D20B5D" w:rsidRPr="006009F9">
        <w:rPr>
          <w:rFonts w:eastAsia="Times New Roman" w:cs="Sylfaen"/>
          <w:noProof/>
          <w:sz w:val="20"/>
          <w:szCs w:val="20"/>
          <w:lang w:val="ka-GE" w:eastAsia="x-none"/>
        </w:rPr>
        <w:t xml:space="preserve">რომლის წესდებით/დებულებით განსაზღვრული მიზანია სამეცნიერო კვლევების განხორციელება, ასევე უმაღლესი საგანმანათლებლო დაწესებულება. </w:t>
      </w:r>
      <w:r w:rsidR="006B2C00" w:rsidRPr="006009F9">
        <w:rPr>
          <w:rFonts w:eastAsia="Times New Roman" w:cs="Sylfaen"/>
          <w:noProof/>
          <w:sz w:val="20"/>
          <w:szCs w:val="20"/>
          <w:lang w:val="ka-GE" w:eastAsia="x-none"/>
        </w:rPr>
        <w:t xml:space="preserve">წამყვანი ორგანიზაცია უზრუნველყოფს  პროექტის პერსონალს პროექტით გათვალისწინებული მატერიალურ-ტექნიკური ბაზით, ახდენს პროექტის განხორციელების ანგარიშგებას </w:t>
      </w:r>
      <w:r w:rsidR="002F422D">
        <w:rPr>
          <w:rFonts w:eastAsia="Times New Roman" w:cs="Sylfaen"/>
          <w:noProof/>
          <w:sz w:val="20"/>
          <w:szCs w:val="20"/>
          <w:lang w:val="ka-GE" w:eastAsia="x-none"/>
        </w:rPr>
        <w:t>ფონდის</w:t>
      </w:r>
      <w:r w:rsidR="006B2C00" w:rsidRPr="006009F9">
        <w:rPr>
          <w:rFonts w:eastAsia="Times New Roman" w:cs="Sylfaen"/>
          <w:noProof/>
          <w:sz w:val="20"/>
          <w:szCs w:val="20"/>
          <w:lang w:val="ka-GE" w:eastAsia="x-none"/>
        </w:rPr>
        <w:t xml:space="preserve"> მიერ დამტკიცებული ფორმებისა და წესის შესაბამისად, ორგანიზაციის ბუღალტრული აღრიცხვისაგან განცალკევებით აწარმოებს გრანტის ბუღალტრულ აღრიცხვას, ასრულებს საგრანტო ხელშეკრულებით გათვალისწინებულ სხვა ვალდებულებებს;  იგი პასუხისმგებელია პროექტის განხორციელებაზე.</w:t>
      </w:r>
    </w:p>
    <w:p w14:paraId="377B38C0" w14:textId="5589B810" w:rsidR="0098444C" w:rsidRPr="006009F9" w:rsidRDefault="00D20B5D" w:rsidP="006B2C00">
      <w:pPr>
        <w:widowControl w:val="0"/>
        <w:tabs>
          <w:tab w:val="left" w:pos="360"/>
        </w:tabs>
        <w:autoSpaceDE w:val="0"/>
        <w:autoSpaceDN w:val="0"/>
        <w:adjustRightInd w:val="0"/>
        <w:spacing w:after="120" w:line="264" w:lineRule="auto"/>
        <w:jc w:val="both"/>
        <w:rPr>
          <w:rFonts w:eastAsia="Times New Roman" w:cs="Sylfaen"/>
          <w:noProof/>
          <w:sz w:val="20"/>
          <w:szCs w:val="20"/>
          <w:lang w:val="ka-GE" w:eastAsia="x-none"/>
        </w:rPr>
      </w:pPr>
      <w:r w:rsidRPr="006009F9">
        <w:rPr>
          <w:rFonts w:eastAsia="Sylfaen,Times New Roman" w:cs="Sylfaen,Times New Roman"/>
          <w:sz w:val="20"/>
          <w:szCs w:val="20"/>
          <w:lang w:val="ka-GE" w:eastAsia="ru-RU"/>
        </w:rPr>
        <w:t xml:space="preserve">3. </w:t>
      </w:r>
      <w:r w:rsidR="00296060" w:rsidRPr="006009F9">
        <w:rPr>
          <w:rFonts w:eastAsia="Sylfaen,Times New Roman" w:cs="Sylfaen,Times New Roman"/>
          <w:sz w:val="20"/>
          <w:szCs w:val="20"/>
          <w:lang w:val="ka-GE" w:eastAsia="ru-RU"/>
        </w:rPr>
        <w:t xml:space="preserve">პროექტს შეიძლება ჰყავდეს </w:t>
      </w:r>
      <w:r w:rsidRPr="006009F9">
        <w:rPr>
          <w:rFonts w:eastAsia="Times New Roman" w:cs="Sylfaen"/>
          <w:b/>
          <w:noProof/>
          <w:sz w:val="20"/>
          <w:szCs w:val="20"/>
          <w:lang w:val="ka-GE" w:eastAsia="x-none"/>
        </w:rPr>
        <w:t>თანამონაწილე ორგანიზაცია</w:t>
      </w:r>
      <w:r w:rsidR="00296060" w:rsidRPr="006009F9">
        <w:rPr>
          <w:rFonts w:eastAsia="Times New Roman" w:cs="Sylfaen"/>
          <w:noProof/>
          <w:sz w:val="20"/>
          <w:szCs w:val="20"/>
          <w:lang w:val="ka-GE" w:eastAsia="x-none"/>
        </w:rPr>
        <w:t>/ები</w:t>
      </w:r>
      <w:r w:rsidR="00E903F3" w:rsidRPr="006009F9">
        <w:rPr>
          <w:rFonts w:eastAsia="Times New Roman" w:cs="Sylfaen"/>
          <w:noProof/>
          <w:sz w:val="20"/>
          <w:szCs w:val="20"/>
          <w:lang w:val="ka-GE" w:eastAsia="x-none"/>
        </w:rPr>
        <w:t xml:space="preserve"> (</w:t>
      </w:r>
      <w:r w:rsidR="00E903F3" w:rsidRPr="006009F9">
        <w:rPr>
          <w:rFonts w:eastAsia="Sylfaen,Times New Roman" w:cs="Sylfaen,Times New Roman"/>
          <w:sz w:val="20"/>
          <w:szCs w:val="20"/>
          <w:lang w:val="ka-GE" w:eastAsia="ru-RU"/>
        </w:rPr>
        <w:t>ერთობლივი პროექტის შემთხვევაში)</w:t>
      </w:r>
      <w:r w:rsidR="00DE6926" w:rsidRPr="006009F9">
        <w:rPr>
          <w:rFonts w:eastAsia="Sylfaen,Times New Roman" w:cs="Sylfaen,Times New Roman"/>
          <w:sz w:val="20"/>
          <w:szCs w:val="20"/>
          <w:lang w:val="ka-GE" w:eastAsia="ru-RU"/>
        </w:rPr>
        <w:t xml:space="preserve"> </w:t>
      </w:r>
      <w:r w:rsidR="00DE6926" w:rsidRPr="006009F9">
        <w:rPr>
          <w:rFonts w:eastAsia="Sylfaen" w:cs="Sylfaen"/>
          <w:sz w:val="20"/>
          <w:szCs w:val="20"/>
          <w:lang w:val="ka-GE" w:eastAsia="ru-RU"/>
        </w:rPr>
        <w:t xml:space="preserve">– </w:t>
      </w:r>
      <w:r w:rsidRPr="006009F9">
        <w:rPr>
          <w:rFonts w:eastAsia="Times New Roman" w:cs="Sylfaen"/>
          <w:noProof/>
          <w:sz w:val="20"/>
          <w:szCs w:val="20"/>
          <w:lang w:val="ka-GE" w:eastAsia="x-none"/>
        </w:rPr>
        <w:t>საქართველოს კანონმდებლობის შესაბამისად შექმნილი საჯარო სამართლის იურიდიული პირი</w:t>
      </w:r>
      <w:r w:rsidR="006F6490" w:rsidRPr="006009F9">
        <w:rPr>
          <w:rFonts w:eastAsia="Times New Roman" w:cs="Sylfaen"/>
          <w:noProof/>
          <w:sz w:val="20"/>
          <w:szCs w:val="20"/>
          <w:lang w:val="ka-GE" w:eastAsia="x-none"/>
        </w:rPr>
        <w:t xml:space="preserve"> (სსიპ)</w:t>
      </w:r>
      <w:r w:rsidRPr="006009F9">
        <w:rPr>
          <w:rFonts w:eastAsia="Times New Roman" w:cs="Sylfaen"/>
          <w:noProof/>
          <w:sz w:val="20"/>
          <w:szCs w:val="20"/>
          <w:lang w:val="ka-GE" w:eastAsia="x-none"/>
        </w:rPr>
        <w:t>, ან საქართველოში რეგისტრირებული კერძო სამართლის არასამეწარმეო (არაკომერციული) იურიდიული პირი</w:t>
      </w:r>
      <w:r w:rsidR="006F6490" w:rsidRPr="006009F9">
        <w:rPr>
          <w:rFonts w:eastAsia="Times New Roman" w:cs="Sylfaen"/>
          <w:noProof/>
          <w:sz w:val="20"/>
          <w:szCs w:val="20"/>
          <w:lang w:val="ka-GE" w:eastAsia="x-none"/>
        </w:rPr>
        <w:t xml:space="preserve"> </w:t>
      </w:r>
      <w:r w:rsidR="006F6490" w:rsidRPr="006009F9">
        <w:rPr>
          <w:rFonts w:eastAsia="Times New Roman" w:cs="Sylfaen"/>
          <w:noProof/>
          <w:sz w:val="20"/>
          <w:szCs w:val="20"/>
          <w:lang w:val="ka-GE" w:eastAsia="x-none"/>
        </w:rPr>
        <w:lastRenderedPageBreak/>
        <w:t>(ააიპ)</w:t>
      </w:r>
      <w:r w:rsidRPr="006009F9">
        <w:rPr>
          <w:rFonts w:eastAsia="Times New Roman" w:cs="Sylfaen"/>
          <w:noProof/>
          <w:sz w:val="20"/>
          <w:szCs w:val="20"/>
          <w:lang w:val="ka-GE" w:eastAsia="x-none"/>
        </w:rPr>
        <w:t xml:space="preserve">, რომლის წესდებით/დებულებით განსაზღვრული მიზანია სამეცნიერო კვლევების განხორციელება, ასევე უმაღლესი საგანმანათლებლო დაწესებულება. </w:t>
      </w:r>
      <w:r w:rsidR="006B2C00" w:rsidRPr="006009F9">
        <w:rPr>
          <w:rFonts w:eastAsia="Times New Roman" w:cs="Sylfaen"/>
          <w:noProof/>
          <w:sz w:val="20"/>
          <w:szCs w:val="20"/>
          <w:lang w:val="ka-GE" w:eastAsia="x-none"/>
        </w:rPr>
        <w:t>თანამონაწილე ორგანიზაცია წამყვან ორგანიზაციასთან ერთად უზრუნველყოფს პროექტის პერსონალს პროექტით გათვალისწინებული მატერიალურ-ტექნიკური ბაზით, ორგანიზაციის ბუღალტრული აღრიცხვისაგან განცალკევებით აწარმოებს გრანტის ბუღალტრულ აღრიცხვას და ასრულებს საგრანტო ხელშეკრულებით გათვალისწინებულ სხვა ვალდებულებებს.</w:t>
      </w:r>
    </w:p>
    <w:p w14:paraId="5DBBD2D6" w14:textId="09910A4D" w:rsidR="00943826" w:rsidRPr="00F46380" w:rsidRDefault="0098444C" w:rsidP="00D20B5D">
      <w:pPr>
        <w:widowControl w:val="0"/>
        <w:tabs>
          <w:tab w:val="left" w:pos="360"/>
        </w:tabs>
        <w:autoSpaceDE w:val="0"/>
        <w:autoSpaceDN w:val="0"/>
        <w:adjustRightInd w:val="0"/>
        <w:spacing w:after="120" w:line="264" w:lineRule="auto"/>
        <w:jc w:val="both"/>
        <w:rPr>
          <w:rFonts w:eastAsia="Times New Roman" w:cs="Sylfaen"/>
          <w:noProof/>
          <w:sz w:val="20"/>
          <w:szCs w:val="20"/>
          <w:lang w:val="ka-GE" w:eastAsia="x-none"/>
        </w:rPr>
      </w:pPr>
      <w:r w:rsidRPr="006009F9">
        <w:rPr>
          <w:rFonts w:eastAsia="Times New Roman" w:cs="Sylfaen"/>
          <w:noProof/>
          <w:sz w:val="20"/>
          <w:szCs w:val="20"/>
          <w:lang w:val="ka-GE" w:eastAsia="x-none"/>
        </w:rPr>
        <w:t xml:space="preserve">4. </w:t>
      </w:r>
      <w:r w:rsidR="009622CE" w:rsidRPr="006009F9">
        <w:rPr>
          <w:rFonts w:eastAsia="Times New Roman" w:cs="Sylfaen"/>
          <w:noProof/>
          <w:sz w:val="20"/>
          <w:szCs w:val="20"/>
          <w:lang w:val="ka-GE" w:eastAsia="x-none"/>
        </w:rPr>
        <w:t>თანამონაწილე ორგანიზაცია შეიძლება იყოს საზღვარგარეთ რეგისტრირებული იურიდიული პირი, რომ</w:t>
      </w:r>
      <w:r w:rsidR="00BF792D">
        <w:rPr>
          <w:rFonts w:eastAsia="Times New Roman" w:cs="Sylfaen"/>
          <w:noProof/>
          <w:sz w:val="20"/>
          <w:szCs w:val="20"/>
          <w:lang w:val="ka-GE" w:eastAsia="x-none"/>
        </w:rPr>
        <w:t>ელიც</w:t>
      </w:r>
      <w:r w:rsidRPr="006009F9">
        <w:rPr>
          <w:rFonts w:eastAsia="Times New Roman" w:cs="Sylfaen"/>
          <w:noProof/>
          <w:sz w:val="20"/>
          <w:szCs w:val="20"/>
          <w:lang w:val="ka-GE" w:eastAsia="x-none"/>
        </w:rPr>
        <w:t xml:space="preserve"> მონაწილეობს პროექტის გარკვეული ამოცანების შესრულებაში. საზღვარგარეთ რეგისტრირებული </w:t>
      </w:r>
      <w:r w:rsidR="005F7A28">
        <w:rPr>
          <w:rFonts w:eastAsia="Times New Roman" w:cs="Sylfaen"/>
          <w:noProof/>
          <w:sz w:val="20"/>
          <w:szCs w:val="20"/>
          <w:lang w:val="ka-GE" w:eastAsia="x-none"/>
        </w:rPr>
        <w:t xml:space="preserve">თანამონაწილე </w:t>
      </w:r>
      <w:r w:rsidRPr="006009F9">
        <w:rPr>
          <w:rFonts w:eastAsia="Times New Roman" w:cs="Sylfaen"/>
          <w:noProof/>
          <w:sz w:val="20"/>
          <w:szCs w:val="20"/>
          <w:lang w:val="ka-GE" w:eastAsia="x-none"/>
        </w:rPr>
        <w:t>ორგანიზაცია არ ითვლება კონკურსის მონაწილე სუბიექტად და ვერ იქნება გრანტის მიმღები</w:t>
      </w:r>
      <w:r w:rsidR="005F7A28">
        <w:rPr>
          <w:rFonts w:eastAsia="Times New Roman" w:cs="Sylfaen"/>
          <w:noProof/>
          <w:sz w:val="20"/>
          <w:szCs w:val="20"/>
          <w:lang w:val="ka-GE" w:eastAsia="x-none"/>
        </w:rPr>
        <w:t xml:space="preserve"> და მისი</w:t>
      </w:r>
      <w:r w:rsidR="000E23F4" w:rsidRPr="00235D68">
        <w:rPr>
          <w:rFonts w:eastAsia="Times New Roman" w:cs="Sylfaen"/>
          <w:noProof/>
          <w:sz w:val="20"/>
          <w:szCs w:val="20"/>
          <w:lang w:val="ka-GE" w:eastAsia="x-none"/>
        </w:rPr>
        <w:t xml:space="preserve"> ხარჯების ანაზღაურება</w:t>
      </w:r>
      <w:r w:rsidR="00BF792D">
        <w:rPr>
          <w:rFonts w:eastAsia="Times New Roman" w:cs="Sylfaen"/>
          <w:noProof/>
          <w:sz w:val="20"/>
          <w:szCs w:val="20"/>
          <w:lang w:val="ka-GE" w:eastAsia="x-none"/>
        </w:rPr>
        <w:t xml:space="preserve"> </w:t>
      </w:r>
      <w:r w:rsidR="00D636FA" w:rsidRPr="00192F6C">
        <w:rPr>
          <w:rFonts w:eastAsia="Times New Roman" w:cs="Sylfaen"/>
          <w:noProof/>
          <w:sz w:val="20"/>
          <w:szCs w:val="20"/>
          <w:lang w:val="ka-GE" w:eastAsia="x-none"/>
        </w:rPr>
        <w:t>უნდა განხორციელდეს</w:t>
      </w:r>
      <w:r w:rsidR="00BF792D">
        <w:rPr>
          <w:rFonts w:eastAsia="Times New Roman" w:cs="Sylfaen"/>
          <w:noProof/>
          <w:sz w:val="20"/>
          <w:szCs w:val="20"/>
          <w:lang w:val="ka-GE" w:eastAsia="x-none"/>
        </w:rPr>
        <w:t xml:space="preserve"> </w:t>
      </w:r>
      <w:r w:rsidR="00BF792D" w:rsidRPr="00235D68">
        <w:rPr>
          <w:rFonts w:eastAsia="Times New Roman" w:cs="Sylfaen"/>
          <w:noProof/>
          <w:sz w:val="20"/>
          <w:szCs w:val="20"/>
          <w:lang w:val="ka-GE" w:eastAsia="x-none"/>
        </w:rPr>
        <w:t>უცხოური თანადაფინანსებ</w:t>
      </w:r>
      <w:r w:rsidR="00BF792D">
        <w:rPr>
          <w:rFonts w:eastAsia="Times New Roman" w:cs="Sylfaen"/>
          <w:noProof/>
          <w:sz w:val="20"/>
          <w:szCs w:val="20"/>
          <w:lang w:val="ka-GE" w:eastAsia="x-none"/>
        </w:rPr>
        <w:t>ით</w:t>
      </w:r>
      <w:r w:rsidR="000E23F4">
        <w:rPr>
          <w:rFonts w:eastAsia="Times New Roman" w:cs="Sylfaen"/>
          <w:noProof/>
          <w:sz w:val="20"/>
          <w:szCs w:val="20"/>
          <w:lang w:val="ka-GE" w:eastAsia="x-none"/>
        </w:rPr>
        <w:t xml:space="preserve">. </w:t>
      </w:r>
      <w:r w:rsidR="00943826" w:rsidRPr="00F46380">
        <w:rPr>
          <w:rFonts w:eastAsia="Times New Roman" w:cs="Sylfaen"/>
          <w:noProof/>
          <w:sz w:val="20"/>
          <w:szCs w:val="20"/>
          <w:lang w:val="ka-GE" w:eastAsia="x-none"/>
        </w:rPr>
        <w:t xml:space="preserve"> </w:t>
      </w:r>
    </w:p>
    <w:p w14:paraId="3282C011" w14:textId="10C619D7" w:rsidR="00BB5A5C" w:rsidRPr="006009F9" w:rsidRDefault="00BB5A5C" w:rsidP="009A710D">
      <w:pPr>
        <w:widowControl w:val="0"/>
        <w:tabs>
          <w:tab w:val="left" w:pos="360"/>
        </w:tabs>
        <w:autoSpaceDE w:val="0"/>
        <w:autoSpaceDN w:val="0"/>
        <w:adjustRightInd w:val="0"/>
        <w:spacing w:after="120" w:line="264" w:lineRule="auto"/>
        <w:jc w:val="both"/>
        <w:rPr>
          <w:rFonts w:eastAsia="Times New Roman" w:cs="Sylfaen"/>
          <w:noProof/>
          <w:sz w:val="20"/>
          <w:szCs w:val="20"/>
          <w:lang w:val="ka-GE" w:eastAsia="x-none"/>
        </w:rPr>
      </w:pPr>
      <w:r w:rsidRPr="006009F9">
        <w:rPr>
          <w:rFonts w:eastAsia="Times New Roman" w:cs="Sylfaen"/>
          <w:noProof/>
          <w:sz w:val="20"/>
          <w:szCs w:val="20"/>
          <w:lang w:val="ka-GE" w:eastAsia="x-none"/>
        </w:rPr>
        <w:t xml:space="preserve">5. </w:t>
      </w:r>
      <w:r w:rsidRPr="006009F9">
        <w:rPr>
          <w:rFonts w:eastAsia="Times New Roman" w:cs="Sylfaen"/>
          <w:b/>
          <w:noProof/>
          <w:sz w:val="20"/>
          <w:szCs w:val="20"/>
          <w:lang w:val="ka-GE" w:eastAsia="x-none"/>
        </w:rPr>
        <w:t>ძირითადი პერსონალი</w:t>
      </w:r>
      <w:r w:rsidRPr="006009F9">
        <w:rPr>
          <w:rFonts w:eastAsia="Times New Roman" w:cs="Sylfaen"/>
          <w:noProof/>
          <w:sz w:val="20"/>
          <w:szCs w:val="20"/>
          <w:lang w:val="ka-GE" w:eastAsia="x-none"/>
        </w:rPr>
        <w:t xml:space="preserve"> შედგება </w:t>
      </w:r>
      <w:r w:rsidR="00016E42">
        <w:rPr>
          <w:rFonts w:eastAsia="Times New Roman" w:cs="Sylfaen"/>
          <w:noProof/>
          <w:sz w:val="20"/>
          <w:szCs w:val="20"/>
          <w:lang w:val="ka-GE" w:eastAsia="x-none"/>
        </w:rPr>
        <w:t>პროექტის</w:t>
      </w:r>
      <w:r w:rsidRPr="006009F9">
        <w:rPr>
          <w:rFonts w:eastAsia="Times New Roman" w:cs="Sylfaen"/>
          <w:noProof/>
          <w:sz w:val="20"/>
          <w:szCs w:val="20"/>
          <w:lang w:val="ka-GE" w:eastAsia="x-none"/>
        </w:rPr>
        <w:t xml:space="preserve"> ხელმძღვანელის, </w:t>
      </w:r>
      <w:r w:rsidR="00016E42">
        <w:rPr>
          <w:rFonts w:eastAsia="Times New Roman" w:cs="Sylfaen"/>
          <w:noProof/>
          <w:sz w:val="20"/>
          <w:szCs w:val="20"/>
          <w:lang w:val="ka-GE" w:eastAsia="x-none"/>
        </w:rPr>
        <w:t xml:space="preserve">პროექტის </w:t>
      </w:r>
      <w:r w:rsidRPr="006009F9">
        <w:rPr>
          <w:rFonts w:eastAsia="Times New Roman" w:cs="Sylfaen"/>
          <w:noProof/>
          <w:sz w:val="20"/>
          <w:szCs w:val="20"/>
          <w:lang w:val="ka-GE" w:eastAsia="x-none"/>
        </w:rPr>
        <w:t xml:space="preserve">თანახელმძღვანელის (ერთობლივი პროექტის შემთხვევაში), კოორდინატორისა და </w:t>
      </w:r>
      <w:r w:rsidR="00D63E5E" w:rsidRPr="006009F9">
        <w:rPr>
          <w:rFonts w:eastAsia="Times New Roman" w:cs="Sylfaen"/>
          <w:noProof/>
          <w:sz w:val="20"/>
          <w:szCs w:val="20"/>
          <w:lang w:val="ka-GE" w:eastAsia="x-none"/>
        </w:rPr>
        <w:t xml:space="preserve">სხვა </w:t>
      </w:r>
      <w:r w:rsidRPr="006009F9">
        <w:rPr>
          <w:rFonts w:eastAsia="Times New Roman" w:cs="Sylfaen"/>
          <w:noProof/>
          <w:sz w:val="20"/>
          <w:szCs w:val="20"/>
          <w:lang w:val="ka-GE" w:eastAsia="x-none"/>
        </w:rPr>
        <w:t>მკვლევრებისაგან</w:t>
      </w:r>
      <w:r w:rsidR="00D63E5E" w:rsidRPr="006009F9">
        <w:rPr>
          <w:rFonts w:eastAsia="Times New Roman" w:cs="Sylfaen"/>
          <w:noProof/>
          <w:sz w:val="20"/>
          <w:szCs w:val="20"/>
          <w:lang w:val="ka-GE" w:eastAsia="x-none"/>
        </w:rPr>
        <w:t>, რომლებიც პასუხისმგებლები არიან პროექტის ძირითადი ამოცანებისა და შესაბამისი აქტივობების განხორციელებაზე</w:t>
      </w:r>
      <w:r w:rsidR="00943826">
        <w:rPr>
          <w:rFonts w:eastAsia="Times New Roman" w:cs="Sylfaen"/>
          <w:noProof/>
          <w:sz w:val="20"/>
          <w:szCs w:val="20"/>
          <w:lang w:val="ka-GE" w:eastAsia="x-none"/>
        </w:rPr>
        <w:t>.</w:t>
      </w:r>
      <w:r w:rsidR="00D63E5E" w:rsidRPr="006009F9">
        <w:rPr>
          <w:rFonts w:eastAsia="Times New Roman" w:cs="Sylfaen"/>
          <w:noProof/>
          <w:sz w:val="20"/>
          <w:szCs w:val="20"/>
          <w:lang w:val="ka-GE" w:eastAsia="x-none"/>
        </w:rPr>
        <w:t xml:space="preserve"> </w:t>
      </w:r>
      <w:r w:rsidR="00172052">
        <w:rPr>
          <w:rFonts w:eastAsia="Times New Roman" w:cs="Sylfaen"/>
          <w:noProof/>
          <w:sz w:val="20"/>
          <w:szCs w:val="20"/>
          <w:lang w:val="ka-GE" w:eastAsia="x-none"/>
        </w:rPr>
        <w:t xml:space="preserve">ძირითადი პერსონალი </w:t>
      </w:r>
      <w:r w:rsidRPr="006009F9">
        <w:rPr>
          <w:rFonts w:eastAsia="Times New Roman" w:cs="Sylfaen"/>
          <w:noProof/>
          <w:sz w:val="20"/>
          <w:szCs w:val="20"/>
          <w:lang w:val="ka-GE" w:eastAsia="x-none"/>
        </w:rPr>
        <w:t>შეიძლება იყოს დოქტორის, მაგისტრის, ან მათთან გათანაბრებული აკადემიური ხარისხის მქონე პირი, დოქტორანტურის, მაგისტრანტურის ან რეზიდენტურის სტუდენტი</w:t>
      </w:r>
      <w:r w:rsidR="00943826">
        <w:rPr>
          <w:rFonts w:eastAsia="Times New Roman" w:cs="Sylfaen"/>
          <w:noProof/>
          <w:sz w:val="20"/>
          <w:szCs w:val="20"/>
          <w:lang w:val="ka-GE" w:eastAsia="x-none"/>
        </w:rPr>
        <w:t>.</w:t>
      </w:r>
      <w:r w:rsidR="009A710D" w:rsidRPr="006009F9">
        <w:rPr>
          <w:rFonts w:eastAsia="Times New Roman" w:cs="Sylfaen"/>
          <w:noProof/>
          <w:sz w:val="20"/>
          <w:szCs w:val="20"/>
          <w:lang w:val="ka-GE" w:eastAsia="x-none"/>
        </w:rPr>
        <w:t xml:space="preserve"> </w:t>
      </w:r>
    </w:p>
    <w:p w14:paraId="0C42C668" w14:textId="69432912" w:rsidR="009A710D" w:rsidRPr="006009F9" w:rsidRDefault="003B0D63" w:rsidP="009A710D">
      <w:pPr>
        <w:tabs>
          <w:tab w:val="left" w:pos="1080"/>
        </w:tabs>
        <w:spacing w:line="20" w:lineRule="atLeast"/>
        <w:jc w:val="both"/>
        <w:rPr>
          <w:rFonts w:eastAsia="Times New Roman" w:cs="Sylfaen"/>
          <w:noProof/>
          <w:sz w:val="20"/>
          <w:szCs w:val="20"/>
          <w:lang w:val="ka-GE" w:eastAsia="x-none"/>
        </w:rPr>
      </w:pPr>
      <w:r w:rsidRPr="006009F9">
        <w:rPr>
          <w:rFonts w:eastAsia="Times New Roman" w:cs="Sylfaen"/>
          <w:noProof/>
          <w:sz w:val="20"/>
          <w:szCs w:val="20"/>
          <w:lang w:val="ka-GE" w:eastAsia="x-none"/>
        </w:rPr>
        <w:t xml:space="preserve">6. </w:t>
      </w:r>
      <w:r w:rsidR="009A710D" w:rsidRPr="006009F9">
        <w:rPr>
          <w:rFonts w:eastAsia="Times New Roman" w:cs="Sylfaen"/>
          <w:noProof/>
          <w:sz w:val="20"/>
          <w:szCs w:val="20"/>
          <w:lang w:val="ka-GE" w:eastAsia="x-none"/>
        </w:rPr>
        <w:t>ძირითადი პერსონალი უნდა აკმაყოფილებდეს შემდეგ პირობებს:</w:t>
      </w:r>
    </w:p>
    <w:p w14:paraId="17B2FE85" w14:textId="2472D5D6" w:rsidR="0060425A" w:rsidRPr="006009F9" w:rsidRDefault="0060425A" w:rsidP="009A710D">
      <w:pPr>
        <w:tabs>
          <w:tab w:val="left" w:pos="1080"/>
        </w:tabs>
        <w:spacing w:line="20" w:lineRule="atLeast"/>
        <w:jc w:val="both"/>
        <w:rPr>
          <w:rFonts w:eastAsia="Sylfaen" w:cs="Sylfaen"/>
          <w:sz w:val="20"/>
          <w:szCs w:val="20"/>
          <w:lang w:val="ka-GE" w:eastAsia="ru-RU"/>
        </w:rPr>
      </w:pPr>
      <w:r w:rsidRPr="006009F9">
        <w:rPr>
          <w:rFonts w:eastAsia="Times New Roman" w:cs="Sylfaen"/>
          <w:noProof/>
          <w:sz w:val="20"/>
          <w:szCs w:val="20"/>
          <w:lang w:val="ka-GE" w:eastAsia="x-none"/>
        </w:rPr>
        <w:t xml:space="preserve">ა) </w:t>
      </w:r>
      <w:r w:rsidRPr="006009F9">
        <w:rPr>
          <w:rFonts w:eastAsia="Sylfaen" w:cs="Sylfaen"/>
          <w:b/>
          <w:sz w:val="20"/>
          <w:szCs w:val="20"/>
          <w:lang w:val="ka-GE" w:eastAsia="ru-RU"/>
        </w:rPr>
        <w:t>პროექტის ხელმძღვანელი</w:t>
      </w:r>
      <w:r w:rsidR="00F52481" w:rsidRPr="006009F9">
        <w:rPr>
          <w:rFonts w:eastAsia="Sylfaen" w:cs="Sylfaen"/>
          <w:sz w:val="20"/>
          <w:szCs w:val="20"/>
          <w:lang w:val="ka-GE" w:eastAsia="ru-RU"/>
        </w:rPr>
        <w:t xml:space="preserve"> </w:t>
      </w:r>
      <w:r w:rsidRPr="006009F9">
        <w:rPr>
          <w:rFonts w:eastAsia="Sylfaen" w:cs="Sylfaen"/>
          <w:sz w:val="20"/>
          <w:szCs w:val="20"/>
          <w:lang w:val="ka-GE" w:eastAsia="ru-RU"/>
        </w:rPr>
        <w:t>–</w:t>
      </w:r>
      <w:r w:rsidR="00F52481" w:rsidRPr="006009F9">
        <w:rPr>
          <w:rFonts w:eastAsia="Sylfaen" w:cs="Sylfaen"/>
          <w:sz w:val="20"/>
          <w:szCs w:val="20"/>
          <w:lang w:val="ka-GE" w:eastAsia="ru-RU"/>
        </w:rPr>
        <w:t xml:space="preserve"> </w:t>
      </w:r>
      <w:r w:rsidRPr="006009F9">
        <w:rPr>
          <w:rFonts w:eastAsia="Sylfaen" w:cs="Sylfaen"/>
          <w:sz w:val="20"/>
          <w:szCs w:val="20"/>
          <w:lang w:val="ka-GE" w:eastAsia="ru-RU"/>
        </w:rPr>
        <w:t xml:space="preserve">დოქტორის, ან მასთან გათანაბრებული აკადემიური ხარისხის მქონე საქართველოს ან უცხო ქვეყნის მოქალაქე, რომელიც </w:t>
      </w:r>
      <w:r w:rsidR="00BB6D4A" w:rsidRPr="006009F9">
        <w:rPr>
          <w:rFonts w:eastAsia="Sylfaen" w:cs="Sylfaen"/>
          <w:sz w:val="20"/>
          <w:szCs w:val="20"/>
          <w:lang w:val="ka-GE" w:eastAsia="ru-RU"/>
        </w:rPr>
        <w:t xml:space="preserve">პროექტის მიმდინარეობის პერიოდში </w:t>
      </w:r>
      <w:r w:rsidR="006F6490" w:rsidRPr="006009F9">
        <w:rPr>
          <w:rFonts w:eastAsia="Sylfaen" w:cs="Sylfaen"/>
          <w:sz w:val="20"/>
          <w:szCs w:val="20"/>
          <w:lang w:val="ka-GE" w:eastAsia="ru-RU"/>
        </w:rPr>
        <w:t>კვლევ</w:t>
      </w:r>
      <w:r w:rsidR="00BB6D4A" w:rsidRPr="006009F9">
        <w:rPr>
          <w:rFonts w:eastAsia="Sylfaen" w:cs="Sylfaen"/>
          <w:sz w:val="20"/>
          <w:szCs w:val="20"/>
          <w:lang w:val="ka-GE" w:eastAsia="ru-RU"/>
        </w:rPr>
        <w:t>ას</w:t>
      </w:r>
      <w:r w:rsidR="006F6490" w:rsidRPr="006009F9">
        <w:rPr>
          <w:rFonts w:eastAsia="Sylfaen" w:cs="Sylfaen"/>
          <w:sz w:val="20"/>
          <w:szCs w:val="20"/>
          <w:lang w:val="ka-GE" w:eastAsia="ru-RU"/>
        </w:rPr>
        <w:t xml:space="preserve"> განახორციელებს წამყვანი ორგანიზაციის</w:t>
      </w:r>
      <w:r w:rsidR="00BB6D4A" w:rsidRPr="006009F9">
        <w:rPr>
          <w:rFonts w:eastAsia="Sylfaen" w:cs="Sylfaen"/>
          <w:sz w:val="20"/>
          <w:szCs w:val="20"/>
          <w:lang w:val="ka-GE" w:eastAsia="ru-RU"/>
        </w:rPr>
        <w:t xml:space="preserve"> სახელით და წამყვანი ორგანიზაციის</w:t>
      </w:r>
      <w:r w:rsidR="006F6490" w:rsidRPr="006009F9">
        <w:rPr>
          <w:rFonts w:eastAsia="Sylfaen" w:cs="Sylfaen"/>
          <w:sz w:val="20"/>
          <w:szCs w:val="20"/>
          <w:lang w:val="ka-GE" w:eastAsia="ru-RU"/>
        </w:rPr>
        <w:t xml:space="preserve"> ბაზაზე.</w:t>
      </w:r>
      <w:r w:rsidR="00D63E5E" w:rsidRPr="00943826">
        <w:rPr>
          <w:rFonts w:eastAsia="Sylfaen" w:cs="Sylfaen"/>
          <w:sz w:val="20"/>
          <w:szCs w:val="20"/>
          <w:lang w:val="ka-GE" w:eastAsia="ru-RU"/>
        </w:rPr>
        <w:t xml:space="preserve"> </w:t>
      </w:r>
      <w:r w:rsidR="006F6490" w:rsidRPr="006009F9">
        <w:rPr>
          <w:rFonts w:eastAsia="Sylfaen" w:cs="Sylfaen"/>
          <w:sz w:val="20"/>
          <w:szCs w:val="20"/>
          <w:lang w:val="ka-GE" w:eastAsia="ru-RU"/>
        </w:rPr>
        <w:t>იგი</w:t>
      </w:r>
      <w:r w:rsidR="002716FC" w:rsidRPr="006009F9">
        <w:rPr>
          <w:rFonts w:eastAsia="Sylfaen" w:cs="Sylfaen"/>
          <w:sz w:val="20"/>
          <w:szCs w:val="20"/>
          <w:lang w:val="ka-GE" w:eastAsia="ru-RU"/>
        </w:rPr>
        <w:t xml:space="preserve"> ხელმძღვანელობს პროექტით გათვალისწინებულ კვლევას</w:t>
      </w:r>
      <w:r w:rsidR="006F6490" w:rsidRPr="006009F9">
        <w:rPr>
          <w:rFonts w:eastAsia="Sylfaen" w:cs="Sylfaen"/>
          <w:sz w:val="20"/>
          <w:szCs w:val="20"/>
          <w:lang w:val="ka-GE" w:eastAsia="ru-RU"/>
        </w:rPr>
        <w:t>,</w:t>
      </w:r>
      <w:r w:rsidRPr="006009F9">
        <w:rPr>
          <w:rFonts w:eastAsia="Sylfaen" w:cs="Sylfaen"/>
          <w:sz w:val="20"/>
          <w:szCs w:val="20"/>
          <w:lang w:val="ka-GE" w:eastAsia="ru-RU"/>
        </w:rPr>
        <w:t xml:space="preserve"> პასუხისმგებელია პროექტი</w:t>
      </w:r>
      <w:r w:rsidR="006F6490" w:rsidRPr="006009F9">
        <w:rPr>
          <w:rFonts w:eastAsia="Sylfaen" w:cs="Sylfaen"/>
          <w:sz w:val="20"/>
          <w:szCs w:val="20"/>
          <w:lang w:val="ka-GE" w:eastAsia="ru-RU"/>
        </w:rPr>
        <w:t xml:space="preserve">ს </w:t>
      </w:r>
      <w:r w:rsidRPr="006009F9">
        <w:rPr>
          <w:rFonts w:eastAsia="Sylfaen,Calibri" w:cs="Sylfaen,Calibri"/>
          <w:sz w:val="20"/>
          <w:szCs w:val="20"/>
          <w:lang w:val="ka-GE"/>
        </w:rPr>
        <w:t>სამეცნიერო შედეგებ</w:t>
      </w:r>
      <w:r w:rsidR="006F6490" w:rsidRPr="006009F9">
        <w:rPr>
          <w:rFonts w:eastAsia="Sylfaen,Calibri" w:cs="Sylfaen,Calibri"/>
          <w:sz w:val="20"/>
          <w:szCs w:val="20"/>
          <w:lang w:val="ka-GE"/>
        </w:rPr>
        <w:t xml:space="preserve">ზე და </w:t>
      </w:r>
      <w:r w:rsidR="006F6490" w:rsidRPr="006009F9">
        <w:rPr>
          <w:rFonts w:eastAsia="Sylfaen" w:cs="Sylfaen"/>
          <w:sz w:val="20"/>
          <w:szCs w:val="20"/>
          <w:lang w:val="ka-GE" w:eastAsia="ru-RU"/>
        </w:rPr>
        <w:t xml:space="preserve">პროექტით გათვალისწინებული </w:t>
      </w:r>
      <w:r w:rsidRPr="006009F9">
        <w:rPr>
          <w:rFonts w:eastAsia="Sylfaen,Calibri" w:cs="Sylfaen,Calibri"/>
          <w:sz w:val="20"/>
          <w:szCs w:val="20"/>
          <w:lang w:val="ka-GE"/>
        </w:rPr>
        <w:t xml:space="preserve">საქმიანობის ანგარიშგებაზე. </w:t>
      </w:r>
      <w:r w:rsidRPr="006009F9">
        <w:rPr>
          <w:rFonts w:eastAsia="Sylfaen" w:cs="Sylfaen"/>
          <w:sz w:val="20"/>
          <w:szCs w:val="20"/>
          <w:lang w:val="ka-GE" w:eastAsia="ru-RU"/>
        </w:rPr>
        <w:t>სამეცნიერო ხელმძღვანელის სტატუსით შესაძლებელია მხოლოდ ერთ</w:t>
      </w:r>
      <w:r w:rsidR="000E23F4">
        <w:rPr>
          <w:rFonts w:eastAsia="Sylfaen" w:cs="Sylfaen"/>
          <w:sz w:val="20"/>
          <w:szCs w:val="20"/>
          <w:lang w:val="ka-GE" w:eastAsia="ru-RU"/>
        </w:rPr>
        <w:t>ი</w:t>
      </w:r>
      <w:r w:rsidRPr="006009F9">
        <w:rPr>
          <w:rFonts w:eastAsia="Sylfaen" w:cs="Sylfaen"/>
          <w:sz w:val="20"/>
          <w:szCs w:val="20"/>
          <w:lang w:val="ka-GE" w:eastAsia="ru-RU"/>
        </w:rPr>
        <w:t xml:space="preserve"> პროექტ</w:t>
      </w:r>
      <w:r w:rsidR="000E23F4">
        <w:rPr>
          <w:rFonts w:eastAsia="Sylfaen" w:cs="Sylfaen"/>
          <w:sz w:val="20"/>
          <w:szCs w:val="20"/>
          <w:lang w:val="ka-GE" w:eastAsia="ru-RU"/>
        </w:rPr>
        <w:t xml:space="preserve">ის დარეგისტრირება მიმდინარე კონკურსზე. </w:t>
      </w:r>
    </w:p>
    <w:p w14:paraId="55A05B70" w14:textId="183819F4" w:rsidR="00981850" w:rsidRPr="006009F9" w:rsidRDefault="00981850" w:rsidP="0060425A">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6009F9">
        <w:rPr>
          <w:rFonts w:eastAsia="Sylfaen" w:cs="Sylfaen"/>
          <w:sz w:val="20"/>
          <w:szCs w:val="20"/>
          <w:lang w:val="ka-GE" w:eastAsia="ru-RU"/>
        </w:rPr>
        <w:t xml:space="preserve">ბ) </w:t>
      </w:r>
      <w:r w:rsidRPr="006009F9">
        <w:rPr>
          <w:rFonts w:eastAsia="Times New Roman" w:cs="Sylfaen"/>
          <w:b/>
          <w:sz w:val="20"/>
          <w:szCs w:val="20"/>
          <w:lang w:val="ka-GE" w:eastAsia="ru-RU"/>
        </w:rPr>
        <w:t>პროექტის თანახელმძღვანელი</w:t>
      </w:r>
      <w:r w:rsidRPr="006009F9">
        <w:rPr>
          <w:rFonts w:eastAsia="Times New Roman" w:cs="Sylfaen"/>
          <w:sz w:val="20"/>
          <w:szCs w:val="20"/>
          <w:lang w:val="ka-GE" w:eastAsia="ru-RU"/>
        </w:rPr>
        <w:t xml:space="preserve"> (ერთობლივი პროექტების შემთხვევაში) </w:t>
      </w:r>
      <w:r w:rsidR="00F52481" w:rsidRPr="006009F9">
        <w:rPr>
          <w:rFonts w:eastAsia="Sylfaen" w:cs="Sylfaen"/>
          <w:sz w:val="20"/>
          <w:szCs w:val="20"/>
          <w:lang w:val="ka-GE" w:eastAsia="ru-RU"/>
        </w:rPr>
        <w:t xml:space="preserve">–  </w:t>
      </w:r>
      <w:r w:rsidRPr="006009F9">
        <w:rPr>
          <w:rFonts w:eastAsia="Times New Roman" w:cs="Sylfaen"/>
          <w:sz w:val="20"/>
          <w:szCs w:val="20"/>
          <w:lang w:val="ka-GE" w:eastAsia="ru-RU"/>
        </w:rPr>
        <w:t>საქართველოს ან/და უცხოეთის მოქალაქე, რომელიც წარმოადგენს თანამონაწილე ორგანიზაციას და პროექტის ხელმძღვანელთან ერთად მონაწილეობს პროექტის მომზადებასა და განხორციელებაში;</w:t>
      </w:r>
    </w:p>
    <w:p w14:paraId="0DD00416" w14:textId="79FD57FA" w:rsidR="00981850" w:rsidRPr="006009F9" w:rsidRDefault="00981850" w:rsidP="00981850">
      <w:pPr>
        <w:widowControl w:val="0"/>
        <w:tabs>
          <w:tab w:val="left" w:pos="360"/>
        </w:tabs>
        <w:autoSpaceDE w:val="0"/>
        <w:autoSpaceDN w:val="0"/>
        <w:adjustRightInd w:val="0"/>
        <w:spacing w:after="120" w:line="264" w:lineRule="auto"/>
        <w:jc w:val="both"/>
        <w:rPr>
          <w:rFonts w:eastAsia="Sylfaen" w:cs="Sylfaen"/>
          <w:sz w:val="20"/>
          <w:szCs w:val="20"/>
          <w:lang w:val="ka-GE" w:eastAsia="ru-RU"/>
        </w:rPr>
      </w:pPr>
      <w:r w:rsidRPr="006009F9">
        <w:rPr>
          <w:rFonts w:eastAsia="Sylfaen" w:cs="Sylfaen"/>
          <w:sz w:val="20"/>
          <w:szCs w:val="20"/>
          <w:lang w:val="ka-GE" w:eastAsia="ru-RU"/>
        </w:rPr>
        <w:t xml:space="preserve">გ) </w:t>
      </w:r>
      <w:r w:rsidRPr="006009F9">
        <w:rPr>
          <w:rFonts w:eastAsia="Sylfaen" w:cs="Sylfaen"/>
          <w:b/>
          <w:sz w:val="20"/>
          <w:szCs w:val="20"/>
          <w:lang w:val="ka-GE" w:eastAsia="ru-RU"/>
        </w:rPr>
        <w:t>პროექტის კოორდინატორი</w:t>
      </w:r>
      <w:r w:rsidRPr="006009F9">
        <w:rPr>
          <w:rFonts w:eastAsia="Sylfaen" w:cs="Sylfaen"/>
          <w:sz w:val="20"/>
          <w:szCs w:val="20"/>
          <w:lang w:val="ka-GE" w:eastAsia="ru-RU"/>
        </w:rPr>
        <w:t xml:space="preserve"> </w:t>
      </w:r>
      <w:r w:rsidR="00F52481" w:rsidRPr="006009F9">
        <w:rPr>
          <w:rFonts w:eastAsia="Sylfaen" w:cs="Sylfaen"/>
          <w:sz w:val="20"/>
          <w:szCs w:val="20"/>
          <w:lang w:val="ka-GE" w:eastAsia="ru-RU"/>
        </w:rPr>
        <w:t xml:space="preserve">– </w:t>
      </w:r>
      <w:r w:rsidR="006F6490" w:rsidRPr="006009F9">
        <w:rPr>
          <w:rFonts w:eastAsia="Sylfaen" w:cs="Sylfaen"/>
          <w:sz w:val="20"/>
          <w:szCs w:val="20"/>
          <w:lang w:val="ka-GE" w:eastAsia="ru-RU"/>
        </w:rPr>
        <w:t xml:space="preserve">საქართველოს მოქალაქე, რომელიც </w:t>
      </w:r>
      <w:r w:rsidRPr="006009F9">
        <w:rPr>
          <w:rFonts w:eastAsia="Sylfaen" w:cs="Sylfaen"/>
          <w:sz w:val="20"/>
          <w:szCs w:val="20"/>
          <w:lang w:val="ka-GE" w:eastAsia="ru-RU"/>
        </w:rPr>
        <w:t>მონაწილეობს პროექტის მართვასა და ადმინისტრირებაში და პასუხისმგებელია საორგანიზაციო საქმეებზე;</w:t>
      </w:r>
    </w:p>
    <w:p w14:paraId="5BD16068" w14:textId="13FBBD4C" w:rsidR="00981850" w:rsidRPr="006009F9" w:rsidRDefault="00F52481" w:rsidP="00F52481">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6009F9">
        <w:rPr>
          <w:rFonts w:eastAsia="Sylfaen" w:cs="Sylfaen"/>
          <w:sz w:val="20"/>
          <w:szCs w:val="20"/>
          <w:lang w:val="ka-GE" w:eastAsia="ru-RU"/>
        </w:rPr>
        <w:t>დ)</w:t>
      </w:r>
      <w:r w:rsidR="00981850" w:rsidRPr="006009F9">
        <w:rPr>
          <w:rFonts w:eastAsia="Times New Roman" w:cs="Sylfaen"/>
          <w:sz w:val="20"/>
          <w:szCs w:val="20"/>
          <w:lang w:val="ka-GE" w:eastAsia="ru-RU"/>
        </w:rPr>
        <w:tab/>
      </w:r>
      <w:r w:rsidR="00981850" w:rsidRPr="006009F9">
        <w:rPr>
          <w:rFonts w:eastAsia="Times New Roman" w:cs="Sylfaen"/>
          <w:b/>
          <w:sz w:val="20"/>
          <w:szCs w:val="20"/>
          <w:lang w:val="ka-GE" w:eastAsia="ru-RU"/>
        </w:rPr>
        <w:t>მკვლევ</w:t>
      </w:r>
      <w:r w:rsidR="005F7A28">
        <w:rPr>
          <w:rFonts w:eastAsia="Times New Roman" w:cs="Sylfaen"/>
          <w:b/>
          <w:sz w:val="20"/>
          <w:szCs w:val="20"/>
          <w:lang w:val="ka-GE" w:eastAsia="ru-RU"/>
        </w:rPr>
        <w:t>ა</w:t>
      </w:r>
      <w:r w:rsidR="00981850" w:rsidRPr="006009F9">
        <w:rPr>
          <w:rFonts w:eastAsia="Times New Roman" w:cs="Sylfaen"/>
          <w:b/>
          <w:sz w:val="20"/>
          <w:szCs w:val="20"/>
          <w:lang w:val="ka-GE" w:eastAsia="ru-RU"/>
        </w:rPr>
        <w:t>რი</w:t>
      </w:r>
      <w:r w:rsidR="00981850" w:rsidRPr="006009F9">
        <w:rPr>
          <w:rFonts w:eastAsia="Times New Roman" w:cs="Sylfaen"/>
          <w:sz w:val="20"/>
          <w:szCs w:val="20"/>
          <w:lang w:val="ka-GE" w:eastAsia="ru-RU"/>
        </w:rPr>
        <w:t xml:space="preserve"> </w:t>
      </w:r>
      <w:r w:rsidRPr="006009F9">
        <w:rPr>
          <w:rFonts w:eastAsia="Sylfaen" w:cs="Sylfaen"/>
          <w:sz w:val="20"/>
          <w:szCs w:val="20"/>
          <w:lang w:val="ka-GE" w:eastAsia="ru-RU"/>
        </w:rPr>
        <w:t xml:space="preserve">– </w:t>
      </w:r>
      <w:r w:rsidR="00981850" w:rsidRPr="006009F9">
        <w:rPr>
          <w:rFonts w:eastAsia="Times New Roman" w:cs="Sylfaen"/>
          <w:sz w:val="20"/>
          <w:szCs w:val="20"/>
          <w:lang w:val="ka-GE" w:eastAsia="ru-RU"/>
        </w:rPr>
        <w:t xml:space="preserve">პროექტით გათვალისწინებული კვლევის შესაბამისი გამოცდილებითა და კომპეტენციებით. </w:t>
      </w:r>
    </w:p>
    <w:p w14:paraId="01BF03AF" w14:textId="4D809CBA" w:rsidR="003B0D63" w:rsidRPr="006009F9" w:rsidRDefault="00296060" w:rsidP="00DE6926">
      <w:pPr>
        <w:widowControl w:val="0"/>
        <w:tabs>
          <w:tab w:val="left" w:pos="360"/>
        </w:tabs>
        <w:autoSpaceDE w:val="0"/>
        <w:autoSpaceDN w:val="0"/>
        <w:adjustRightInd w:val="0"/>
        <w:spacing w:after="120" w:line="264" w:lineRule="auto"/>
        <w:jc w:val="both"/>
        <w:rPr>
          <w:rFonts w:eastAsia="Times New Roman" w:cs="Sylfaen"/>
          <w:noProof/>
          <w:sz w:val="20"/>
          <w:szCs w:val="20"/>
          <w:lang w:val="ka-GE" w:eastAsia="x-none"/>
        </w:rPr>
      </w:pPr>
      <w:r w:rsidRPr="006009F9">
        <w:rPr>
          <w:rFonts w:eastAsia="Times New Roman" w:cs="Sylfaen"/>
          <w:noProof/>
          <w:sz w:val="20"/>
          <w:szCs w:val="20"/>
          <w:lang w:val="ka-GE" w:eastAsia="x-none"/>
        </w:rPr>
        <w:t>7</w:t>
      </w:r>
      <w:r w:rsidR="00DE6926" w:rsidRPr="006009F9">
        <w:rPr>
          <w:rFonts w:eastAsia="Times New Roman" w:cs="Sylfaen"/>
          <w:noProof/>
          <w:sz w:val="20"/>
          <w:szCs w:val="20"/>
          <w:lang w:val="ka-GE" w:eastAsia="x-none"/>
        </w:rPr>
        <w:t>.</w:t>
      </w:r>
      <w:r w:rsidR="003B0D63" w:rsidRPr="006009F9">
        <w:rPr>
          <w:rFonts w:eastAsia="Times New Roman" w:cs="Sylfaen"/>
          <w:noProof/>
          <w:sz w:val="20"/>
          <w:szCs w:val="20"/>
          <w:lang w:val="ka-GE" w:eastAsia="x-none"/>
        </w:rPr>
        <w:t xml:space="preserve"> ძირითად პერსონალში </w:t>
      </w:r>
      <w:r w:rsidR="00016E42">
        <w:rPr>
          <w:rFonts w:eastAsia="Times New Roman" w:cs="Sylfaen"/>
          <w:noProof/>
          <w:sz w:val="20"/>
          <w:szCs w:val="20"/>
          <w:lang w:val="ka-GE" w:eastAsia="x-none"/>
        </w:rPr>
        <w:t xml:space="preserve">პროექტის განხორციელების მთლიანი პერიოდის განმავლობაში </w:t>
      </w:r>
      <w:r w:rsidR="003B0D63" w:rsidRPr="006009F9">
        <w:rPr>
          <w:rFonts w:eastAsia="Times New Roman" w:cs="Sylfaen"/>
          <w:noProof/>
          <w:sz w:val="20"/>
          <w:szCs w:val="20"/>
          <w:lang w:val="ka-GE" w:eastAsia="x-none"/>
        </w:rPr>
        <w:t>აუცილებელია</w:t>
      </w:r>
      <w:r w:rsidR="00016E42">
        <w:rPr>
          <w:rFonts w:eastAsia="Times New Roman" w:cs="Sylfaen"/>
          <w:noProof/>
          <w:sz w:val="20"/>
          <w:szCs w:val="20"/>
          <w:lang w:val="ka-GE" w:eastAsia="x-none"/>
        </w:rPr>
        <w:t>,</w:t>
      </w:r>
      <w:r w:rsidR="003B0D63" w:rsidRPr="006009F9">
        <w:rPr>
          <w:rFonts w:eastAsia="Times New Roman" w:cs="Sylfaen"/>
          <w:noProof/>
          <w:sz w:val="20"/>
          <w:szCs w:val="20"/>
          <w:lang w:val="ka-GE" w:eastAsia="x-none"/>
        </w:rPr>
        <w:t xml:space="preserve"> იყოს მინიმუმ ერთი </w:t>
      </w:r>
      <w:r w:rsidR="003B0D63" w:rsidRPr="006009F9">
        <w:rPr>
          <w:rFonts w:eastAsia="Times New Roman" w:cs="Sylfaen"/>
          <w:b/>
          <w:noProof/>
          <w:sz w:val="20"/>
          <w:szCs w:val="20"/>
          <w:lang w:val="ka-GE" w:eastAsia="x-none"/>
        </w:rPr>
        <w:t>ახალგაზრდა მეცნიერი</w:t>
      </w:r>
      <w:r w:rsidR="00BB5A5C" w:rsidRPr="006009F9">
        <w:rPr>
          <w:rFonts w:eastAsia="Times New Roman" w:cs="Sylfaen"/>
          <w:noProof/>
          <w:sz w:val="20"/>
          <w:szCs w:val="20"/>
          <w:lang w:val="ka-GE" w:eastAsia="x-none"/>
        </w:rPr>
        <w:t xml:space="preserve"> </w:t>
      </w:r>
      <w:r w:rsidR="00BB5A5C" w:rsidRPr="006009F9">
        <w:rPr>
          <w:rFonts w:eastAsia="Sylfaen" w:cs="Sylfaen"/>
          <w:sz w:val="20"/>
          <w:szCs w:val="20"/>
          <w:lang w:val="ka-GE" w:eastAsia="ru-RU"/>
        </w:rPr>
        <w:t xml:space="preserve">– </w:t>
      </w:r>
      <w:r w:rsidR="003B0D63" w:rsidRPr="006009F9">
        <w:rPr>
          <w:rFonts w:eastAsia="Times New Roman" w:cs="Sylfaen"/>
          <w:noProof/>
          <w:sz w:val="20"/>
          <w:szCs w:val="20"/>
          <w:lang w:val="ka-GE" w:eastAsia="x-none"/>
        </w:rPr>
        <w:t xml:space="preserve"> </w:t>
      </w:r>
      <w:r w:rsidR="00BB5A5C" w:rsidRPr="006009F9">
        <w:rPr>
          <w:rFonts w:eastAsia="Times New Roman" w:cs="Sylfaen"/>
          <w:noProof/>
          <w:sz w:val="20"/>
          <w:szCs w:val="20"/>
          <w:lang w:val="ka-GE" w:eastAsia="x-none"/>
        </w:rPr>
        <w:t>საქართველოს მოქალაქე, რომელსაც აქვს დოქტორის ან მაგისტრის ხარისხი და ხარისხის მინიჭების დღიდან კონკურსის გამოცხადების დღემდე გასულია არაუმეტეს 7 წელი, ან დოქტორანტურის, ან მაგისტრატურის, ან რეზიდენტურის სტუდენტი;</w:t>
      </w:r>
      <w:r w:rsidR="00A06FEE" w:rsidRPr="006009F9">
        <w:rPr>
          <w:rFonts w:eastAsia="Times New Roman" w:cs="Sylfaen"/>
          <w:noProof/>
          <w:sz w:val="20"/>
          <w:szCs w:val="20"/>
          <w:lang w:val="ka-GE" w:eastAsia="x-none"/>
        </w:rPr>
        <w:t xml:space="preserve"> ახალგაზრდა მეცნიერის სტატუსი პროექტში შეიძლება იყოს: პროექტის ხელმძღვანელი, თანახელმძღვანელი (ერთობლივი პროექტის შემთხვევაში), კოორდინატორი ან მკვლევარი მისი აკადემიური ხარისხის შესაბამისად. </w:t>
      </w:r>
    </w:p>
    <w:p w14:paraId="45F4F92A" w14:textId="1361FB69" w:rsidR="00BB5A5C" w:rsidRPr="006009F9" w:rsidRDefault="00A06FEE" w:rsidP="00BB5A5C">
      <w:pPr>
        <w:widowControl w:val="0"/>
        <w:tabs>
          <w:tab w:val="left" w:pos="360"/>
        </w:tabs>
        <w:autoSpaceDE w:val="0"/>
        <w:autoSpaceDN w:val="0"/>
        <w:adjustRightInd w:val="0"/>
        <w:spacing w:after="120" w:line="264" w:lineRule="auto"/>
        <w:jc w:val="both"/>
        <w:rPr>
          <w:rFonts w:eastAsia="Sylfaen" w:cs="Sylfaen"/>
          <w:sz w:val="20"/>
          <w:szCs w:val="20"/>
          <w:lang w:val="ka-GE" w:eastAsia="ru-RU"/>
        </w:rPr>
      </w:pPr>
      <w:r w:rsidRPr="006009F9">
        <w:rPr>
          <w:rFonts w:eastAsia="Times New Roman" w:cs="Sylfaen"/>
          <w:noProof/>
          <w:sz w:val="20"/>
          <w:szCs w:val="20"/>
          <w:lang w:val="ka-GE" w:eastAsia="x-none"/>
        </w:rPr>
        <w:t>8</w:t>
      </w:r>
      <w:r w:rsidR="00BB5A5C" w:rsidRPr="006009F9">
        <w:rPr>
          <w:rFonts w:eastAsia="Times New Roman" w:cs="Sylfaen"/>
          <w:noProof/>
          <w:sz w:val="20"/>
          <w:szCs w:val="20"/>
          <w:lang w:val="ka-GE" w:eastAsia="x-none"/>
        </w:rPr>
        <w:t xml:space="preserve">. </w:t>
      </w:r>
      <w:r w:rsidR="00BB5A5C" w:rsidRPr="006009F9">
        <w:rPr>
          <w:rFonts w:eastAsia="Sylfaen" w:cs="Sylfaen"/>
          <w:sz w:val="20"/>
          <w:szCs w:val="20"/>
          <w:lang w:val="ka-GE" w:eastAsia="ru-RU"/>
        </w:rPr>
        <w:t xml:space="preserve">ძირითადი პერსონალი შეიძლება იყოს უცხო ქვეყნის მოქალაქე, </w:t>
      </w:r>
      <w:r w:rsidR="00D922EC" w:rsidRPr="006009F9">
        <w:rPr>
          <w:rFonts w:eastAsia="Sylfaen" w:cs="Sylfaen"/>
          <w:sz w:val="20"/>
          <w:szCs w:val="20"/>
          <w:lang w:val="ka-GE" w:eastAsia="ru-RU"/>
        </w:rPr>
        <w:t xml:space="preserve">დოქტორის, ან მასთან გათანაბრებული აკადემიური ხარისხის მქონე </w:t>
      </w:r>
      <w:r w:rsidR="00D922EC">
        <w:rPr>
          <w:rFonts w:eastAsia="Sylfaen" w:cs="Sylfaen"/>
          <w:sz w:val="20"/>
          <w:szCs w:val="20"/>
          <w:lang w:val="ka-GE" w:eastAsia="ru-RU"/>
        </w:rPr>
        <w:t>პირი, რ</w:t>
      </w:r>
      <w:r w:rsidR="00BB5A5C" w:rsidRPr="006009F9">
        <w:rPr>
          <w:rFonts w:eastAsia="Sylfaen" w:cs="Sylfaen"/>
          <w:sz w:val="20"/>
          <w:szCs w:val="20"/>
          <w:lang w:val="ka-GE" w:eastAsia="ru-RU"/>
        </w:rPr>
        <w:t xml:space="preserve">ომელიც მუშაობს პროექტით გათვალისწინებული კვლევის თემატიკაზე </w:t>
      </w:r>
      <w:r w:rsidR="00531C94">
        <w:rPr>
          <w:rFonts w:eastAsia="Sylfaen" w:cs="Sylfaen"/>
          <w:sz w:val="20"/>
          <w:szCs w:val="20"/>
          <w:lang w:val="ka-GE" w:eastAsia="ru-RU"/>
        </w:rPr>
        <w:t xml:space="preserve">საქართველოს ან </w:t>
      </w:r>
      <w:r w:rsidR="00BB5A5C" w:rsidRPr="006009F9">
        <w:rPr>
          <w:rFonts w:eastAsia="Sylfaen" w:cs="Sylfaen"/>
          <w:sz w:val="20"/>
          <w:szCs w:val="20"/>
          <w:lang w:val="ka-GE" w:eastAsia="ru-RU"/>
        </w:rPr>
        <w:t xml:space="preserve">უცხოურ უმაღლეს </w:t>
      </w:r>
      <w:r w:rsidR="00AF56F5">
        <w:rPr>
          <w:rFonts w:eastAsia="Sylfaen" w:cs="Sylfaen"/>
          <w:sz w:val="20"/>
          <w:szCs w:val="20"/>
          <w:lang w:val="ka-GE" w:eastAsia="ru-RU"/>
        </w:rPr>
        <w:t>საგან</w:t>
      </w:r>
      <w:r w:rsidR="00BB5A5C" w:rsidRPr="006009F9">
        <w:rPr>
          <w:rFonts w:eastAsia="Sylfaen" w:cs="Sylfaen"/>
          <w:sz w:val="20"/>
          <w:szCs w:val="20"/>
          <w:lang w:val="ka-GE" w:eastAsia="ru-RU"/>
        </w:rPr>
        <w:t xml:space="preserve">მანათლებლო ან/და სამეცნიერო-კვლევით ორგანიზაციაში. </w:t>
      </w:r>
    </w:p>
    <w:p w14:paraId="16CEEECF" w14:textId="29D60D98" w:rsidR="00DD63C3" w:rsidRPr="006009F9" w:rsidRDefault="00A06FEE" w:rsidP="005F7A28">
      <w:pPr>
        <w:tabs>
          <w:tab w:val="left" w:pos="1080"/>
        </w:tabs>
        <w:spacing w:line="20" w:lineRule="atLeast"/>
        <w:jc w:val="both"/>
        <w:rPr>
          <w:rFonts w:eastAsia="Sylfaen" w:cs="Sylfaen"/>
          <w:sz w:val="20"/>
          <w:szCs w:val="20"/>
          <w:lang w:val="ka-GE" w:eastAsia="ru-RU"/>
        </w:rPr>
      </w:pPr>
      <w:r w:rsidRPr="006009F9">
        <w:rPr>
          <w:rFonts w:eastAsia="Times New Roman" w:cs="Sylfaen"/>
          <w:noProof/>
          <w:sz w:val="20"/>
          <w:szCs w:val="20"/>
          <w:lang w:val="ka-GE" w:eastAsia="x-none"/>
        </w:rPr>
        <w:t>9</w:t>
      </w:r>
      <w:r w:rsidR="00296060" w:rsidRPr="006009F9">
        <w:rPr>
          <w:rFonts w:eastAsia="Times New Roman" w:cs="Sylfaen"/>
          <w:noProof/>
          <w:sz w:val="20"/>
          <w:szCs w:val="20"/>
          <w:lang w:val="ka-GE" w:eastAsia="x-none"/>
        </w:rPr>
        <w:t xml:space="preserve">. </w:t>
      </w:r>
      <w:r w:rsidR="00DD63C3" w:rsidRPr="006009F9">
        <w:rPr>
          <w:rFonts w:eastAsia="Sylfaen" w:cs="Sylfaen"/>
          <w:sz w:val="20"/>
          <w:szCs w:val="20"/>
          <w:lang w:val="ka-GE" w:eastAsia="ru-RU"/>
        </w:rPr>
        <w:t>პროექტს შეიძლება ჰყავდეს და</w:t>
      </w:r>
      <w:r w:rsidR="002F422D">
        <w:rPr>
          <w:rFonts w:eastAsia="Sylfaen" w:cs="Sylfaen"/>
          <w:sz w:val="20"/>
          <w:szCs w:val="20"/>
          <w:lang w:val="ka-GE" w:eastAsia="ru-RU"/>
        </w:rPr>
        <w:t>მ</w:t>
      </w:r>
      <w:r w:rsidR="00DD63C3" w:rsidRPr="006009F9">
        <w:rPr>
          <w:rFonts w:eastAsia="Sylfaen" w:cs="Sylfaen"/>
          <w:sz w:val="20"/>
          <w:szCs w:val="20"/>
          <w:lang w:val="ka-GE" w:eastAsia="ru-RU"/>
        </w:rPr>
        <w:t>ხმარე პერსონალი, საქართველოს ან უცხო ქვეყნის მოქალაქე ფიზიკური პირ</w:t>
      </w:r>
      <w:r w:rsidRPr="006009F9">
        <w:rPr>
          <w:rFonts w:eastAsia="Sylfaen" w:cs="Sylfaen"/>
          <w:sz w:val="20"/>
          <w:szCs w:val="20"/>
          <w:lang w:val="ka-GE" w:eastAsia="ru-RU"/>
        </w:rPr>
        <w:t>(</w:t>
      </w:r>
      <w:r w:rsidR="00DD63C3" w:rsidRPr="006009F9">
        <w:rPr>
          <w:rFonts w:eastAsia="Sylfaen" w:cs="Sylfaen"/>
          <w:sz w:val="20"/>
          <w:szCs w:val="20"/>
          <w:lang w:val="ka-GE" w:eastAsia="ru-RU"/>
        </w:rPr>
        <w:t>ებ</w:t>
      </w:r>
      <w:r w:rsidRPr="006009F9">
        <w:rPr>
          <w:rFonts w:eastAsia="Sylfaen" w:cs="Sylfaen"/>
          <w:sz w:val="20"/>
          <w:szCs w:val="20"/>
          <w:lang w:val="ka-GE" w:eastAsia="ru-RU"/>
        </w:rPr>
        <w:t>)</w:t>
      </w:r>
      <w:r w:rsidR="00DD63C3" w:rsidRPr="006009F9">
        <w:rPr>
          <w:rFonts w:eastAsia="Sylfaen" w:cs="Sylfaen"/>
          <w:sz w:val="20"/>
          <w:szCs w:val="20"/>
          <w:lang w:val="ka-GE" w:eastAsia="ru-RU"/>
        </w:rPr>
        <w:t>ი, რომ</w:t>
      </w:r>
      <w:r w:rsidRPr="006009F9">
        <w:rPr>
          <w:rFonts w:eastAsia="Sylfaen" w:cs="Sylfaen"/>
          <w:sz w:val="20"/>
          <w:szCs w:val="20"/>
          <w:lang w:val="ka-GE" w:eastAsia="ru-RU"/>
        </w:rPr>
        <w:t>ე</w:t>
      </w:r>
      <w:r w:rsidR="00DD63C3" w:rsidRPr="006009F9">
        <w:rPr>
          <w:rFonts w:eastAsia="Sylfaen" w:cs="Sylfaen"/>
          <w:sz w:val="20"/>
          <w:szCs w:val="20"/>
          <w:lang w:val="ka-GE" w:eastAsia="ru-RU"/>
        </w:rPr>
        <w:t>ლიც ეხმარება ძირითად პერსონალს ტექნიკური ამოცანების გადაჭრაში. დამხმარე პერსონალი არ წარმოადგენს გრანტის მიმღებ სუბიექტს.</w:t>
      </w:r>
    </w:p>
    <w:p w14:paraId="4BFEC6D0" w14:textId="77777777" w:rsidR="00D60C23" w:rsidRPr="006009F9" w:rsidRDefault="00D60C23" w:rsidP="00BB5A5C">
      <w:pPr>
        <w:widowControl w:val="0"/>
        <w:tabs>
          <w:tab w:val="left" w:pos="360"/>
        </w:tabs>
        <w:autoSpaceDE w:val="0"/>
        <w:autoSpaceDN w:val="0"/>
        <w:adjustRightInd w:val="0"/>
        <w:spacing w:after="120" w:line="264" w:lineRule="auto"/>
        <w:jc w:val="both"/>
        <w:rPr>
          <w:rFonts w:eastAsia="Sylfaen" w:cs="Sylfaen"/>
          <w:sz w:val="20"/>
          <w:szCs w:val="20"/>
          <w:lang w:val="ka-GE" w:eastAsia="ru-RU"/>
        </w:rPr>
      </w:pPr>
    </w:p>
    <w:p w14:paraId="59D5269F" w14:textId="48BC467D" w:rsidR="00254AEF" w:rsidRPr="006009F9" w:rsidRDefault="00254AEF" w:rsidP="00E303CA">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6009F9">
        <w:rPr>
          <w:rFonts w:eastAsia="Times New Roman" w:cs="Sylfaen"/>
          <w:b/>
          <w:sz w:val="20"/>
          <w:szCs w:val="20"/>
          <w:lang w:val="ka-GE" w:eastAsia="ru-RU"/>
        </w:rPr>
        <w:t xml:space="preserve">მუხლი 3. </w:t>
      </w:r>
      <w:r w:rsidR="00BB5A5C" w:rsidRPr="006009F9">
        <w:rPr>
          <w:rFonts w:eastAsia="Times New Roman" w:cs="Sylfaen"/>
          <w:b/>
          <w:sz w:val="20"/>
          <w:szCs w:val="20"/>
          <w:lang w:val="ka-GE" w:eastAsia="ru-RU"/>
        </w:rPr>
        <w:t>ძირითადი</w:t>
      </w:r>
      <w:r w:rsidRPr="006009F9">
        <w:rPr>
          <w:rFonts w:eastAsia="Times New Roman" w:cs="Sylfaen"/>
          <w:b/>
          <w:sz w:val="20"/>
          <w:szCs w:val="20"/>
          <w:lang w:val="ka-GE" w:eastAsia="ru-RU"/>
        </w:rPr>
        <w:t xml:space="preserve"> ფინანსური მოთხოვნები</w:t>
      </w:r>
    </w:p>
    <w:p w14:paraId="7BBA1C48" w14:textId="4F78886B" w:rsidR="008068E3" w:rsidRPr="00172052" w:rsidRDefault="00AF56F5" w:rsidP="00172052">
      <w:pPr>
        <w:tabs>
          <w:tab w:val="left" w:pos="360"/>
        </w:tabs>
        <w:autoSpaceDE w:val="0"/>
        <w:autoSpaceDN w:val="0"/>
        <w:adjustRightInd w:val="0"/>
        <w:spacing w:after="120" w:line="264" w:lineRule="auto"/>
        <w:jc w:val="both"/>
        <w:rPr>
          <w:rFonts w:eastAsia="Calibri" w:cs="Times New Roman"/>
          <w:sz w:val="20"/>
          <w:szCs w:val="20"/>
          <w:lang w:val="ka-GE"/>
        </w:rPr>
      </w:pPr>
      <w:r>
        <w:rPr>
          <w:rFonts w:eastAsia="Times New Roman" w:cs="Sylfaen"/>
          <w:sz w:val="20"/>
          <w:szCs w:val="20"/>
          <w:lang w:val="ka-GE" w:eastAsia="ru-RU"/>
        </w:rPr>
        <w:t>1</w:t>
      </w:r>
      <w:r w:rsidR="00A06FEE" w:rsidRPr="006009F9">
        <w:rPr>
          <w:rFonts w:eastAsia="Times New Roman" w:cs="Sylfaen"/>
          <w:sz w:val="20"/>
          <w:szCs w:val="20"/>
          <w:lang w:val="ka-GE" w:eastAsia="ru-RU"/>
        </w:rPr>
        <w:t xml:space="preserve">. </w:t>
      </w:r>
      <w:r w:rsidR="00172052" w:rsidRPr="00172052">
        <w:rPr>
          <w:rFonts w:eastAsia="Calibri" w:cs="Times New Roman"/>
          <w:sz w:val="20"/>
          <w:szCs w:val="20"/>
          <w:lang w:val="ka-GE"/>
        </w:rPr>
        <w:t>ფონდიდან მოთხოვნილი დაფინანსება არ უნდა აჭარბებდეს წელიწადში 100 000 ლარს საზღვარგარეთ წარმოებული კვლევითი პროექტისთვის და 70 000 ლარს საქართველოს ტერიტორიაზე წარმოებული კვლევითი პროექტისთვის.</w:t>
      </w:r>
    </w:p>
    <w:p w14:paraId="503B8EC8" w14:textId="7B5976D0" w:rsidR="00AF56F5" w:rsidRPr="0043176F" w:rsidRDefault="00AF56F5" w:rsidP="00AF56F5">
      <w:pPr>
        <w:tabs>
          <w:tab w:val="left" w:pos="360"/>
        </w:tabs>
        <w:autoSpaceDE w:val="0"/>
        <w:autoSpaceDN w:val="0"/>
        <w:adjustRightInd w:val="0"/>
        <w:spacing w:after="120" w:line="264" w:lineRule="auto"/>
        <w:jc w:val="both"/>
        <w:rPr>
          <w:rFonts w:eastAsia="Times New Roman" w:cs="Sylfaen"/>
          <w:sz w:val="20"/>
          <w:szCs w:val="20"/>
          <w:lang w:val="ka-GE" w:eastAsia="ru-RU"/>
        </w:rPr>
      </w:pPr>
      <w:r w:rsidRPr="0043176F">
        <w:rPr>
          <w:rFonts w:eastAsia="Times New Roman" w:cs="Sylfaen"/>
          <w:sz w:val="20"/>
          <w:szCs w:val="20"/>
          <w:lang w:val="ka-GE" w:eastAsia="ru-RU"/>
        </w:rPr>
        <w:lastRenderedPageBreak/>
        <w:t>2. პროექტის მაქსიმალური ხანგრძლივობა შეიძლება იყოს სამი წელი (36 თვე). პრო</w:t>
      </w:r>
      <w:r w:rsidR="00E303CA">
        <w:rPr>
          <w:rFonts w:eastAsia="Times New Roman" w:cs="Sylfaen"/>
          <w:sz w:val="20"/>
          <w:szCs w:val="20"/>
          <w:lang w:val="ka-GE" w:eastAsia="ru-RU"/>
        </w:rPr>
        <w:t xml:space="preserve">ექტი უნდა იწყებოდეს 2017 წლის </w:t>
      </w:r>
      <w:r w:rsidRPr="0043176F">
        <w:rPr>
          <w:rFonts w:eastAsia="Times New Roman" w:cs="Sylfaen"/>
          <w:sz w:val="20"/>
          <w:szCs w:val="20"/>
          <w:lang w:val="ka-GE" w:eastAsia="ru-RU"/>
        </w:rPr>
        <w:t xml:space="preserve">სექტემბრიდან და თითოეული საანგარიშო პერიოდი უნდა შეადგენდეს </w:t>
      </w:r>
      <w:r w:rsidR="00F06220">
        <w:rPr>
          <w:rFonts w:eastAsia="Times New Roman" w:cs="Sylfaen"/>
          <w:sz w:val="20"/>
          <w:szCs w:val="20"/>
          <w:lang w:val="ka-GE" w:eastAsia="ru-RU"/>
        </w:rPr>
        <w:t>6</w:t>
      </w:r>
      <w:r w:rsidRPr="0043176F">
        <w:rPr>
          <w:rFonts w:eastAsia="Times New Roman" w:cs="Sylfaen"/>
          <w:sz w:val="20"/>
          <w:szCs w:val="20"/>
          <w:lang w:val="ka-GE" w:eastAsia="ru-RU"/>
        </w:rPr>
        <w:t xml:space="preserve"> თვეს.</w:t>
      </w:r>
    </w:p>
    <w:p w14:paraId="59D27C27" w14:textId="2A9C0E25" w:rsidR="008068E3" w:rsidRPr="006009F9" w:rsidRDefault="00DD63C3" w:rsidP="008068E3">
      <w:pPr>
        <w:tabs>
          <w:tab w:val="left" w:pos="1080"/>
        </w:tabs>
        <w:spacing w:line="20" w:lineRule="atLeast"/>
        <w:jc w:val="both"/>
        <w:rPr>
          <w:rFonts w:eastAsia="Times New Roman" w:cs="Sylfaen"/>
          <w:noProof/>
          <w:sz w:val="20"/>
          <w:szCs w:val="20"/>
          <w:lang w:val="ka-GE" w:eastAsia="x-none"/>
        </w:rPr>
      </w:pPr>
      <w:r w:rsidRPr="006009F9">
        <w:rPr>
          <w:rFonts w:eastAsia="Times New Roman" w:cs="Sylfaen"/>
          <w:noProof/>
          <w:sz w:val="20"/>
          <w:szCs w:val="20"/>
          <w:lang w:val="ka-GE" w:eastAsia="x-none"/>
        </w:rPr>
        <w:t>3</w:t>
      </w:r>
      <w:r w:rsidR="008068E3" w:rsidRPr="006009F9">
        <w:rPr>
          <w:rFonts w:eastAsia="Times New Roman" w:cs="Sylfaen"/>
          <w:noProof/>
          <w:sz w:val="20"/>
          <w:szCs w:val="20"/>
          <w:lang w:val="ka-GE" w:eastAsia="x-none"/>
        </w:rPr>
        <w:t>. პროექტისათვის ფონდიდან მოთხოვნილი დაფინანსება შესაძლოა</w:t>
      </w:r>
      <w:r w:rsidR="00E843AD" w:rsidRPr="006009F9">
        <w:rPr>
          <w:rFonts w:eastAsia="Times New Roman" w:cs="Sylfaen"/>
          <w:noProof/>
          <w:sz w:val="20"/>
          <w:szCs w:val="20"/>
          <w:lang w:val="ka-GE" w:eastAsia="x-none"/>
        </w:rPr>
        <w:t xml:space="preserve"> ითვალისწინებდეს შემდეგ </w:t>
      </w:r>
      <w:r w:rsidR="008068E3" w:rsidRPr="006009F9">
        <w:rPr>
          <w:rFonts w:eastAsia="Times New Roman" w:cs="Sylfaen"/>
          <w:noProof/>
          <w:sz w:val="20"/>
          <w:szCs w:val="20"/>
          <w:lang w:val="ka-GE" w:eastAsia="x-none"/>
        </w:rPr>
        <w:t xml:space="preserve">ხარჯვით კატეგორიებს: </w:t>
      </w:r>
    </w:p>
    <w:p w14:paraId="6CA0D9A8" w14:textId="64418F07" w:rsidR="00DD63C3" w:rsidRPr="00844C9C" w:rsidRDefault="008068E3" w:rsidP="008068E3">
      <w:pPr>
        <w:widowControl w:val="0"/>
        <w:tabs>
          <w:tab w:val="left" w:pos="720"/>
          <w:tab w:val="left" w:pos="9900"/>
        </w:tabs>
        <w:autoSpaceDE w:val="0"/>
        <w:autoSpaceDN w:val="0"/>
        <w:adjustRightInd w:val="0"/>
        <w:spacing w:after="120" w:line="264" w:lineRule="auto"/>
        <w:ind w:left="360"/>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ა</w:t>
      </w:r>
      <w:r w:rsidRPr="006009F9">
        <w:rPr>
          <w:rFonts w:eastAsia="Sylfaen,Times New Roman" w:cs="Sylfaen,Times New Roman"/>
          <w:sz w:val="20"/>
          <w:szCs w:val="20"/>
          <w:lang w:val="pt-BR" w:eastAsia="ru-RU"/>
        </w:rPr>
        <w:t>)</w:t>
      </w:r>
      <w:r w:rsidRPr="006009F9">
        <w:rPr>
          <w:rFonts w:eastAsia="Times New Roman" w:cs="Sylfaen"/>
          <w:sz w:val="20"/>
          <w:szCs w:val="20"/>
          <w:lang w:val="pt-BR" w:eastAsia="ru-RU"/>
        </w:rPr>
        <w:tab/>
      </w:r>
      <w:r w:rsidRPr="006009F9">
        <w:rPr>
          <w:rFonts w:eastAsia="Sylfaen,Times New Roman" w:cs="Sylfaen,Times New Roman"/>
          <w:b/>
          <w:sz w:val="20"/>
          <w:szCs w:val="20"/>
          <w:lang w:val="ka-GE" w:eastAsia="ru-RU"/>
        </w:rPr>
        <w:t>პროექტი</w:t>
      </w:r>
      <w:r w:rsidR="00BB6D4A" w:rsidRPr="006009F9">
        <w:rPr>
          <w:rFonts w:eastAsia="Sylfaen,Times New Roman" w:cs="Sylfaen,Times New Roman"/>
          <w:b/>
          <w:sz w:val="20"/>
          <w:szCs w:val="20"/>
          <w:lang w:val="ka-GE" w:eastAsia="ru-RU"/>
        </w:rPr>
        <w:t>ს</w:t>
      </w:r>
      <w:r w:rsidRPr="006009F9">
        <w:rPr>
          <w:rFonts w:eastAsia="Sylfaen,Times New Roman" w:cs="Sylfaen,Times New Roman"/>
          <w:b/>
          <w:sz w:val="20"/>
          <w:szCs w:val="20"/>
          <w:lang w:val="ka-GE" w:eastAsia="ru-RU"/>
        </w:rPr>
        <w:t xml:space="preserve"> ძირითადი პერსონალის საგრანტო დაფინანსება</w:t>
      </w:r>
      <w:r w:rsidR="00844C9C">
        <w:rPr>
          <w:rFonts w:eastAsia="Sylfaen,Times New Roman" w:cs="Sylfaen,Times New Roman"/>
          <w:b/>
          <w:sz w:val="20"/>
          <w:szCs w:val="20"/>
          <w:lang w:val="ka-GE" w:eastAsia="ru-RU"/>
        </w:rPr>
        <w:t xml:space="preserve"> </w:t>
      </w:r>
      <w:r w:rsidR="005F7A28" w:rsidRPr="006009F9">
        <w:rPr>
          <w:rFonts w:eastAsia="Sylfaen" w:cs="Sylfaen"/>
          <w:sz w:val="20"/>
          <w:szCs w:val="20"/>
          <w:lang w:val="ka-GE" w:eastAsia="ru-RU"/>
        </w:rPr>
        <w:t xml:space="preserve">– </w:t>
      </w:r>
      <w:r w:rsidR="00732480">
        <w:rPr>
          <w:rFonts w:eastAsia="Sylfaen" w:cs="Sylfaen"/>
          <w:sz w:val="20"/>
          <w:szCs w:val="20"/>
          <w:lang w:val="ka-GE" w:eastAsia="ru-RU"/>
        </w:rPr>
        <w:t xml:space="preserve">ძირითადი პერსონალის საერთო საგრანტო დაფინანსება </w:t>
      </w:r>
      <w:r w:rsidR="005F7A28">
        <w:rPr>
          <w:rFonts w:eastAsia="Sylfaen,Times New Roman" w:cs="Sylfaen,Times New Roman"/>
          <w:sz w:val="20"/>
          <w:szCs w:val="20"/>
          <w:lang w:val="ka-GE" w:eastAsia="ru-RU"/>
        </w:rPr>
        <w:t>არ უნდა აღემატებოდეს პროექტის მაქსიმალური ბიუჯეტის 60%-ს</w:t>
      </w:r>
      <w:r w:rsidR="00F06220" w:rsidRPr="00844C9C">
        <w:rPr>
          <w:rFonts w:eastAsia="Sylfaen,Times New Roman" w:cs="Sylfaen,Times New Roman"/>
          <w:sz w:val="20"/>
          <w:szCs w:val="20"/>
          <w:lang w:val="ka-GE" w:eastAsia="ru-RU"/>
        </w:rPr>
        <w:t>;</w:t>
      </w:r>
      <w:r w:rsidR="00DD63C3" w:rsidRPr="00844C9C">
        <w:rPr>
          <w:rFonts w:eastAsia="Sylfaen,Times New Roman" w:cs="Sylfaen,Times New Roman"/>
          <w:sz w:val="20"/>
          <w:szCs w:val="20"/>
          <w:lang w:val="ka-GE" w:eastAsia="ru-RU"/>
        </w:rPr>
        <w:t xml:space="preserve"> </w:t>
      </w:r>
    </w:p>
    <w:p w14:paraId="616CE4E2" w14:textId="475F466A" w:rsidR="008068E3" w:rsidRPr="006009F9" w:rsidRDefault="00DD63C3" w:rsidP="008068E3">
      <w:pPr>
        <w:widowControl w:val="0"/>
        <w:tabs>
          <w:tab w:val="left" w:pos="720"/>
          <w:tab w:val="left" w:pos="9900"/>
        </w:tabs>
        <w:autoSpaceDE w:val="0"/>
        <w:autoSpaceDN w:val="0"/>
        <w:adjustRightInd w:val="0"/>
        <w:spacing w:after="120" w:line="264" w:lineRule="auto"/>
        <w:ind w:left="360"/>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ბ)</w:t>
      </w:r>
      <w:r w:rsidRPr="006009F9">
        <w:rPr>
          <w:rFonts w:eastAsia="Sylfaen,Times New Roman" w:cs="Sylfaen,Times New Roman"/>
          <w:sz w:val="20"/>
          <w:szCs w:val="20"/>
          <w:lang w:val="ka-GE" w:eastAsia="ru-RU"/>
        </w:rPr>
        <w:tab/>
        <w:t xml:space="preserve"> </w:t>
      </w:r>
      <w:r w:rsidRPr="006009F9">
        <w:rPr>
          <w:rFonts w:eastAsia="Sylfaen,Times New Roman" w:cs="Sylfaen,Times New Roman"/>
          <w:b/>
          <w:sz w:val="20"/>
          <w:szCs w:val="20"/>
          <w:lang w:val="ka-GE" w:eastAsia="ru-RU"/>
        </w:rPr>
        <w:t>დამხმარე პერსონალის შრომის ანაზღაურება</w:t>
      </w:r>
      <w:r w:rsidRPr="006009F9">
        <w:rPr>
          <w:rFonts w:eastAsia="Sylfaen,Times New Roman" w:cs="Sylfaen,Times New Roman"/>
          <w:sz w:val="20"/>
          <w:szCs w:val="20"/>
          <w:lang w:val="ka-GE" w:eastAsia="ru-RU"/>
        </w:rPr>
        <w:t xml:space="preserve">;  </w:t>
      </w:r>
    </w:p>
    <w:p w14:paraId="3D8D7094" w14:textId="50402480" w:rsidR="008068E3" w:rsidRDefault="008068E3" w:rsidP="008068E3">
      <w:pPr>
        <w:widowControl w:val="0"/>
        <w:tabs>
          <w:tab w:val="left" w:pos="720"/>
          <w:tab w:val="left" w:pos="9900"/>
        </w:tabs>
        <w:autoSpaceDE w:val="0"/>
        <w:autoSpaceDN w:val="0"/>
        <w:adjustRightInd w:val="0"/>
        <w:spacing w:after="120" w:line="264" w:lineRule="auto"/>
        <w:ind w:left="360"/>
        <w:jc w:val="both"/>
        <w:rPr>
          <w:rFonts w:eastAsia="Times New Roman" w:cs="Sylfaen"/>
          <w:bCs/>
          <w:sz w:val="20"/>
          <w:szCs w:val="20"/>
          <w:lang w:val="ka-GE" w:eastAsia="ru-RU"/>
        </w:rPr>
      </w:pPr>
      <w:r w:rsidRPr="006009F9">
        <w:rPr>
          <w:rFonts w:eastAsia="Times New Roman" w:cs="Sylfaen"/>
          <w:bCs/>
          <w:sz w:val="20"/>
          <w:szCs w:val="20"/>
          <w:lang w:val="ka-GE" w:eastAsia="ru-RU"/>
        </w:rPr>
        <w:t>ბ)</w:t>
      </w:r>
      <w:r w:rsidRPr="006009F9">
        <w:rPr>
          <w:rFonts w:eastAsia="Times New Roman" w:cs="Sylfaen"/>
          <w:bCs/>
          <w:sz w:val="20"/>
          <w:szCs w:val="20"/>
          <w:lang w:val="ka-GE" w:eastAsia="ru-RU"/>
        </w:rPr>
        <w:tab/>
      </w:r>
      <w:r w:rsidR="00DD63C3" w:rsidRPr="006009F9">
        <w:rPr>
          <w:rFonts w:eastAsia="Times New Roman" w:cs="Sylfaen"/>
          <w:b/>
          <w:bCs/>
          <w:sz w:val="20"/>
          <w:szCs w:val="20"/>
          <w:lang w:val="ka-GE" w:eastAsia="ru-RU"/>
        </w:rPr>
        <w:t>მივლინება</w:t>
      </w:r>
      <w:r w:rsidR="00C129A3" w:rsidRPr="00FE0B3E">
        <w:rPr>
          <w:rFonts w:eastAsia="Times New Roman" w:cs="Times New Roman"/>
          <w:sz w:val="20"/>
          <w:szCs w:val="20"/>
          <w:lang w:val="ka-GE" w:eastAsia="ru-RU"/>
        </w:rPr>
        <w:t>;</w:t>
      </w:r>
      <w:r w:rsidRPr="006009F9">
        <w:rPr>
          <w:rFonts w:eastAsia="Times New Roman" w:cs="Sylfaen"/>
          <w:bCs/>
          <w:sz w:val="20"/>
          <w:szCs w:val="20"/>
          <w:lang w:val="ka-GE" w:eastAsia="ru-RU"/>
        </w:rPr>
        <w:t xml:space="preserve">  </w:t>
      </w:r>
    </w:p>
    <w:p w14:paraId="7624C012" w14:textId="628E16FC" w:rsidR="008068E3" w:rsidRPr="006009F9" w:rsidRDefault="008068E3" w:rsidP="006009F9">
      <w:pPr>
        <w:widowControl w:val="0"/>
        <w:tabs>
          <w:tab w:val="left" w:pos="720"/>
          <w:tab w:val="left" w:pos="10080"/>
        </w:tabs>
        <w:autoSpaceDE w:val="0"/>
        <w:autoSpaceDN w:val="0"/>
        <w:adjustRightInd w:val="0"/>
        <w:spacing w:after="120" w:line="264" w:lineRule="auto"/>
        <w:ind w:left="360"/>
        <w:jc w:val="both"/>
        <w:rPr>
          <w:rFonts w:eastAsia="Times New Roman" w:cs="Sylfaen"/>
          <w:bCs/>
          <w:sz w:val="20"/>
          <w:szCs w:val="20"/>
          <w:lang w:val="ka-GE" w:eastAsia="ru-RU"/>
        </w:rPr>
      </w:pPr>
      <w:r w:rsidRPr="006009F9">
        <w:rPr>
          <w:rFonts w:eastAsia="Times New Roman" w:cs="Sylfaen"/>
          <w:bCs/>
          <w:sz w:val="20"/>
          <w:szCs w:val="20"/>
          <w:lang w:val="ka-GE" w:eastAsia="ru-RU"/>
        </w:rPr>
        <w:t>გ)</w:t>
      </w:r>
      <w:r w:rsidR="00D80AA9">
        <w:rPr>
          <w:rFonts w:eastAsia="Times New Roman" w:cs="Sylfaen"/>
          <w:bCs/>
          <w:sz w:val="20"/>
          <w:szCs w:val="20"/>
          <w:lang w:val="ka-GE" w:eastAsia="ru-RU"/>
        </w:rPr>
        <w:tab/>
      </w:r>
      <w:r w:rsidRPr="006009F9">
        <w:rPr>
          <w:rFonts w:eastAsia="Times New Roman" w:cs="Sylfaen"/>
          <w:b/>
          <w:bCs/>
          <w:sz w:val="20"/>
          <w:szCs w:val="20"/>
          <w:lang w:val="ka-GE" w:eastAsia="ru-RU"/>
        </w:rPr>
        <w:t>საქონელი და მომსახურება</w:t>
      </w:r>
      <w:r w:rsidR="00DD63C3" w:rsidRPr="006009F9">
        <w:rPr>
          <w:rFonts w:eastAsia="Times New Roman" w:cs="Sylfaen"/>
          <w:bCs/>
          <w:sz w:val="20"/>
          <w:szCs w:val="20"/>
          <w:lang w:val="ka-GE" w:eastAsia="ru-RU"/>
        </w:rPr>
        <w:t xml:space="preserve"> </w:t>
      </w:r>
    </w:p>
    <w:p w14:paraId="40D8352E" w14:textId="7ECFD05B" w:rsidR="006009F9" w:rsidRPr="00C129A3" w:rsidRDefault="008068E3" w:rsidP="008068E3">
      <w:pPr>
        <w:widowControl w:val="0"/>
        <w:tabs>
          <w:tab w:val="left" w:pos="720"/>
          <w:tab w:val="left" w:pos="9900"/>
        </w:tabs>
        <w:autoSpaceDE w:val="0"/>
        <w:autoSpaceDN w:val="0"/>
        <w:adjustRightInd w:val="0"/>
        <w:spacing w:after="120" w:line="264" w:lineRule="auto"/>
        <w:ind w:left="360"/>
        <w:jc w:val="both"/>
        <w:rPr>
          <w:rFonts w:eastAsia="Sylfaen" w:cs="Sylfaen"/>
          <w:strike/>
          <w:sz w:val="20"/>
          <w:szCs w:val="20"/>
          <w:lang w:val="ka-GE" w:eastAsia="ru-RU"/>
        </w:rPr>
      </w:pPr>
      <w:r w:rsidRPr="006009F9">
        <w:rPr>
          <w:rFonts w:eastAsia="Times New Roman" w:cs="Sylfaen"/>
          <w:bCs/>
          <w:sz w:val="20"/>
          <w:szCs w:val="20"/>
          <w:lang w:val="ka-GE" w:eastAsia="ru-RU"/>
        </w:rPr>
        <w:t>დ)</w:t>
      </w:r>
      <w:r w:rsidRPr="006009F9">
        <w:rPr>
          <w:rFonts w:eastAsia="Times New Roman" w:cs="Sylfaen"/>
          <w:bCs/>
          <w:sz w:val="20"/>
          <w:szCs w:val="20"/>
          <w:lang w:val="ka-GE" w:eastAsia="ru-RU"/>
        </w:rPr>
        <w:tab/>
      </w:r>
      <w:r w:rsidR="00DD63C3" w:rsidRPr="006009F9">
        <w:rPr>
          <w:rFonts w:eastAsia="Times New Roman" w:cs="Sylfaen"/>
          <w:b/>
          <w:bCs/>
          <w:sz w:val="20"/>
          <w:szCs w:val="20"/>
          <w:lang w:val="ka-GE" w:eastAsia="ru-RU"/>
        </w:rPr>
        <w:t>არაფინანსური აქტივები</w:t>
      </w:r>
      <w:r w:rsidR="00DD63C3" w:rsidRPr="006009F9">
        <w:rPr>
          <w:rFonts w:eastAsia="Times New Roman" w:cs="Sylfaen"/>
          <w:bCs/>
          <w:sz w:val="20"/>
          <w:szCs w:val="20"/>
          <w:lang w:val="ka-GE" w:eastAsia="ru-RU"/>
        </w:rPr>
        <w:t xml:space="preserve"> </w:t>
      </w:r>
    </w:p>
    <w:p w14:paraId="61C9307C" w14:textId="5F414C9A" w:rsidR="008068E3" w:rsidRPr="006009F9" w:rsidRDefault="008068E3" w:rsidP="008068E3">
      <w:pPr>
        <w:widowControl w:val="0"/>
        <w:tabs>
          <w:tab w:val="left" w:pos="720"/>
          <w:tab w:val="left" w:pos="9900"/>
        </w:tabs>
        <w:autoSpaceDE w:val="0"/>
        <w:autoSpaceDN w:val="0"/>
        <w:adjustRightInd w:val="0"/>
        <w:spacing w:after="120" w:line="264" w:lineRule="auto"/>
        <w:ind w:left="360"/>
        <w:jc w:val="both"/>
        <w:rPr>
          <w:rFonts w:eastAsia="Times New Roman" w:cs="Sylfaen"/>
          <w:bCs/>
          <w:color w:val="C00000"/>
          <w:sz w:val="20"/>
          <w:szCs w:val="20"/>
          <w:lang w:val="ka-GE" w:eastAsia="ru-RU"/>
        </w:rPr>
      </w:pPr>
      <w:r w:rsidRPr="006009F9">
        <w:rPr>
          <w:rFonts w:eastAsia="Sylfaen" w:cs="Sylfaen"/>
          <w:sz w:val="20"/>
          <w:szCs w:val="20"/>
          <w:lang w:val="ka-GE" w:eastAsia="ru-RU"/>
        </w:rPr>
        <w:t>ე)</w:t>
      </w:r>
      <w:r w:rsidRPr="006009F9">
        <w:rPr>
          <w:rFonts w:eastAsia="Sylfaen" w:cs="Sylfaen"/>
          <w:sz w:val="20"/>
          <w:szCs w:val="20"/>
          <w:lang w:val="ka-GE" w:eastAsia="ru-RU"/>
        </w:rPr>
        <w:tab/>
      </w:r>
      <w:r w:rsidRPr="006009F9">
        <w:rPr>
          <w:rFonts w:eastAsia="Times New Roman" w:cs="Sylfaen"/>
          <w:b/>
          <w:bCs/>
          <w:sz w:val="20"/>
          <w:szCs w:val="20"/>
          <w:lang w:val="ka-GE" w:eastAsia="ru-RU"/>
        </w:rPr>
        <w:t>ზედნადები ხარჯები</w:t>
      </w:r>
      <w:r w:rsidR="00A06FEE" w:rsidRPr="006009F9">
        <w:rPr>
          <w:rFonts w:eastAsia="Times New Roman" w:cs="Sylfaen"/>
          <w:bCs/>
          <w:sz w:val="20"/>
          <w:szCs w:val="20"/>
          <w:lang w:val="ka-GE" w:eastAsia="ru-RU"/>
        </w:rPr>
        <w:t xml:space="preserve"> </w:t>
      </w:r>
      <w:r w:rsidR="00A06FEE" w:rsidRPr="006009F9">
        <w:rPr>
          <w:rFonts w:eastAsia="Sylfaen" w:cs="Sylfaen"/>
          <w:sz w:val="20"/>
          <w:szCs w:val="20"/>
          <w:lang w:val="ka-GE" w:eastAsia="ru-RU"/>
        </w:rPr>
        <w:t xml:space="preserve">– </w:t>
      </w:r>
      <w:r w:rsidR="000E23F4">
        <w:rPr>
          <w:rFonts w:eastAsia="Sylfaen" w:cs="Sylfaen"/>
          <w:sz w:val="20"/>
          <w:szCs w:val="20"/>
          <w:lang w:val="ka-GE" w:eastAsia="ru-RU"/>
        </w:rPr>
        <w:t>პ</w:t>
      </w:r>
      <w:r w:rsidR="000E23F4" w:rsidRPr="000E23F4">
        <w:rPr>
          <w:rFonts w:eastAsia="Sylfaen" w:cs="Sylfaen"/>
          <w:sz w:val="20"/>
          <w:szCs w:val="20"/>
          <w:lang w:val="ka-GE" w:eastAsia="ru-RU"/>
        </w:rPr>
        <w:t>როექტი</w:t>
      </w:r>
      <w:r w:rsidR="00C129A3">
        <w:rPr>
          <w:rFonts w:eastAsia="Sylfaen" w:cs="Sylfaen"/>
          <w:sz w:val="20"/>
          <w:szCs w:val="20"/>
          <w:lang w:val="ka-GE" w:eastAsia="ru-RU"/>
        </w:rPr>
        <w:t>ს განხორციელებისათვის აუცილებელი არაპირდაპირი</w:t>
      </w:r>
      <w:r w:rsidR="00D80AA9">
        <w:rPr>
          <w:rFonts w:eastAsia="Sylfaen" w:cs="Sylfaen"/>
          <w:sz w:val="20"/>
          <w:szCs w:val="20"/>
          <w:lang w:val="ka-GE" w:eastAsia="ru-RU"/>
        </w:rPr>
        <w:t xml:space="preserve"> </w:t>
      </w:r>
      <w:r w:rsidR="000E23F4" w:rsidRPr="000E23F4">
        <w:rPr>
          <w:rFonts w:eastAsia="Sylfaen" w:cs="Sylfaen"/>
          <w:sz w:val="20"/>
          <w:szCs w:val="20"/>
          <w:lang w:val="ka-GE" w:eastAsia="ru-RU"/>
        </w:rPr>
        <w:t>ხარჯები</w:t>
      </w:r>
      <w:r w:rsidR="00D80AA9">
        <w:rPr>
          <w:rFonts w:eastAsia="Sylfaen" w:cs="Sylfaen"/>
          <w:sz w:val="20"/>
          <w:szCs w:val="20"/>
          <w:lang w:val="ka-GE" w:eastAsia="ru-RU"/>
        </w:rPr>
        <w:t>, რომელიც არ</w:t>
      </w:r>
      <w:r w:rsidR="000E23F4" w:rsidRPr="000E23F4">
        <w:rPr>
          <w:rFonts w:eastAsia="Sylfaen" w:cs="Sylfaen"/>
          <w:sz w:val="20"/>
          <w:szCs w:val="20"/>
          <w:lang w:val="ka-GE" w:eastAsia="ru-RU"/>
        </w:rPr>
        <w:t xml:space="preserve"> უნდა აღემატებოდეს ფონდიდან მოთხოვნილი დაფინანსების 7%-ს. </w:t>
      </w:r>
    </w:p>
    <w:p w14:paraId="4DCC288A" w14:textId="6B3EBAC8" w:rsidR="00F06220" w:rsidRDefault="00DD63C3" w:rsidP="00D80AA9">
      <w:pPr>
        <w:tabs>
          <w:tab w:val="left" w:pos="360"/>
        </w:tabs>
        <w:spacing w:after="120" w:line="264" w:lineRule="auto"/>
        <w:jc w:val="both"/>
        <w:rPr>
          <w:rFonts w:cs="Sylfaen"/>
          <w:sz w:val="20"/>
          <w:szCs w:val="20"/>
          <w:lang w:val="ka-GE"/>
        </w:rPr>
      </w:pPr>
      <w:r w:rsidRPr="006009F9">
        <w:rPr>
          <w:rFonts w:eastAsia="Sylfaen,Times New Roman" w:cs="Sylfaen,Times New Roman"/>
          <w:sz w:val="20"/>
          <w:szCs w:val="20"/>
          <w:lang w:val="ka-GE" w:eastAsia="ru-RU"/>
        </w:rPr>
        <w:t>4</w:t>
      </w:r>
      <w:r w:rsidR="008068E3" w:rsidRPr="006009F9">
        <w:rPr>
          <w:rFonts w:eastAsia="Sylfaen,Times New Roman" w:cs="Sylfaen,Times New Roman"/>
          <w:sz w:val="20"/>
          <w:szCs w:val="20"/>
          <w:lang w:val="ka-GE" w:eastAsia="ru-RU"/>
        </w:rPr>
        <w:t xml:space="preserve">. </w:t>
      </w:r>
      <w:r w:rsidR="008068E3" w:rsidRPr="006009F9">
        <w:rPr>
          <w:rFonts w:eastAsia="Times New Roman" w:cs="Sylfaen"/>
          <w:sz w:val="20"/>
          <w:szCs w:val="20"/>
          <w:lang w:val="ka-GE" w:eastAsia="ru-RU"/>
        </w:rPr>
        <w:tab/>
      </w:r>
      <w:r w:rsidR="00D80AA9" w:rsidRPr="00472CA8">
        <w:rPr>
          <w:rFonts w:cs="Sylfaen"/>
          <w:sz w:val="20"/>
          <w:szCs w:val="20"/>
          <w:lang w:val="ka-GE"/>
        </w:rPr>
        <w:t>ამ მუხლის მე-3 პუნქტ</w:t>
      </w:r>
      <w:r w:rsidR="00517741">
        <w:rPr>
          <w:rFonts w:cs="Sylfaen"/>
          <w:sz w:val="20"/>
          <w:szCs w:val="20"/>
          <w:lang w:val="ka-GE"/>
        </w:rPr>
        <w:t>ით გათვალისწინებული</w:t>
      </w:r>
      <w:r w:rsidR="00D80AA9" w:rsidRPr="00472CA8">
        <w:rPr>
          <w:rFonts w:cs="Sylfaen"/>
          <w:sz w:val="20"/>
          <w:szCs w:val="20"/>
          <w:lang w:val="ka-GE"/>
        </w:rPr>
        <w:t xml:space="preserve"> ხარჯვითი კატეგორიები </w:t>
      </w:r>
      <w:r w:rsidR="00517741">
        <w:rPr>
          <w:rFonts w:cs="Sylfaen"/>
          <w:sz w:val="20"/>
          <w:szCs w:val="20"/>
          <w:lang w:val="ka-GE"/>
        </w:rPr>
        <w:t xml:space="preserve">დეტალურად განისაზღვრება </w:t>
      </w:r>
      <w:r w:rsidR="00D80AA9" w:rsidRPr="00472CA8">
        <w:rPr>
          <w:rFonts w:cs="Sylfaen"/>
          <w:sz w:val="20"/>
          <w:szCs w:val="20"/>
          <w:lang w:val="ka-GE"/>
        </w:rPr>
        <w:t xml:space="preserve"> ფონდის </w:t>
      </w:r>
      <w:r w:rsidR="00D80AA9">
        <w:rPr>
          <w:rFonts w:cs="Sylfaen"/>
          <w:sz w:val="20"/>
          <w:szCs w:val="20"/>
          <w:lang w:val="ka-GE"/>
        </w:rPr>
        <w:t>გენერალურ</w:t>
      </w:r>
      <w:r w:rsidR="00D80AA9" w:rsidRPr="00472CA8">
        <w:rPr>
          <w:rFonts w:cs="Sylfaen"/>
          <w:sz w:val="20"/>
          <w:szCs w:val="20"/>
          <w:lang w:val="ka-GE"/>
        </w:rPr>
        <w:t xml:space="preserve">ი დირექტორის მიერ დამტკიცებული კლასიფიკატორით </w:t>
      </w:r>
      <w:r w:rsidR="00D80AA9" w:rsidRPr="00D64F76">
        <w:rPr>
          <w:rFonts w:cs="Sylfaen"/>
          <w:sz w:val="20"/>
          <w:szCs w:val="20"/>
          <w:lang w:val="ka-GE"/>
        </w:rPr>
        <w:t>(დანართი №1</w:t>
      </w:r>
      <w:r w:rsidR="00234A05" w:rsidRPr="00D64F76">
        <w:rPr>
          <w:rFonts w:cs="Sylfaen"/>
          <w:sz w:val="20"/>
          <w:szCs w:val="20"/>
          <w:lang w:val="ka-GE"/>
        </w:rPr>
        <w:t>0</w:t>
      </w:r>
      <w:r w:rsidR="00D80AA9" w:rsidRPr="00D64F76">
        <w:rPr>
          <w:rFonts w:cs="Sylfaen"/>
          <w:sz w:val="20"/>
          <w:szCs w:val="20"/>
          <w:lang w:val="ka-GE"/>
        </w:rPr>
        <w:t>).</w:t>
      </w:r>
    </w:p>
    <w:p w14:paraId="550BAA9F" w14:textId="00DCD17E" w:rsidR="00197D7D" w:rsidRPr="003C10AE" w:rsidRDefault="00844C9C" w:rsidP="008068E3">
      <w:pPr>
        <w:tabs>
          <w:tab w:val="left" w:pos="360"/>
        </w:tabs>
        <w:spacing w:after="120" w:line="264" w:lineRule="auto"/>
        <w:jc w:val="both"/>
        <w:rPr>
          <w:rFonts w:eastAsia="Times New Roman" w:cs="Sylfaen"/>
          <w:sz w:val="20"/>
          <w:szCs w:val="20"/>
          <w:lang w:val="ka-GE" w:eastAsia="ru-RU"/>
        </w:rPr>
      </w:pPr>
      <w:r>
        <w:rPr>
          <w:rFonts w:eastAsia="Times New Roman" w:cs="Sylfaen"/>
          <w:sz w:val="20"/>
          <w:szCs w:val="20"/>
          <w:lang w:val="ka-GE" w:eastAsia="ru-RU"/>
        </w:rPr>
        <w:t>5</w:t>
      </w:r>
      <w:r w:rsidR="00D80AA9">
        <w:rPr>
          <w:rFonts w:eastAsia="Times New Roman" w:cs="Sylfaen"/>
          <w:sz w:val="20"/>
          <w:szCs w:val="20"/>
          <w:lang w:val="ka-GE" w:eastAsia="ru-RU"/>
        </w:rPr>
        <w:t>.</w:t>
      </w:r>
      <w:r w:rsidR="00D80AA9">
        <w:rPr>
          <w:rFonts w:eastAsia="Times New Roman" w:cs="Sylfaen"/>
          <w:sz w:val="20"/>
          <w:szCs w:val="20"/>
          <w:lang w:val="ka-GE" w:eastAsia="ru-RU"/>
        </w:rPr>
        <w:tab/>
      </w:r>
      <w:r w:rsidR="00197D7D" w:rsidRPr="006009F9">
        <w:rPr>
          <w:rFonts w:eastAsia="Times New Roman" w:cs="Sylfaen"/>
          <w:sz w:val="20"/>
          <w:szCs w:val="20"/>
          <w:lang w:val="ka-GE" w:eastAsia="ru-RU"/>
        </w:rPr>
        <w:t>გრანტის სახსრებით დაუშვებელია</w:t>
      </w:r>
      <w:r w:rsidR="00732480">
        <w:rPr>
          <w:rFonts w:eastAsia="Times New Roman" w:cs="Sylfaen"/>
          <w:sz w:val="20"/>
          <w:szCs w:val="20"/>
          <w:lang w:val="ka-GE" w:eastAsia="ru-RU"/>
        </w:rPr>
        <w:t>:</w:t>
      </w:r>
      <w:r w:rsidR="00197D7D" w:rsidRPr="006009F9">
        <w:rPr>
          <w:rFonts w:eastAsia="Times New Roman" w:cs="Sylfaen"/>
          <w:sz w:val="20"/>
          <w:szCs w:val="20"/>
          <w:lang w:val="ka-GE" w:eastAsia="ru-RU"/>
        </w:rPr>
        <w:t xml:space="preserve"> უძრავი ქონების შეძენა, უძრავი ქონების იჯარა, კაპიტალური რემონტი/შენობა-ნაგებობის რეკონსტრუქცია, ავტომანქანის</w:t>
      </w:r>
      <w:r w:rsidR="00D80AA9">
        <w:rPr>
          <w:rFonts w:eastAsia="Times New Roman" w:cs="Sylfaen"/>
          <w:sz w:val="20"/>
          <w:szCs w:val="20"/>
          <w:lang w:val="ka-GE" w:eastAsia="ru-RU"/>
        </w:rPr>
        <w:t>, პლანშეტური კომპიუტერის და მობილური ტელეფონის</w:t>
      </w:r>
      <w:r w:rsidR="00197D7D" w:rsidRPr="006009F9">
        <w:rPr>
          <w:rFonts w:eastAsia="Times New Roman" w:cs="Sylfaen"/>
          <w:sz w:val="20"/>
          <w:szCs w:val="20"/>
          <w:lang w:val="ka-GE" w:eastAsia="ru-RU"/>
        </w:rPr>
        <w:t xml:space="preserve"> შეძენა. </w:t>
      </w:r>
    </w:p>
    <w:p w14:paraId="176A7768" w14:textId="3AD879C0" w:rsidR="00DD63C3" w:rsidRPr="006009F9" w:rsidRDefault="000A59AD" w:rsidP="0015694F">
      <w:pPr>
        <w:widowControl w:val="0"/>
        <w:tabs>
          <w:tab w:val="left" w:pos="360"/>
        </w:tabs>
        <w:autoSpaceDE w:val="0"/>
        <w:autoSpaceDN w:val="0"/>
        <w:adjustRightInd w:val="0"/>
        <w:spacing w:after="120" w:line="264" w:lineRule="auto"/>
        <w:jc w:val="both"/>
        <w:rPr>
          <w:rFonts w:eastAsia="Calibri" w:cs="Times New Roman"/>
          <w:sz w:val="20"/>
          <w:szCs w:val="20"/>
          <w:lang w:val="ka-GE"/>
        </w:rPr>
      </w:pPr>
      <w:r>
        <w:rPr>
          <w:rFonts w:eastAsia="Times New Roman" w:cs="Sylfaen"/>
          <w:sz w:val="20"/>
          <w:szCs w:val="20"/>
          <w:lang w:val="ka-GE" w:eastAsia="ru-RU"/>
        </w:rPr>
        <w:t>6</w:t>
      </w:r>
      <w:r w:rsidR="0015694F" w:rsidRPr="006009F9">
        <w:rPr>
          <w:rFonts w:eastAsia="Times New Roman" w:cs="Sylfaen"/>
          <w:sz w:val="20"/>
          <w:szCs w:val="20"/>
          <w:lang w:val="ka-GE" w:eastAsia="ru-RU"/>
        </w:rPr>
        <w:t>.</w:t>
      </w:r>
      <w:r>
        <w:rPr>
          <w:rFonts w:eastAsia="Times New Roman" w:cs="Sylfaen"/>
          <w:sz w:val="20"/>
          <w:szCs w:val="20"/>
          <w:lang w:val="ka-GE" w:eastAsia="ru-RU"/>
        </w:rPr>
        <w:tab/>
      </w:r>
      <w:r w:rsidR="00DD63C3" w:rsidRPr="006009F9">
        <w:rPr>
          <w:rFonts w:eastAsia="Calibri" w:cs="Times New Roman"/>
          <w:sz w:val="20"/>
          <w:szCs w:val="20"/>
          <w:lang w:val="ka-GE"/>
        </w:rPr>
        <w:t xml:space="preserve">პროექტს შესაძლებელია ჰქონდეს თანადაფინანსება ან ითვალისწინებდეს თანხების მოზიდვას უცხოური სამეცნიერო ფონდებიდან ან სხვა დონორი ორგანიზაციებიდან, რომელიც მიმართული </w:t>
      </w:r>
      <w:r w:rsidR="00DD63C3" w:rsidRPr="00D80AA9">
        <w:rPr>
          <w:rFonts w:eastAsia="Calibri" w:cs="Times New Roman"/>
          <w:sz w:val="20"/>
          <w:szCs w:val="20"/>
          <w:lang w:val="ka-GE"/>
        </w:rPr>
        <w:t xml:space="preserve">იქნება </w:t>
      </w:r>
      <w:r w:rsidR="00AF56F5" w:rsidRPr="00D80AA9">
        <w:rPr>
          <w:rFonts w:eastAsia="Calibri" w:cs="Times New Roman"/>
          <w:sz w:val="20"/>
          <w:szCs w:val="20"/>
          <w:lang w:val="ka-GE"/>
        </w:rPr>
        <w:t>კვლევითი პროექტის</w:t>
      </w:r>
      <w:r w:rsidR="00DD63C3" w:rsidRPr="00D80AA9">
        <w:rPr>
          <w:rFonts w:eastAsia="Calibri" w:cs="Times New Roman"/>
          <w:sz w:val="20"/>
          <w:szCs w:val="20"/>
          <w:lang w:val="ka-GE"/>
        </w:rPr>
        <w:t xml:space="preserve"> განსახორციელებლად.</w:t>
      </w:r>
      <w:r w:rsidR="0015694F" w:rsidRPr="00D80AA9">
        <w:rPr>
          <w:rFonts w:eastAsia="Calibri" w:cs="Times New Roman"/>
          <w:sz w:val="20"/>
          <w:szCs w:val="20"/>
          <w:lang w:val="ka-GE"/>
        </w:rPr>
        <w:t xml:space="preserve"> </w:t>
      </w:r>
      <w:r w:rsidR="0015694F" w:rsidRPr="00D80AA9">
        <w:rPr>
          <w:rFonts w:eastAsia="Sylfaen,Sylfaen_PDF_Subset" w:cs="Sylfaen,Sylfaen_PDF_Subset"/>
          <w:sz w:val="20"/>
          <w:szCs w:val="20"/>
          <w:lang w:val="ka-GE" w:eastAsia="ru-RU"/>
        </w:rPr>
        <w:t xml:space="preserve">თანადაფინანსება გულისხმობს პროექტის ბიუჯეტით გათვალისწინებული </w:t>
      </w:r>
      <w:r w:rsidR="0015694F" w:rsidRPr="006009F9">
        <w:rPr>
          <w:rFonts w:eastAsia="Sylfaen,Sylfaen_PDF_Subset" w:cs="Sylfaen,Sylfaen_PDF_Subset"/>
          <w:sz w:val="20"/>
          <w:szCs w:val="20"/>
          <w:lang w:val="ka-GE" w:eastAsia="ru-RU"/>
        </w:rPr>
        <w:t>ხარჯების ნაწილობრივ დაფინანსებას.</w:t>
      </w:r>
    </w:p>
    <w:p w14:paraId="7DBB45D7" w14:textId="1A4C7EF1" w:rsidR="00DD63C3" w:rsidRDefault="000A59AD" w:rsidP="0015694F">
      <w:pPr>
        <w:widowControl w:val="0"/>
        <w:tabs>
          <w:tab w:val="left" w:pos="360"/>
        </w:tabs>
        <w:autoSpaceDE w:val="0"/>
        <w:autoSpaceDN w:val="0"/>
        <w:adjustRightInd w:val="0"/>
        <w:spacing w:after="120" w:line="264" w:lineRule="auto"/>
        <w:jc w:val="both"/>
        <w:rPr>
          <w:rFonts w:eastAsia="Times New Roman" w:cs="Sylfaen"/>
          <w:noProof/>
          <w:sz w:val="20"/>
          <w:szCs w:val="20"/>
          <w:lang w:val="ka-GE" w:eastAsia="x-none"/>
        </w:rPr>
      </w:pPr>
      <w:r>
        <w:rPr>
          <w:rFonts w:eastAsia="Times New Roman" w:cs="Sylfaen"/>
          <w:sz w:val="20"/>
          <w:szCs w:val="20"/>
          <w:lang w:val="ka-GE" w:eastAsia="ru-RU"/>
        </w:rPr>
        <w:t>7</w:t>
      </w:r>
      <w:r w:rsidR="0015694F" w:rsidRPr="006009F9">
        <w:rPr>
          <w:rFonts w:eastAsia="Times New Roman" w:cs="Sylfaen"/>
          <w:sz w:val="20"/>
          <w:szCs w:val="20"/>
          <w:lang w:val="ka-GE" w:eastAsia="ru-RU"/>
        </w:rPr>
        <w:t xml:space="preserve">. </w:t>
      </w:r>
      <w:r w:rsidR="00DD63C3" w:rsidRPr="006009F9">
        <w:rPr>
          <w:rFonts w:eastAsia="Sylfaen,Sylfaen_PDF_Subset" w:cs="Sylfaen,Sylfaen_PDF_Subset"/>
          <w:sz w:val="20"/>
          <w:szCs w:val="20"/>
          <w:lang w:val="ka-GE" w:eastAsia="ru-RU"/>
        </w:rPr>
        <w:t>პროექტის თანადამფინანსებელი შეიძლება იყოს საქართველოში ან საზღვარგარეთ რეგისტრირებული იურიდიული პირი</w:t>
      </w:r>
      <w:r w:rsidR="0015694F" w:rsidRPr="006009F9">
        <w:rPr>
          <w:rFonts w:eastAsia="Sylfaen,Sylfaen_PDF_Subset" w:cs="Sylfaen,Sylfaen_PDF_Subset"/>
          <w:sz w:val="20"/>
          <w:szCs w:val="20"/>
          <w:lang w:val="ka-GE" w:eastAsia="ru-RU"/>
        </w:rPr>
        <w:t xml:space="preserve">, </w:t>
      </w:r>
      <w:r w:rsidR="0015694F" w:rsidRPr="006009F9">
        <w:rPr>
          <w:rFonts w:eastAsia="Times New Roman" w:cs="Sylfaen"/>
          <w:noProof/>
          <w:sz w:val="20"/>
          <w:szCs w:val="20"/>
          <w:lang w:val="ka-GE" w:eastAsia="x-none"/>
        </w:rPr>
        <w:t xml:space="preserve">რომელიც ნაწილობრივ აფინანსებს პროექტის ბიუჯეტით განსაზღვრულ ხარჯებს; უცხოური თანადამფინანსებლის შემთხვევაში თანადაფინანსება </w:t>
      </w:r>
      <w:r w:rsidR="00943826">
        <w:rPr>
          <w:rFonts w:eastAsia="Times New Roman" w:cs="Sylfaen"/>
          <w:noProof/>
          <w:sz w:val="20"/>
          <w:szCs w:val="20"/>
          <w:lang w:val="ka-GE" w:eastAsia="x-none"/>
        </w:rPr>
        <w:t>უნდა ითვალისწინებდეს</w:t>
      </w:r>
      <w:r w:rsidR="0015694F" w:rsidRPr="006009F9">
        <w:rPr>
          <w:rFonts w:eastAsia="Times New Roman" w:cs="Sylfaen"/>
          <w:noProof/>
          <w:sz w:val="20"/>
          <w:szCs w:val="20"/>
          <w:lang w:val="ka-GE" w:eastAsia="x-none"/>
        </w:rPr>
        <w:t xml:space="preserve"> </w:t>
      </w:r>
      <w:r w:rsidR="00732480" w:rsidRPr="006009F9">
        <w:rPr>
          <w:rFonts w:eastAsia="Sylfaen,Sylfaen_PDF_Subset" w:cs="Sylfaen,Sylfaen_PDF_Subset"/>
          <w:sz w:val="20"/>
          <w:szCs w:val="20"/>
          <w:lang w:val="ka-GE" w:eastAsia="ru-RU"/>
        </w:rPr>
        <w:t xml:space="preserve">საზღვარგარეთ რეგისტრირებული </w:t>
      </w:r>
      <w:r w:rsidR="00732480">
        <w:rPr>
          <w:rFonts w:eastAsia="Times New Roman" w:cs="Sylfaen"/>
          <w:noProof/>
          <w:sz w:val="20"/>
          <w:szCs w:val="20"/>
          <w:lang w:val="ka-GE" w:eastAsia="x-none"/>
        </w:rPr>
        <w:t>თანამონაწილე</w:t>
      </w:r>
      <w:r w:rsidR="0015694F" w:rsidRPr="006009F9">
        <w:rPr>
          <w:rFonts w:eastAsia="Times New Roman" w:cs="Sylfaen"/>
          <w:noProof/>
          <w:sz w:val="20"/>
          <w:szCs w:val="20"/>
          <w:lang w:val="ka-GE" w:eastAsia="x-none"/>
        </w:rPr>
        <w:t xml:space="preserve"> ორგანიზაციის ხარჯების ანაზღაურებას</w:t>
      </w:r>
      <w:r w:rsidR="00517741">
        <w:rPr>
          <w:rFonts w:eastAsia="Times New Roman" w:cs="Sylfaen"/>
          <w:noProof/>
          <w:sz w:val="20"/>
          <w:szCs w:val="20"/>
          <w:lang w:val="ka-GE" w:eastAsia="x-none"/>
        </w:rPr>
        <w:t>.</w:t>
      </w:r>
    </w:p>
    <w:p w14:paraId="216AD98F" w14:textId="134FC7E1" w:rsidR="000A59AD" w:rsidRPr="00625713" w:rsidRDefault="000A59AD" w:rsidP="00625713">
      <w:pPr>
        <w:tabs>
          <w:tab w:val="left" w:pos="360"/>
        </w:tabs>
        <w:spacing w:after="120" w:line="264" w:lineRule="auto"/>
        <w:jc w:val="both"/>
        <w:rPr>
          <w:rFonts w:eastAsia="Times New Roman" w:cs="Sylfaen"/>
          <w:sz w:val="20"/>
          <w:szCs w:val="20"/>
          <w:lang w:val="ka-GE" w:eastAsia="ru-RU"/>
        </w:rPr>
      </w:pPr>
      <w:r w:rsidRPr="00625713">
        <w:rPr>
          <w:rFonts w:eastAsia="Sylfaen,Times New Roman" w:cs="Sylfaen,Times New Roman"/>
          <w:sz w:val="20"/>
          <w:szCs w:val="20"/>
          <w:lang w:val="ka-GE" w:eastAsia="ru-RU"/>
        </w:rPr>
        <w:t xml:space="preserve">8. </w:t>
      </w:r>
      <w:r w:rsidRPr="00625713">
        <w:rPr>
          <w:rFonts w:eastAsia="Sylfaen,Times New Roman" w:cs="Sylfaen,Times New Roman"/>
          <w:sz w:val="20"/>
          <w:szCs w:val="20"/>
          <w:lang w:val="ka-GE" w:eastAsia="ru-RU"/>
        </w:rPr>
        <w:tab/>
        <w:t>პროექტის დასრულების შემდეგ გრანტის სახსრებით შეძენილი ქონება საკუთრებაში რჩება გრანტის მიმღებ იურიდიულ</w:t>
      </w:r>
      <w:r w:rsidR="00234A05" w:rsidRPr="00E52136">
        <w:rPr>
          <w:rFonts w:eastAsia="Sylfaen,Times New Roman" w:cs="Sylfaen,Times New Roman"/>
          <w:sz w:val="20"/>
          <w:szCs w:val="20"/>
          <w:lang w:val="ka-GE" w:eastAsia="ru-RU"/>
        </w:rPr>
        <w:t xml:space="preserve"> და </w:t>
      </w:r>
      <w:r w:rsidR="00234A05">
        <w:rPr>
          <w:rFonts w:eastAsia="Sylfaen,Times New Roman" w:cs="Sylfaen,Times New Roman"/>
          <w:sz w:val="20"/>
          <w:szCs w:val="20"/>
          <w:lang w:val="ka-GE" w:eastAsia="ru-RU"/>
        </w:rPr>
        <w:t>ფიზიკურ</w:t>
      </w:r>
      <w:r w:rsidRPr="00625713">
        <w:rPr>
          <w:rFonts w:eastAsia="Sylfaen,Times New Roman" w:cs="Sylfaen,Times New Roman"/>
          <w:sz w:val="20"/>
          <w:szCs w:val="20"/>
          <w:lang w:val="ka-GE" w:eastAsia="ru-RU"/>
        </w:rPr>
        <w:t xml:space="preserve"> პირ(ებ)ს</w:t>
      </w:r>
      <w:r w:rsidR="00234A05">
        <w:rPr>
          <w:rFonts w:eastAsia="Sylfaen,Times New Roman" w:cs="Sylfaen,Times New Roman"/>
          <w:sz w:val="20"/>
          <w:szCs w:val="20"/>
          <w:lang w:val="ka-GE" w:eastAsia="ru-RU"/>
        </w:rPr>
        <w:t xml:space="preserve"> </w:t>
      </w:r>
      <w:r w:rsidRPr="00625713">
        <w:rPr>
          <w:rFonts w:eastAsia="Sylfaen,Times New Roman" w:cs="Sylfaen,Times New Roman"/>
          <w:sz w:val="20"/>
          <w:szCs w:val="20"/>
          <w:lang w:val="ka-GE" w:eastAsia="ru-RU"/>
        </w:rPr>
        <w:t>ურთიერთშეთანხმების საფუძველზე.</w:t>
      </w:r>
    </w:p>
    <w:p w14:paraId="2525D67E" w14:textId="77777777" w:rsidR="005B3A6D" w:rsidRPr="00192F6C" w:rsidRDefault="005B3A6D" w:rsidP="00E2723D">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p>
    <w:p w14:paraId="71D99F3F" w14:textId="5A9B6A79" w:rsidR="00254AEF" w:rsidRPr="006009F9" w:rsidRDefault="00254AEF" w:rsidP="00B82741">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6009F9">
        <w:rPr>
          <w:rFonts w:eastAsia="Times New Roman" w:cs="Sylfaen"/>
          <w:b/>
          <w:sz w:val="20"/>
          <w:szCs w:val="20"/>
          <w:lang w:val="ka-GE" w:eastAsia="ru-RU"/>
        </w:rPr>
        <w:t>მუხლი 4. კონკურსში მონაწილეობისათვის წარმოსადგენი დოკუმენტები</w:t>
      </w:r>
    </w:p>
    <w:p w14:paraId="1B8BAB7A" w14:textId="1C8FF4F3" w:rsidR="00607A94" w:rsidRPr="006009F9" w:rsidRDefault="00607A94" w:rsidP="00607A94">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1.</w:t>
      </w:r>
      <w:r w:rsidRPr="006009F9">
        <w:rPr>
          <w:rFonts w:eastAsia="Sylfaen,Times New Roman" w:cs="Sylfaen,Times New Roman"/>
          <w:sz w:val="20"/>
          <w:szCs w:val="20"/>
          <w:lang w:val="ka-GE" w:eastAsia="ru-RU"/>
        </w:rPr>
        <w:tab/>
        <w:t xml:space="preserve">კონკურსში მონაწილეობისათვის ფონდში წარმოსადგენი </w:t>
      </w:r>
      <w:r w:rsidR="00AD51F7">
        <w:rPr>
          <w:rFonts w:eastAsia="Sylfaen,Times New Roman" w:cs="Sylfaen,Times New Roman"/>
          <w:sz w:val="20"/>
          <w:szCs w:val="20"/>
          <w:lang w:val="ka-GE" w:eastAsia="ru-RU"/>
        </w:rPr>
        <w:t xml:space="preserve">საკონკურსო </w:t>
      </w:r>
      <w:r w:rsidRPr="006009F9">
        <w:rPr>
          <w:rFonts w:eastAsia="Sylfaen,Times New Roman" w:cs="Sylfaen,Times New Roman"/>
          <w:sz w:val="20"/>
          <w:szCs w:val="20"/>
          <w:lang w:val="ka-GE" w:eastAsia="ru-RU"/>
        </w:rPr>
        <w:t xml:space="preserve">დოკუმენტაცია შედგება ორი ნაწილისაგან: </w:t>
      </w:r>
    </w:p>
    <w:p w14:paraId="659BE77B" w14:textId="2CACD15A" w:rsidR="00607A94" w:rsidRPr="006009F9" w:rsidRDefault="00607A94" w:rsidP="00607A94">
      <w:pPr>
        <w:widowControl w:val="0"/>
        <w:tabs>
          <w:tab w:val="left" w:pos="360"/>
        </w:tabs>
        <w:autoSpaceDE w:val="0"/>
        <w:autoSpaceDN w:val="0"/>
        <w:adjustRightInd w:val="0"/>
        <w:spacing w:after="120" w:line="264" w:lineRule="auto"/>
        <w:jc w:val="both"/>
        <w:rPr>
          <w:rFonts w:eastAsia="Sylfaen,Times New Roman" w:cs="Sylfaen,Times New Roman"/>
          <w:b/>
          <w:sz w:val="20"/>
          <w:szCs w:val="20"/>
          <w:lang w:val="ka-GE" w:eastAsia="ru-RU"/>
        </w:rPr>
      </w:pPr>
      <w:r w:rsidRPr="006009F9">
        <w:rPr>
          <w:rFonts w:eastAsia="Sylfaen,Times New Roman" w:cs="Sylfaen,Times New Roman"/>
          <w:b/>
          <w:sz w:val="20"/>
          <w:szCs w:val="20"/>
          <w:lang w:val="ka-GE" w:eastAsia="ru-RU"/>
        </w:rPr>
        <w:t>ა)</w:t>
      </w:r>
      <w:r w:rsidRPr="006009F9">
        <w:rPr>
          <w:rFonts w:eastAsia="Sylfaen,Times New Roman" w:cs="Sylfaen,Times New Roman"/>
          <w:b/>
          <w:sz w:val="20"/>
          <w:szCs w:val="20"/>
          <w:lang w:val="ka-GE" w:eastAsia="ru-RU"/>
        </w:rPr>
        <w:tab/>
      </w:r>
      <w:r w:rsidR="00B946A3" w:rsidRPr="006009F9">
        <w:rPr>
          <w:rFonts w:eastAsia="Sylfaen,Times New Roman" w:cs="Sylfaen,Times New Roman"/>
          <w:b/>
          <w:sz w:val="20"/>
          <w:szCs w:val="20"/>
          <w:lang w:val="ka-GE" w:eastAsia="ru-RU"/>
        </w:rPr>
        <w:t xml:space="preserve">ნაწილი პირველი </w:t>
      </w:r>
      <w:r w:rsidR="00B946A3" w:rsidRPr="006009F9">
        <w:rPr>
          <w:rFonts w:eastAsia="Sylfaen" w:cs="Sylfaen"/>
          <w:b/>
          <w:sz w:val="20"/>
          <w:szCs w:val="20"/>
          <w:lang w:val="ka-GE" w:eastAsia="ru-RU"/>
        </w:rPr>
        <w:t xml:space="preserve">– </w:t>
      </w:r>
      <w:r w:rsidRPr="006009F9">
        <w:rPr>
          <w:rFonts w:eastAsia="Sylfaen,Times New Roman" w:cs="Sylfaen,Times New Roman"/>
          <w:b/>
          <w:sz w:val="20"/>
          <w:szCs w:val="20"/>
          <w:lang w:val="ka-GE" w:eastAsia="ru-RU"/>
        </w:rPr>
        <w:t>პროექტის შინაარს</w:t>
      </w:r>
      <w:r w:rsidR="00B946A3" w:rsidRPr="006009F9">
        <w:rPr>
          <w:rFonts w:eastAsia="Sylfaen,Times New Roman" w:cs="Sylfaen,Times New Roman"/>
          <w:b/>
          <w:sz w:val="20"/>
          <w:szCs w:val="20"/>
          <w:lang w:val="ka-GE" w:eastAsia="ru-RU"/>
        </w:rPr>
        <w:t>ობრივ</w:t>
      </w:r>
      <w:r w:rsidRPr="006009F9">
        <w:rPr>
          <w:rFonts w:eastAsia="Sylfaen,Times New Roman" w:cs="Sylfaen,Times New Roman"/>
          <w:b/>
          <w:sz w:val="20"/>
          <w:szCs w:val="20"/>
          <w:lang w:val="ka-GE" w:eastAsia="ru-RU"/>
        </w:rPr>
        <w:t>ი</w:t>
      </w:r>
      <w:r w:rsidR="00B946A3" w:rsidRPr="006009F9">
        <w:rPr>
          <w:rFonts w:eastAsia="Sylfaen,Times New Roman" w:cs="Sylfaen,Times New Roman"/>
          <w:b/>
          <w:sz w:val="20"/>
          <w:szCs w:val="20"/>
          <w:lang w:val="ka-GE" w:eastAsia="ru-RU"/>
        </w:rPr>
        <w:t xml:space="preserve"> </w:t>
      </w:r>
      <w:r w:rsidRPr="006009F9">
        <w:rPr>
          <w:rFonts w:eastAsia="Sylfaen,Times New Roman" w:cs="Sylfaen,Times New Roman"/>
          <w:b/>
          <w:sz w:val="20"/>
          <w:szCs w:val="20"/>
          <w:lang w:val="ka-GE" w:eastAsia="ru-RU"/>
        </w:rPr>
        <w:t>დოკუმენტები:</w:t>
      </w:r>
    </w:p>
    <w:p w14:paraId="290C47E8" w14:textId="45F844DE" w:rsidR="00607A94" w:rsidRPr="006009F9" w:rsidRDefault="00607A94" w:rsidP="00321B83">
      <w:pPr>
        <w:widowControl w:val="0"/>
        <w:tabs>
          <w:tab w:val="left" w:pos="540"/>
        </w:tabs>
        <w:autoSpaceDE w:val="0"/>
        <w:autoSpaceDN w:val="0"/>
        <w:adjustRightInd w:val="0"/>
        <w:spacing w:after="120" w:line="264" w:lineRule="auto"/>
        <w:ind w:left="270"/>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1)</w:t>
      </w:r>
      <w:r w:rsidRPr="006009F9">
        <w:rPr>
          <w:rFonts w:eastAsia="Sylfaen,Times New Roman" w:cs="Sylfaen,Times New Roman"/>
          <w:sz w:val="20"/>
          <w:szCs w:val="20"/>
          <w:lang w:val="ka-GE" w:eastAsia="ru-RU"/>
        </w:rPr>
        <w:tab/>
        <w:t>პროექტის თავფურცელი</w:t>
      </w:r>
      <w:r w:rsidR="009F15FB" w:rsidRPr="006009F9">
        <w:rPr>
          <w:rFonts w:eastAsia="Sylfaen,Times New Roman" w:cs="Sylfaen,Times New Roman"/>
          <w:sz w:val="20"/>
          <w:szCs w:val="20"/>
          <w:lang w:val="ka-GE" w:eastAsia="ru-RU"/>
        </w:rPr>
        <w:t xml:space="preserve"> </w:t>
      </w:r>
      <w:r w:rsidRPr="006009F9">
        <w:rPr>
          <w:rFonts w:eastAsia="Sylfaen,Times New Roman" w:cs="Sylfaen,Times New Roman"/>
          <w:sz w:val="20"/>
          <w:szCs w:val="20"/>
          <w:lang w:val="ka-GE" w:eastAsia="ru-RU"/>
        </w:rPr>
        <w:t xml:space="preserve">(დანართი 2, </w:t>
      </w:r>
      <w:r w:rsidR="000A59AD">
        <w:rPr>
          <w:rFonts w:eastAsia="Sylfaen,Times New Roman" w:cs="Sylfaen,Times New Roman"/>
          <w:sz w:val="20"/>
          <w:szCs w:val="20"/>
          <w:lang w:val="ka-GE" w:eastAsia="ru-RU"/>
        </w:rPr>
        <w:t>ქართულ და ინგლისურ ენაზე</w:t>
      </w:r>
      <w:r w:rsidRPr="006009F9">
        <w:rPr>
          <w:rFonts w:eastAsia="Sylfaen,Times New Roman" w:cs="Sylfaen,Times New Roman"/>
          <w:sz w:val="20"/>
          <w:szCs w:val="20"/>
          <w:lang w:val="ka-GE" w:eastAsia="ru-RU"/>
        </w:rPr>
        <w:t xml:space="preserve">); </w:t>
      </w:r>
    </w:p>
    <w:p w14:paraId="572F4A2C" w14:textId="3D070007" w:rsidR="00607A94" w:rsidRPr="006009F9" w:rsidRDefault="00607A94" w:rsidP="00321B83">
      <w:pPr>
        <w:widowControl w:val="0"/>
        <w:tabs>
          <w:tab w:val="left" w:pos="540"/>
        </w:tabs>
        <w:autoSpaceDE w:val="0"/>
        <w:autoSpaceDN w:val="0"/>
        <w:adjustRightInd w:val="0"/>
        <w:spacing w:after="120" w:line="264" w:lineRule="auto"/>
        <w:ind w:left="270"/>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2)</w:t>
      </w:r>
      <w:r w:rsidRPr="006009F9">
        <w:rPr>
          <w:rFonts w:eastAsia="Sylfaen,Times New Roman" w:cs="Sylfaen,Times New Roman"/>
          <w:sz w:val="20"/>
          <w:szCs w:val="20"/>
          <w:lang w:val="ka-GE" w:eastAsia="ru-RU"/>
        </w:rPr>
        <w:tab/>
        <w:t xml:space="preserve">საპროექტო წინადადება (დანართი 3, </w:t>
      </w:r>
      <w:r w:rsidR="000A59AD">
        <w:rPr>
          <w:rFonts w:eastAsia="Sylfaen,Times New Roman" w:cs="Sylfaen,Times New Roman"/>
          <w:sz w:val="20"/>
          <w:szCs w:val="20"/>
          <w:lang w:val="ka-GE" w:eastAsia="ru-RU"/>
        </w:rPr>
        <w:t>ქართულ და ინგლისურ ენაზე</w:t>
      </w:r>
      <w:r w:rsidRPr="006009F9">
        <w:rPr>
          <w:rFonts w:eastAsia="Sylfaen,Times New Roman" w:cs="Sylfaen,Times New Roman"/>
          <w:sz w:val="20"/>
          <w:szCs w:val="20"/>
          <w:lang w:val="ka-GE" w:eastAsia="ru-RU"/>
        </w:rPr>
        <w:t xml:space="preserve">); </w:t>
      </w:r>
    </w:p>
    <w:p w14:paraId="4C3D7158" w14:textId="5A3ADAE5" w:rsidR="00607A94" w:rsidRDefault="00607A94" w:rsidP="00321B83">
      <w:pPr>
        <w:widowControl w:val="0"/>
        <w:tabs>
          <w:tab w:val="left" w:pos="540"/>
        </w:tabs>
        <w:autoSpaceDE w:val="0"/>
        <w:autoSpaceDN w:val="0"/>
        <w:adjustRightInd w:val="0"/>
        <w:spacing w:after="120" w:line="264" w:lineRule="auto"/>
        <w:ind w:left="270"/>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3)</w:t>
      </w:r>
      <w:r w:rsidRPr="006009F9">
        <w:rPr>
          <w:rFonts w:eastAsia="Sylfaen,Times New Roman" w:cs="Sylfaen,Times New Roman"/>
          <w:sz w:val="20"/>
          <w:szCs w:val="20"/>
          <w:lang w:val="ka-GE" w:eastAsia="ru-RU"/>
        </w:rPr>
        <w:tab/>
      </w:r>
      <w:r w:rsidR="00B946A3" w:rsidRPr="006009F9">
        <w:rPr>
          <w:rFonts w:eastAsia="Sylfaen,Times New Roman" w:cs="Sylfaen,Times New Roman"/>
          <w:sz w:val="20"/>
          <w:szCs w:val="20"/>
          <w:lang w:val="ka-GE" w:eastAsia="ru-RU"/>
        </w:rPr>
        <w:t xml:space="preserve">პროექტის ძირითადი პერსონალის პროფესიული ბიოგრაფიები </w:t>
      </w:r>
      <w:r w:rsidR="0050046B" w:rsidRPr="006009F9">
        <w:rPr>
          <w:rFonts w:eastAsia="Sylfaen" w:cs="Sylfaen"/>
          <w:sz w:val="20"/>
          <w:szCs w:val="20"/>
          <w:lang w:val="ka-GE" w:eastAsia="ru-RU"/>
        </w:rPr>
        <w:t xml:space="preserve">– </w:t>
      </w:r>
      <w:r w:rsidR="00B946A3" w:rsidRPr="006009F9">
        <w:rPr>
          <w:rFonts w:eastAsia="Sylfaen,Times New Roman" w:cs="Sylfaen,Times New Roman"/>
          <w:sz w:val="20"/>
          <w:szCs w:val="20"/>
          <w:lang w:val="ka-GE" w:eastAsia="ru-RU"/>
        </w:rPr>
        <w:t xml:space="preserve">CV-ები (დანართი 4, </w:t>
      </w:r>
      <w:r w:rsidR="00705763" w:rsidRPr="006009F9">
        <w:rPr>
          <w:rFonts w:eastAsia="Sylfaen" w:cs="Sylfaen"/>
          <w:sz w:val="20"/>
          <w:szCs w:val="20"/>
          <w:lang w:val="ka-GE" w:eastAsia="ru-RU"/>
        </w:rPr>
        <w:t>ქართულ და ინგლისურ ენაზე</w:t>
      </w:r>
      <w:r w:rsidR="00705763" w:rsidRPr="00AA3044">
        <w:rPr>
          <w:rFonts w:eastAsia="Sylfaen,Times New Roman" w:cs="Sylfaen,Times New Roman"/>
          <w:sz w:val="20"/>
          <w:szCs w:val="20"/>
          <w:lang w:val="ka-GE" w:eastAsia="ru-RU"/>
        </w:rPr>
        <w:t>);</w:t>
      </w:r>
      <w:r w:rsidR="00B946A3" w:rsidRPr="00AA3044">
        <w:rPr>
          <w:rFonts w:eastAsia="Sylfaen,Times New Roman" w:cs="Sylfaen,Times New Roman"/>
          <w:sz w:val="20"/>
          <w:szCs w:val="20"/>
          <w:lang w:val="ka-GE" w:eastAsia="ru-RU"/>
        </w:rPr>
        <w:t xml:space="preserve"> </w:t>
      </w:r>
    </w:p>
    <w:p w14:paraId="00336302" w14:textId="0B90563B" w:rsidR="00035AE9" w:rsidRPr="00AA3044" w:rsidRDefault="00035AE9" w:rsidP="00321B83">
      <w:pPr>
        <w:widowControl w:val="0"/>
        <w:tabs>
          <w:tab w:val="left" w:pos="540"/>
        </w:tabs>
        <w:autoSpaceDE w:val="0"/>
        <w:autoSpaceDN w:val="0"/>
        <w:adjustRightInd w:val="0"/>
        <w:spacing w:after="120" w:line="264" w:lineRule="auto"/>
        <w:ind w:left="270"/>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4)</w:t>
      </w:r>
      <w:r>
        <w:rPr>
          <w:rFonts w:eastAsia="Sylfaen,Times New Roman" w:cs="Sylfaen,Times New Roman"/>
          <w:sz w:val="20"/>
          <w:szCs w:val="20"/>
          <w:lang w:val="ka-GE" w:eastAsia="ru-RU"/>
        </w:rPr>
        <w:tab/>
      </w:r>
      <w:r w:rsidRPr="006009F9">
        <w:rPr>
          <w:rFonts w:eastAsia="Sylfaen,Times New Roman" w:cs="Sylfaen,Times New Roman"/>
          <w:sz w:val="20"/>
          <w:szCs w:val="20"/>
          <w:lang w:val="ka-GE" w:eastAsia="ru-RU"/>
        </w:rPr>
        <w:t xml:space="preserve">პროექტში </w:t>
      </w:r>
      <w:r w:rsidRPr="006009F9">
        <w:rPr>
          <w:rFonts w:eastAsia="Sylfaen" w:cs="Sylfaen"/>
          <w:sz w:val="20"/>
          <w:szCs w:val="20"/>
          <w:lang w:val="ka-GE" w:eastAsia="ru-RU"/>
        </w:rPr>
        <w:t xml:space="preserve">ძირითადი პერსონალის სტატუსით </w:t>
      </w:r>
      <w:r w:rsidRPr="00235D68">
        <w:rPr>
          <w:rFonts w:eastAsia="Sylfaen" w:cs="Sylfaen"/>
          <w:sz w:val="20"/>
          <w:szCs w:val="20"/>
          <w:lang w:val="ka-GE" w:eastAsia="ru-RU"/>
        </w:rPr>
        <w:t>ჩართული უცხო</w:t>
      </w:r>
      <w:r w:rsidR="00CB4475">
        <w:rPr>
          <w:rFonts w:eastAsia="Sylfaen" w:cs="Sylfaen"/>
          <w:sz w:val="20"/>
          <w:szCs w:val="20"/>
          <w:lang w:val="ka-GE" w:eastAsia="ru-RU"/>
        </w:rPr>
        <w:t xml:space="preserve"> ქვეყნის მოქალაქის</w:t>
      </w:r>
      <w:r w:rsidR="001904A2" w:rsidRPr="001904A2">
        <w:rPr>
          <w:rFonts w:eastAsia="Sylfaen" w:cs="Sylfaen"/>
          <w:sz w:val="20"/>
          <w:szCs w:val="20"/>
          <w:lang w:val="ka-GE" w:eastAsia="ru-RU"/>
        </w:rPr>
        <w:t xml:space="preserve"> </w:t>
      </w:r>
      <w:r w:rsidR="001904A2">
        <w:rPr>
          <w:rFonts w:eastAsia="Sylfaen,Times New Roman" w:cs="Sylfaen,Times New Roman"/>
          <w:sz w:val="20"/>
          <w:szCs w:val="20"/>
          <w:lang w:val="ka-GE" w:eastAsia="ru-RU"/>
        </w:rPr>
        <w:t>(ასეთის არსებობის შემთხვევაში</w:t>
      </w:r>
      <w:r w:rsidR="001904A2" w:rsidRPr="001904A2">
        <w:rPr>
          <w:rFonts w:eastAsia="Sylfaen,Times New Roman" w:cs="Sylfaen,Times New Roman"/>
          <w:sz w:val="20"/>
          <w:szCs w:val="20"/>
          <w:lang w:val="ka-GE" w:eastAsia="ru-RU"/>
        </w:rPr>
        <w:t>)</w:t>
      </w:r>
      <w:r w:rsidRPr="005A2FEF">
        <w:rPr>
          <w:rFonts w:eastAsia="Sylfaen" w:cs="Sylfaen"/>
          <w:sz w:val="20"/>
          <w:szCs w:val="20"/>
          <w:lang w:val="ka-GE" w:eastAsia="ru-RU"/>
        </w:rPr>
        <w:t xml:space="preserve"> თანხმობის წერილი </w:t>
      </w:r>
      <w:r w:rsidRPr="00235D68">
        <w:rPr>
          <w:rFonts w:eastAsia="Sylfaen" w:cs="Sylfaen"/>
          <w:sz w:val="20"/>
          <w:szCs w:val="20"/>
          <w:lang w:val="ka-GE" w:eastAsia="ru-RU"/>
        </w:rPr>
        <w:t xml:space="preserve">პროექტში მონაწილეობაზე </w:t>
      </w:r>
      <w:r>
        <w:rPr>
          <w:rFonts w:eastAsia="Sylfaen" w:cs="Sylfaen"/>
          <w:sz w:val="20"/>
          <w:szCs w:val="20"/>
          <w:lang w:val="ka-GE" w:eastAsia="ru-RU"/>
        </w:rPr>
        <w:t xml:space="preserve">- </w:t>
      </w:r>
      <w:r w:rsidRPr="00235D68">
        <w:rPr>
          <w:rFonts w:eastAsia="Sylfaen" w:cs="Sylfaen"/>
          <w:sz w:val="20"/>
          <w:szCs w:val="20"/>
          <w:lang w:val="ka-GE" w:eastAsia="ru-RU"/>
        </w:rPr>
        <w:t xml:space="preserve">Letter </w:t>
      </w:r>
      <w:r w:rsidRPr="005A2FEF">
        <w:rPr>
          <w:rFonts w:eastAsia="Sylfaen" w:cs="Sylfaen"/>
          <w:sz w:val="20"/>
          <w:szCs w:val="20"/>
          <w:lang w:val="ka-GE" w:eastAsia="ru-RU"/>
        </w:rPr>
        <w:t xml:space="preserve">of </w:t>
      </w:r>
      <w:r w:rsidRPr="00517741">
        <w:rPr>
          <w:rFonts w:eastAsia="Sylfaen" w:cs="Sylfaen"/>
          <w:sz w:val="20"/>
          <w:szCs w:val="20"/>
          <w:lang w:val="ka-GE" w:eastAsia="ru-RU"/>
        </w:rPr>
        <w:t>Commitment</w:t>
      </w:r>
      <w:r>
        <w:rPr>
          <w:rFonts w:eastAsia="Sylfaen" w:cs="Sylfaen"/>
          <w:sz w:val="20"/>
          <w:szCs w:val="20"/>
          <w:lang w:val="ka-GE" w:eastAsia="ru-RU"/>
        </w:rPr>
        <w:t xml:space="preserve"> </w:t>
      </w:r>
      <w:r w:rsidRPr="00235D68">
        <w:rPr>
          <w:rFonts w:eastAsia="Sylfaen,Times New Roman" w:cs="Sylfaen,Times New Roman"/>
          <w:sz w:val="20"/>
          <w:szCs w:val="20"/>
          <w:lang w:val="ka-GE" w:eastAsia="ru-RU"/>
        </w:rPr>
        <w:t xml:space="preserve">(დანართი </w:t>
      </w:r>
      <w:r w:rsidR="001904A2" w:rsidRPr="004C5229">
        <w:rPr>
          <w:rFonts w:eastAsia="Sylfaen,Times New Roman" w:cs="Sylfaen,Times New Roman"/>
          <w:sz w:val="20"/>
          <w:szCs w:val="20"/>
          <w:lang w:val="ka-GE" w:eastAsia="ru-RU"/>
        </w:rPr>
        <w:t>5</w:t>
      </w:r>
      <w:r w:rsidRPr="00235D68">
        <w:rPr>
          <w:rFonts w:eastAsia="Sylfaen,Times New Roman" w:cs="Sylfaen,Times New Roman"/>
          <w:sz w:val="20"/>
          <w:szCs w:val="20"/>
          <w:lang w:val="ka-GE" w:eastAsia="ru-RU"/>
        </w:rPr>
        <w:t>)</w:t>
      </w:r>
      <w:r>
        <w:rPr>
          <w:rFonts w:eastAsia="Sylfaen,Times New Roman" w:cs="Sylfaen,Times New Roman"/>
          <w:sz w:val="20"/>
          <w:szCs w:val="20"/>
          <w:lang w:val="ka-GE" w:eastAsia="ru-RU"/>
        </w:rPr>
        <w:t>.</w:t>
      </w:r>
      <w:r w:rsidRPr="00235D68">
        <w:rPr>
          <w:rFonts w:eastAsia="Sylfaen" w:cs="Sylfaen"/>
          <w:sz w:val="20"/>
          <w:szCs w:val="20"/>
          <w:lang w:val="ka-GE" w:eastAsia="ru-RU"/>
        </w:rPr>
        <w:t xml:space="preserve"> </w:t>
      </w:r>
      <w:r>
        <w:rPr>
          <w:rFonts w:eastAsia="Sylfaen,Times New Roman" w:cs="Sylfaen,Times New Roman"/>
          <w:sz w:val="20"/>
          <w:szCs w:val="20"/>
          <w:lang w:val="ka-GE" w:eastAsia="ru-RU"/>
        </w:rPr>
        <w:t>თანხმობის</w:t>
      </w:r>
      <w:r w:rsidRPr="006009F9">
        <w:rPr>
          <w:rFonts w:eastAsia="Sylfaen,Times New Roman" w:cs="Sylfaen,Times New Roman"/>
          <w:sz w:val="20"/>
          <w:szCs w:val="20"/>
          <w:lang w:val="ka-GE" w:eastAsia="ru-RU"/>
        </w:rPr>
        <w:t xml:space="preserve"> წერილი ნათარგმნი და დამოწმებული უნდა იყოს თარჯიმანთა ბიუროს მიერ</w:t>
      </w:r>
      <w:r w:rsidR="001904A2">
        <w:rPr>
          <w:rFonts w:eastAsia="Sylfaen,Times New Roman" w:cs="Sylfaen,Times New Roman"/>
          <w:sz w:val="20"/>
          <w:szCs w:val="20"/>
          <w:lang w:val="ka-GE" w:eastAsia="ru-RU"/>
        </w:rPr>
        <w:t>.</w:t>
      </w:r>
    </w:p>
    <w:p w14:paraId="323A591C" w14:textId="2C3F0C79" w:rsidR="00705763" w:rsidRPr="00AA3044" w:rsidRDefault="00035AE9" w:rsidP="00321B83">
      <w:pPr>
        <w:widowControl w:val="0"/>
        <w:tabs>
          <w:tab w:val="left" w:pos="540"/>
        </w:tabs>
        <w:autoSpaceDE w:val="0"/>
        <w:autoSpaceDN w:val="0"/>
        <w:adjustRightInd w:val="0"/>
        <w:spacing w:after="120" w:line="264" w:lineRule="auto"/>
        <w:ind w:left="270"/>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5</w:t>
      </w:r>
      <w:r w:rsidR="00607A94" w:rsidRPr="00AA3044">
        <w:rPr>
          <w:rFonts w:eastAsia="Sylfaen,Times New Roman" w:cs="Sylfaen,Times New Roman"/>
          <w:sz w:val="20"/>
          <w:szCs w:val="20"/>
          <w:lang w:val="ka-GE" w:eastAsia="ru-RU"/>
        </w:rPr>
        <w:t>)</w:t>
      </w:r>
      <w:r w:rsidR="00607A94" w:rsidRPr="00AA3044">
        <w:rPr>
          <w:rFonts w:eastAsia="Sylfaen,Times New Roman" w:cs="Sylfaen,Times New Roman"/>
          <w:sz w:val="20"/>
          <w:szCs w:val="20"/>
          <w:lang w:val="ka-GE" w:eastAsia="ru-RU"/>
        </w:rPr>
        <w:tab/>
        <w:t>პროექტის განხორციელების გეგმა-გრაფიკი</w:t>
      </w:r>
      <w:r w:rsidR="009A710D" w:rsidRPr="00AA3044">
        <w:rPr>
          <w:rFonts w:eastAsia="Sylfaen,Times New Roman" w:cs="Sylfaen,Times New Roman"/>
          <w:sz w:val="20"/>
          <w:szCs w:val="20"/>
          <w:lang w:val="ka-GE" w:eastAsia="ru-RU"/>
        </w:rPr>
        <w:t xml:space="preserve"> </w:t>
      </w:r>
      <w:r w:rsidR="00607A94" w:rsidRPr="00AA3044">
        <w:rPr>
          <w:rFonts w:eastAsia="Sylfaen,Times New Roman" w:cs="Sylfaen,Times New Roman"/>
          <w:sz w:val="20"/>
          <w:szCs w:val="20"/>
          <w:lang w:val="ka-GE" w:eastAsia="ru-RU"/>
        </w:rPr>
        <w:t xml:space="preserve">(დანართი </w:t>
      </w:r>
      <w:r w:rsidR="001904A2" w:rsidRPr="004C5229">
        <w:rPr>
          <w:rFonts w:eastAsia="Sylfaen,Times New Roman" w:cs="Sylfaen,Times New Roman"/>
          <w:sz w:val="20"/>
          <w:szCs w:val="20"/>
          <w:lang w:val="ka-GE" w:eastAsia="ru-RU"/>
        </w:rPr>
        <w:t>6</w:t>
      </w:r>
      <w:r w:rsidR="00607A94" w:rsidRPr="00AA3044">
        <w:rPr>
          <w:rFonts w:eastAsia="Sylfaen,Times New Roman" w:cs="Sylfaen,Times New Roman"/>
          <w:sz w:val="20"/>
          <w:szCs w:val="20"/>
          <w:lang w:val="ka-GE" w:eastAsia="ru-RU"/>
        </w:rPr>
        <w:t xml:space="preserve">, </w:t>
      </w:r>
      <w:r w:rsidR="00AA3044" w:rsidRPr="00AA3044">
        <w:rPr>
          <w:rFonts w:eastAsia="Sylfaen,Times New Roman" w:cs="Sylfaen,Times New Roman"/>
          <w:sz w:val="20"/>
          <w:szCs w:val="20"/>
          <w:lang w:val="ka-GE" w:eastAsia="ru-RU"/>
        </w:rPr>
        <w:t>ქართულ და ინგლისურ ენაზე</w:t>
      </w:r>
      <w:r w:rsidR="00F303F1" w:rsidRPr="00DF2E0A">
        <w:rPr>
          <w:rFonts w:eastAsia="Sylfaen,Times New Roman" w:cs="Sylfaen,Times New Roman"/>
          <w:sz w:val="20"/>
          <w:szCs w:val="20"/>
          <w:lang w:val="ka-GE" w:eastAsia="ru-RU"/>
        </w:rPr>
        <w:t xml:space="preserve">, </w:t>
      </w:r>
      <w:r w:rsidR="00AA3044" w:rsidRPr="00AA3044">
        <w:rPr>
          <w:rFonts w:eastAsia="Sylfaen,Times New Roman" w:cs="Sylfaen,Times New Roman"/>
          <w:sz w:val="20"/>
          <w:szCs w:val="20"/>
          <w:lang w:val="ka-GE" w:eastAsia="ru-RU"/>
        </w:rPr>
        <w:t>)</w:t>
      </w:r>
      <w:r w:rsidR="00607A94" w:rsidRPr="00AA3044">
        <w:rPr>
          <w:rFonts w:eastAsia="Sylfaen,Times New Roman" w:cs="Sylfaen,Times New Roman"/>
          <w:sz w:val="20"/>
          <w:szCs w:val="20"/>
          <w:lang w:val="ka-GE" w:eastAsia="ru-RU"/>
        </w:rPr>
        <w:t xml:space="preserve">; </w:t>
      </w:r>
    </w:p>
    <w:p w14:paraId="402A6E83" w14:textId="69A150EE" w:rsidR="00705763" w:rsidRPr="006F1E8C" w:rsidRDefault="00035AE9" w:rsidP="00CB4475">
      <w:pPr>
        <w:widowControl w:val="0"/>
        <w:tabs>
          <w:tab w:val="left" w:pos="540"/>
        </w:tabs>
        <w:autoSpaceDE w:val="0"/>
        <w:autoSpaceDN w:val="0"/>
        <w:adjustRightInd w:val="0"/>
        <w:spacing w:after="120" w:line="264" w:lineRule="auto"/>
        <w:ind w:left="270"/>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6</w:t>
      </w:r>
      <w:r w:rsidR="00705763" w:rsidRPr="00AA3044">
        <w:rPr>
          <w:rFonts w:eastAsia="Sylfaen,Times New Roman" w:cs="Sylfaen,Times New Roman"/>
          <w:sz w:val="20"/>
          <w:szCs w:val="20"/>
          <w:lang w:val="ka-GE" w:eastAsia="ru-RU"/>
        </w:rPr>
        <w:t>)</w:t>
      </w:r>
      <w:r w:rsidR="00705763" w:rsidRPr="00AA3044">
        <w:rPr>
          <w:rFonts w:eastAsia="Sylfaen,Times New Roman" w:cs="Sylfaen,Times New Roman"/>
          <w:sz w:val="20"/>
          <w:szCs w:val="20"/>
          <w:lang w:val="ka-GE" w:eastAsia="ru-RU"/>
        </w:rPr>
        <w:tab/>
        <w:t xml:space="preserve">პროექტის ბიუჯეტი (დანართი </w:t>
      </w:r>
      <w:r w:rsidR="001904A2" w:rsidRPr="004C5229">
        <w:rPr>
          <w:rFonts w:eastAsia="Sylfaen,Times New Roman" w:cs="Sylfaen,Times New Roman"/>
          <w:sz w:val="20"/>
          <w:szCs w:val="20"/>
          <w:lang w:val="ka-GE" w:eastAsia="ru-RU"/>
        </w:rPr>
        <w:t>7</w:t>
      </w:r>
      <w:r w:rsidR="00705763" w:rsidRPr="00AA3044">
        <w:rPr>
          <w:rFonts w:eastAsia="Sylfaen,Times New Roman" w:cs="Sylfaen,Times New Roman"/>
          <w:sz w:val="20"/>
          <w:szCs w:val="20"/>
          <w:lang w:val="ka-GE" w:eastAsia="ru-RU"/>
        </w:rPr>
        <w:t xml:space="preserve">, </w:t>
      </w:r>
      <w:r w:rsidR="00AA3044">
        <w:rPr>
          <w:rFonts w:eastAsia="Sylfaen,Times New Roman" w:cs="Sylfaen,Times New Roman"/>
          <w:sz w:val="20"/>
          <w:szCs w:val="20"/>
          <w:lang w:val="ka-GE" w:eastAsia="ru-RU"/>
        </w:rPr>
        <w:t>ქართულ და ინგლისურ ენაზე</w:t>
      </w:r>
      <w:r w:rsidR="00705763" w:rsidRPr="006009F9">
        <w:rPr>
          <w:rFonts w:eastAsia="Sylfaen,Times New Roman" w:cs="Sylfaen,Times New Roman"/>
          <w:sz w:val="20"/>
          <w:szCs w:val="20"/>
          <w:lang w:val="ka-GE" w:eastAsia="ru-RU"/>
        </w:rPr>
        <w:t>)</w:t>
      </w:r>
      <w:r w:rsidR="00416CC4">
        <w:rPr>
          <w:rFonts w:eastAsia="Sylfaen,Times New Roman" w:cs="Sylfaen,Times New Roman"/>
          <w:sz w:val="20"/>
          <w:szCs w:val="20"/>
          <w:lang w:val="ka-GE" w:eastAsia="ru-RU"/>
        </w:rPr>
        <w:t xml:space="preserve"> </w:t>
      </w:r>
      <w:r w:rsidR="00416CC4" w:rsidRPr="006009F9">
        <w:rPr>
          <w:rFonts w:eastAsia="Sylfaen" w:cs="Sylfaen"/>
          <w:sz w:val="20"/>
          <w:szCs w:val="20"/>
          <w:lang w:val="ka-GE" w:eastAsia="ru-RU"/>
        </w:rPr>
        <w:t xml:space="preserve">– </w:t>
      </w:r>
      <w:r w:rsidR="00416CC4">
        <w:rPr>
          <w:rFonts w:eastAsia="Sylfaen" w:cs="Sylfaen"/>
          <w:sz w:val="20"/>
          <w:szCs w:val="20"/>
          <w:lang w:val="ka-GE" w:eastAsia="ru-RU"/>
        </w:rPr>
        <w:t xml:space="preserve">ბიუჯეტში ასახული უნდა იყოს </w:t>
      </w:r>
      <w:r w:rsidR="00416CC4">
        <w:rPr>
          <w:rFonts w:eastAsia="Sylfaen" w:cs="Sylfaen"/>
          <w:sz w:val="20"/>
          <w:szCs w:val="20"/>
          <w:lang w:val="ka-GE" w:eastAsia="ru-RU"/>
        </w:rPr>
        <w:lastRenderedPageBreak/>
        <w:t>წამყვანი და საქართველოში რეგისტრირებული თანამონაწილე ორგანიზაციის (ერთობლივი პროექტის შემთხვევაში) ხარჯები</w:t>
      </w:r>
      <w:r w:rsidR="00705763" w:rsidRPr="006009F9">
        <w:rPr>
          <w:rFonts w:eastAsia="Sylfaen,Times New Roman" w:cs="Sylfaen,Times New Roman"/>
          <w:sz w:val="20"/>
          <w:szCs w:val="20"/>
          <w:lang w:val="ka-GE" w:eastAsia="ru-RU"/>
        </w:rPr>
        <w:t xml:space="preserve">; </w:t>
      </w:r>
    </w:p>
    <w:p w14:paraId="5D3B7BDC" w14:textId="268CDB97" w:rsidR="00607A94" w:rsidRPr="006009F9" w:rsidRDefault="00607A94" w:rsidP="00607A94">
      <w:pPr>
        <w:widowControl w:val="0"/>
        <w:tabs>
          <w:tab w:val="left" w:pos="360"/>
        </w:tabs>
        <w:autoSpaceDE w:val="0"/>
        <w:autoSpaceDN w:val="0"/>
        <w:adjustRightInd w:val="0"/>
        <w:spacing w:after="120" w:line="264" w:lineRule="auto"/>
        <w:jc w:val="both"/>
        <w:rPr>
          <w:rFonts w:eastAsia="Sylfaen,Times New Roman" w:cs="Sylfaen,Times New Roman"/>
          <w:b/>
          <w:sz w:val="20"/>
          <w:szCs w:val="20"/>
          <w:lang w:val="ka-GE" w:eastAsia="ru-RU"/>
        </w:rPr>
      </w:pPr>
      <w:r w:rsidRPr="006009F9">
        <w:rPr>
          <w:rFonts w:eastAsia="Sylfaen,Times New Roman" w:cs="Sylfaen,Times New Roman"/>
          <w:b/>
          <w:sz w:val="20"/>
          <w:szCs w:val="20"/>
          <w:lang w:val="ka-GE" w:eastAsia="ru-RU"/>
        </w:rPr>
        <w:t xml:space="preserve">ბ) </w:t>
      </w:r>
      <w:r w:rsidR="00AB2FBA" w:rsidRPr="006009F9">
        <w:rPr>
          <w:rFonts w:eastAsia="Sylfaen,Times New Roman" w:cs="Sylfaen,Times New Roman"/>
          <w:b/>
          <w:sz w:val="20"/>
          <w:szCs w:val="20"/>
          <w:lang w:val="ka-GE" w:eastAsia="ru-RU"/>
        </w:rPr>
        <w:t xml:space="preserve">ნაწილი მეორე </w:t>
      </w:r>
      <w:r w:rsidR="00AB2FBA" w:rsidRPr="006009F9">
        <w:rPr>
          <w:rFonts w:eastAsia="Sylfaen" w:cs="Sylfaen"/>
          <w:b/>
          <w:sz w:val="20"/>
          <w:szCs w:val="20"/>
          <w:lang w:val="ka-GE" w:eastAsia="ru-RU"/>
        </w:rPr>
        <w:t xml:space="preserve">– </w:t>
      </w:r>
      <w:r w:rsidRPr="006009F9">
        <w:rPr>
          <w:rFonts w:eastAsia="Sylfaen,Times New Roman" w:cs="Sylfaen,Times New Roman"/>
          <w:b/>
          <w:sz w:val="20"/>
          <w:szCs w:val="20"/>
          <w:lang w:val="ka-GE" w:eastAsia="ru-RU"/>
        </w:rPr>
        <w:t>პროექტზე თანდართული დოკუმენტები:</w:t>
      </w:r>
    </w:p>
    <w:p w14:paraId="244963C5" w14:textId="650C6536" w:rsidR="00607A94" w:rsidRPr="006009F9" w:rsidRDefault="00607A94" w:rsidP="001904A2">
      <w:pPr>
        <w:widowControl w:val="0"/>
        <w:tabs>
          <w:tab w:val="left" w:pos="720"/>
        </w:tabs>
        <w:autoSpaceDE w:val="0"/>
        <w:autoSpaceDN w:val="0"/>
        <w:adjustRightInd w:val="0"/>
        <w:spacing w:after="120" w:line="264" w:lineRule="auto"/>
        <w:ind w:left="270"/>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1)</w:t>
      </w:r>
      <w:r w:rsidRPr="006009F9">
        <w:rPr>
          <w:rFonts w:eastAsia="Sylfaen,Times New Roman" w:cs="Sylfaen,Times New Roman"/>
          <w:sz w:val="20"/>
          <w:szCs w:val="20"/>
          <w:lang w:val="ka-GE" w:eastAsia="ru-RU"/>
        </w:rPr>
        <w:tab/>
        <w:t>პროექტის ხელმძღვანელის, თანახელმძღვანელის (</w:t>
      </w:r>
      <w:r w:rsidR="00DF2B56" w:rsidRPr="006009F9">
        <w:rPr>
          <w:rFonts w:eastAsia="Sylfaen,Times New Roman" w:cs="Sylfaen,Times New Roman"/>
          <w:sz w:val="20"/>
          <w:szCs w:val="20"/>
          <w:lang w:val="ka-GE" w:eastAsia="ru-RU"/>
        </w:rPr>
        <w:t>ერთობლივი პროექტის</w:t>
      </w:r>
      <w:r w:rsidRPr="006009F9">
        <w:rPr>
          <w:rFonts w:eastAsia="Sylfaen,Times New Roman" w:cs="Sylfaen,Times New Roman"/>
          <w:sz w:val="20"/>
          <w:szCs w:val="20"/>
          <w:lang w:val="ka-GE" w:eastAsia="ru-RU"/>
        </w:rPr>
        <w:t xml:space="preserve"> შემთხვევაში) და კონკურსში მონაწილე ძირითადი პერსონალის პირადობის მოწმობის ან პასპორტის ასლები</w:t>
      </w:r>
      <w:r w:rsidR="00782CD7" w:rsidRPr="006009F9">
        <w:rPr>
          <w:rFonts w:eastAsia="Sylfaen,Times New Roman" w:cs="Sylfaen,Times New Roman"/>
          <w:sz w:val="20"/>
          <w:szCs w:val="20"/>
          <w:lang w:val="ka-GE" w:eastAsia="ru-RU"/>
        </w:rPr>
        <w:t xml:space="preserve"> </w:t>
      </w:r>
      <w:r w:rsidR="005352D5" w:rsidRPr="006009F9">
        <w:rPr>
          <w:rFonts w:eastAsia="Sylfaen,Times New Roman" w:cs="Sylfaen,Times New Roman"/>
          <w:sz w:val="20"/>
          <w:szCs w:val="20"/>
          <w:lang w:val="ka-GE" w:eastAsia="ru-RU"/>
        </w:rPr>
        <w:t>(</w:t>
      </w:r>
      <w:r w:rsidR="00DF2B56" w:rsidRPr="006009F9">
        <w:rPr>
          <w:rFonts w:eastAsia="Sylfaen,Times New Roman" w:cs="Sylfaen,Times New Roman"/>
          <w:sz w:val="20"/>
          <w:szCs w:val="20"/>
          <w:lang w:val="ka-GE" w:eastAsia="ru-RU"/>
        </w:rPr>
        <w:t xml:space="preserve">მოქმედი დოკუმენტები, </w:t>
      </w:r>
      <w:r w:rsidR="005352D5" w:rsidRPr="006009F9">
        <w:rPr>
          <w:rFonts w:eastAsia="Sylfaen,Times New Roman" w:cs="Sylfaen,Times New Roman"/>
          <w:sz w:val="20"/>
          <w:szCs w:val="20"/>
          <w:lang w:val="ka-GE" w:eastAsia="ru-RU"/>
        </w:rPr>
        <w:t>თანმიმდევრულად დალაგებული</w:t>
      </w:r>
      <w:r w:rsidR="00FA29D9" w:rsidRPr="0041296D">
        <w:rPr>
          <w:rFonts w:eastAsia="Sylfaen,Times New Roman" w:cs="Sylfaen,Times New Roman"/>
          <w:sz w:val="20"/>
          <w:szCs w:val="20"/>
          <w:lang w:val="ka-GE" w:eastAsia="ru-RU"/>
        </w:rPr>
        <w:t>)</w:t>
      </w:r>
      <w:r w:rsidRPr="006009F9">
        <w:rPr>
          <w:rFonts w:eastAsia="Sylfaen,Times New Roman" w:cs="Sylfaen,Times New Roman"/>
          <w:sz w:val="20"/>
          <w:szCs w:val="20"/>
          <w:lang w:val="ka-GE" w:eastAsia="ru-RU"/>
        </w:rPr>
        <w:t xml:space="preserve">; </w:t>
      </w:r>
    </w:p>
    <w:p w14:paraId="28796095" w14:textId="5CC63BD6" w:rsidR="00A7321E" w:rsidRPr="006009F9" w:rsidRDefault="00607A94" w:rsidP="001904A2">
      <w:pPr>
        <w:widowControl w:val="0"/>
        <w:tabs>
          <w:tab w:val="left" w:pos="720"/>
        </w:tabs>
        <w:autoSpaceDE w:val="0"/>
        <w:autoSpaceDN w:val="0"/>
        <w:adjustRightInd w:val="0"/>
        <w:spacing w:after="120" w:line="264" w:lineRule="auto"/>
        <w:ind w:left="270"/>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2)</w:t>
      </w:r>
      <w:r w:rsidRPr="006009F9">
        <w:rPr>
          <w:rFonts w:eastAsia="Sylfaen,Times New Roman" w:cs="Sylfaen,Times New Roman"/>
          <w:sz w:val="20"/>
          <w:szCs w:val="20"/>
          <w:lang w:val="ka-GE" w:eastAsia="ru-RU"/>
        </w:rPr>
        <w:tab/>
        <w:t xml:space="preserve">ძირითადი პერსონალის </w:t>
      </w:r>
      <w:r w:rsidR="00A7321E" w:rsidRPr="006009F9">
        <w:rPr>
          <w:rFonts w:eastAsia="Sylfaen,Times New Roman" w:cs="Sylfaen,Times New Roman"/>
          <w:sz w:val="20"/>
          <w:szCs w:val="20"/>
          <w:lang w:val="ka-GE" w:eastAsia="ru-RU"/>
        </w:rPr>
        <w:t>განათლების/</w:t>
      </w:r>
      <w:r w:rsidRPr="006009F9">
        <w:rPr>
          <w:rFonts w:eastAsia="Sylfaen,Times New Roman" w:cs="Sylfaen,Times New Roman"/>
          <w:sz w:val="20"/>
          <w:szCs w:val="20"/>
          <w:lang w:val="ka-GE" w:eastAsia="ru-RU"/>
        </w:rPr>
        <w:t>აკადემიური ხარისხის დამადასტურებელი დოკუმენტ</w:t>
      </w:r>
      <w:r w:rsidR="00A7321E" w:rsidRPr="006009F9">
        <w:rPr>
          <w:rFonts w:eastAsia="Sylfaen,Times New Roman" w:cs="Sylfaen,Times New Roman"/>
          <w:sz w:val="20"/>
          <w:szCs w:val="20"/>
          <w:lang w:val="ka-GE" w:eastAsia="ru-RU"/>
        </w:rPr>
        <w:t>ებ</w:t>
      </w:r>
      <w:r w:rsidRPr="006009F9">
        <w:rPr>
          <w:rFonts w:eastAsia="Sylfaen,Times New Roman" w:cs="Sylfaen,Times New Roman"/>
          <w:sz w:val="20"/>
          <w:szCs w:val="20"/>
          <w:lang w:val="ka-GE" w:eastAsia="ru-RU"/>
        </w:rPr>
        <w:t>ი.</w:t>
      </w:r>
      <w:r w:rsidR="00A7321E" w:rsidRPr="006009F9">
        <w:rPr>
          <w:rFonts w:eastAsia="Sylfaen,Times New Roman" w:cs="Sylfaen,Times New Roman"/>
          <w:sz w:val="20"/>
          <w:szCs w:val="20"/>
          <w:lang w:val="ka-GE" w:eastAsia="ru-RU"/>
        </w:rPr>
        <w:t xml:space="preserve"> </w:t>
      </w:r>
      <w:r w:rsidR="00A7321E" w:rsidRPr="006009F9">
        <w:rPr>
          <w:rFonts w:eastAsia="Sylfaen" w:cs="Sylfaen"/>
          <w:sz w:val="20"/>
          <w:szCs w:val="20"/>
          <w:lang w:val="ka-GE" w:eastAsia="ru-RU"/>
        </w:rPr>
        <w:t xml:space="preserve">უცხოეთის უმაღლესი საგანმანათლებლო დაწესებულების მიერ საქართველოს მოქალაქეებზე გაცემულ დოკუმენტს თან </w:t>
      </w:r>
      <w:r w:rsidR="00A7321E" w:rsidRPr="00C90E4C">
        <w:rPr>
          <w:rFonts w:eastAsia="Sylfaen" w:cs="Sylfaen"/>
          <w:sz w:val="20"/>
          <w:szCs w:val="20"/>
          <w:lang w:val="ka-GE" w:eastAsia="ru-RU"/>
        </w:rPr>
        <w:t xml:space="preserve">უნდა </w:t>
      </w:r>
      <w:r w:rsidR="00D66FB9" w:rsidRPr="00C90E4C">
        <w:rPr>
          <w:rFonts w:eastAsia="Sylfaen" w:cs="Sylfaen"/>
          <w:sz w:val="20"/>
          <w:szCs w:val="20"/>
          <w:lang w:val="ka-GE" w:eastAsia="ru-RU"/>
        </w:rPr>
        <w:t>ერთოდეს</w:t>
      </w:r>
      <w:r w:rsidR="00A7321E" w:rsidRPr="00C90E4C">
        <w:rPr>
          <w:rFonts w:eastAsia="Sylfaen" w:cs="Sylfaen"/>
          <w:sz w:val="20"/>
          <w:szCs w:val="20"/>
          <w:lang w:val="ka-GE" w:eastAsia="ru-RU"/>
        </w:rPr>
        <w:t xml:space="preserve"> „ცნობა</w:t>
      </w:r>
      <w:r w:rsidR="00A7321E" w:rsidRPr="006009F9">
        <w:rPr>
          <w:rFonts w:eastAsia="Sylfaen" w:cs="Sylfaen"/>
          <w:sz w:val="20"/>
          <w:szCs w:val="20"/>
          <w:lang w:val="ka-GE" w:eastAsia="ru-RU"/>
        </w:rPr>
        <w:t xml:space="preserve"> უცხოეთში მიღებული განათლების აღიარების შესახებ“ გაცემული სსიპ </w:t>
      </w:r>
      <w:r w:rsidR="001904A2" w:rsidRPr="006009F9">
        <w:rPr>
          <w:rFonts w:eastAsia="Sylfaen" w:cs="Sylfaen"/>
          <w:sz w:val="20"/>
          <w:szCs w:val="20"/>
          <w:lang w:val="ka-GE" w:eastAsia="ru-RU"/>
        </w:rPr>
        <w:t xml:space="preserve">– </w:t>
      </w:r>
      <w:r w:rsidR="00A7321E" w:rsidRPr="006009F9">
        <w:rPr>
          <w:rFonts w:eastAsia="Sylfaen" w:cs="Sylfaen"/>
          <w:sz w:val="20"/>
          <w:szCs w:val="20"/>
          <w:lang w:val="ka-GE" w:eastAsia="ru-RU"/>
        </w:rPr>
        <w:t>განათლების ხარისხის განვითარების ეროვნული ცენტრის მიერ</w:t>
      </w:r>
      <w:r w:rsidR="00517741">
        <w:rPr>
          <w:rFonts w:eastAsia="Sylfaen" w:cs="Sylfaen"/>
          <w:sz w:val="20"/>
          <w:szCs w:val="20"/>
          <w:lang w:val="ka-GE" w:eastAsia="ru-RU"/>
        </w:rPr>
        <w:t>.</w:t>
      </w:r>
      <w:r w:rsidR="00782CD7" w:rsidRPr="006009F9">
        <w:rPr>
          <w:rFonts w:eastAsia="Sylfaen" w:cs="Sylfaen"/>
          <w:sz w:val="20"/>
          <w:szCs w:val="20"/>
          <w:lang w:val="ka-GE" w:eastAsia="ru-RU"/>
        </w:rPr>
        <w:t xml:space="preserve"> </w:t>
      </w:r>
      <w:r w:rsidR="00517741" w:rsidRPr="006009F9">
        <w:rPr>
          <w:rFonts w:eastAsia="Sylfaen" w:cs="Sylfaen"/>
          <w:sz w:val="20"/>
          <w:szCs w:val="20"/>
          <w:lang w:val="ka-GE" w:eastAsia="ru-RU"/>
        </w:rPr>
        <w:t>დოქტორანტ</w:t>
      </w:r>
      <w:r w:rsidR="00116DD7">
        <w:rPr>
          <w:rFonts w:eastAsia="Sylfaen" w:cs="Sylfaen"/>
          <w:sz w:val="20"/>
          <w:szCs w:val="20"/>
          <w:lang w:val="ka-GE" w:eastAsia="ru-RU"/>
        </w:rPr>
        <w:t>ურ</w:t>
      </w:r>
      <w:r w:rsidR="00517741" w:rsidRPr="006009F9">
        <w:rPr>
          <w:rFonts w:eastAsia="Sylfaen" w:cs="Sylfaen"/>
          <w:sz w:val="20"/>
          <w:szCs w:val="20"/>
          <w:lang w:val="ka-GE" w:eastAsia="ru-RU"/>
        </w:rPr>
        <w:t>ის</w:t>
      </w:r>
      <w:r w:rsidR="00605389">
        <w:rPr>
          <w:rFonts w:eastAsia="Sylfaen" w:cs="Sylfaen"/>
          <w:sz w:val="20"/>
          <w:szCs w:val="20"/>
          <w:lang w:val="ka-GE" w:eastAsia="ru-RU"/>
        </w:rPr>
        <w:t>,</w:t>
      </w:r>
      <w:r w:rsidR="00517741" w:rsidRPr="006009F9">
        <w:rPr>
          <w:rFonts w:eastAsia="Sylfaen" w:cs="Sylfaen"/>
          <w:sz w:val="20"/>
          <w:szCs w:val="20"/>
          <w:lang w:val="ka-GE" w:eastAsia="ru-RU"/>
        </w:rPr>
        <w:t xml:space="preserve"> </w:t>
      </w:r>
      <w:r w:rsidR="00116DD7">
        <w:rPr>
          <w:rFonts w:eastAsia="Sylfaen" w:cs="Sylfaen"/>
          <w:sz w:val="20"/>
          <w:szCs w:val="20"/>
          <w:lang w:val="ka-GE" w:eastAsia="ru-RU"/>
        </w:rPr>
        <w:t>მაგისტრა</w:t>
      </w:r>
      <w:r w:rsidR="00517741" w:rsidRPr="006009F9">
        <w:rPr>
          <w:rFonts w:eastAsia="Sylfaen" w:cs="Sylfaen"/>
          <w:sz w:val="20"/>
          <w:szCs w:val="20"/>
          <w:lang w:val="ka-GE" w:eastAsia="ru-RU"/>
        </w:rPr>
        <w:t>ტ</w:t>
      </w:r>
      <w:r w:rsidR="00116DD7">
        <w:rPr>
          <w:rFonts w:eastAsia="Sylfaen" w:cs="Sylfaen"/>
          <w:sz w:val="20"/>
          <w:szCs w:val="20"/>
          <w:lang w:val="ka-GE" w:eastAsia="ru-RU"/>
        </w:rPr>
        <w:t>ურის</w:t>
      </w:r>
      <w:r w:rsidR="00517741" w:rsidRPr="006009F9">
        <w:rPr>
          <w:rFonts w:eastAsia="Sylfaen" w:cs="Sylfaen"/>
          <w:sz w:val="20"/>
          <w:szCs w:val="20"/>
          <w:lang w:val="ka-GE" w:eastAsia="ru-RU"/>
        </w:rPr>
        <w:t xml:space="preserve"> </w:t>
      </w:r>
      <w:r w:rsidR="00605389">
        <w:rPr>
          <w:rFonts w:eastAsia="Sylfaen" w:cs="Sylfaen"/>
          <w:sz w:val="20"/>
          <w:szCs w:val="20"/>
          <w:lang w:val="ka-GE" w:eastAsia="ru-RU"/>
        </w:rPr>
        <w:t>ან რეზიდენტ</w:t>
      </w:r>
      <w:r w:rsidR="00116DD7">
        <w:rPr>
          <w:rFonts w:eastAsia="Sylfaen" w:cs="Sylfaen"/>
          <w:sz w:val="20"/>
          <w:szCs w:val="20"/>
          <w:lang w:val="ka-GE" w:eastAsia="ru-RU"/>
        </w:rPr>
        <w:t>ურ</w:t>
      </w:r>
      <w:r w:rsidR="00605389">
        <w:rPr>
          <w:rFonts w:eastAsia="Sylfaen" w:cs="Sylfaen"/>
          <w:sz w:val="20"/>
          <w:szCs w:val="20"/>
          <w:lang w:val="ka-GE" w:eastAsia="ru-RU"/>
        </w:rPr>
        <w:t xml:space="preserve">ის </w:t>
      </w:r>
      <w:r w:rsidR="00116DD7">
        <w:rPr>
          <w:rFonts w:eastAsia="Sylfaen" w:cs="Sylfaen"/>
          <w:sz w:val="20"/>
          <w:szCs w:val="20"/>
          <w:lang w:val="ka-GE" w:eastAsia="ru-RU"/>
        </w:rPr>
        <w:t xml:space="preserve">სტუდენტის </w:t>
      </w:r>
      <w:r w:rsidR="00517741" w:rsidRPr="006009F9">
        <w:rPr>
          <w:rFonts w:eastAsia="Sylfaen" w:cs="Sylfaen"/>
          <w:sz w:val="20"/>
          <w:szCs w:val="20"/>
          <w:lang w:val="ka-GE" w:eastAsia="ru-RU"/>
        </w:rPr>
        <w:t xml:space="preserve">შემთხვევაში – ცნობა </w:t>
      </w:r>
      <w:r w:rsidR="00CD71E0">
        <w:rPr>
          <w:rFonts w:eastAsia="Sylfaen" w:cs="Sylfaen"/>
          <w:sz w:val="20"/>
          <w:szCs w:val="20"/>
          <w:lang w:val="ka-GE" w:eastAsia="ru-RU"/>
        </w:rPr>
        <w:t xml:space="preserve">სწავლის შესახებ </w:t>
      </w:r>
      <w:r w:rsidR="00517741" w:rsidRPr="006009F9">
        <w:rPr>
          <w:rFonts w:eastAsia="Sylfaen" w:cs="Sylfaen"/>
          <w:sz w:val="20"/>
          <w:szCs w:val="20"/>
          <w:lang w:val="ka-GE" w:eastAsia="ru-RU"/>
        </w:rPr>
        <w:t xml:space="preserve">შესაბამისი უმაღლესი საგანმანათლებლო დაწესებულებიდან </w:t>
      </w:r>
      <w:r w:rsidR="00782CD7" w:rsidRPr="006009F9">
        <w:rPr>
          <w:rFonts w:eastAsia="Sylfaen,Times New Roman" w:cs="Sylfaen,Times New Roman"/>
          <w:sz w:val="20"/>
          <w:szCs w:val="20"/>
          <w:lang w:val="ka-GE" w:eastAsia="ru-RU"/>
        </w:rPr>
        <w:t>(თანმიმდევრულად დალაგებული</w:t>
      </w:r>
      <w:r w:rsidR="00CB4475">
        <w:rPr>
          <w:rFonts w:eastAsia="Sylfaen,Times New Roman" w:cs="Sylfaen,Times New Roman"/>
          <w:sz w:val="20"/>
          <w:szCs w:val="20"/>
          <w:lang w:val="ka-GE" w:eastAsia="ru-RU"/>
        </w:rPr>
        <w:t xml:space="preserve">). უცხოეთის მოქალაქე ძირითადი პერსონალის </w:t>
      </w:r>
      <w:r w:rsidR="00CB4475" w:rsidRPr="006009F9">
        <w:rPr>
          <w:rFonts w:eastAsia="Sylfaen,Times New Roman" w:cs="Sylfaen,Times New Roman"/>
          <w:sz w:val="20"/>
          <w:szCs w:val="20"/>
          <w:lang w:val="ka-GE" w:eastAsia="ru-RU"/>
        </w:rPr>
        <w:t>განათლების/აკადემიური ხარისხის დამადასტურებელი დოკუმენტები</w:t>
      </w:r>
      <w:r w:rsidR="00CB4475">
        <w:rPr>
          <w:rFonts w:eastAsia="Sylfaen,Times New Roman" w:cs="Sylfaen,Times New Roman"/>
          <w:sz w:val="20"/>
          <w:szCs w:val="20"/>
          <w:lang w:val="ka-GE" w:eastAsia="ru-RU"/>
        </w:rPr>
        <w:t xml:space="preserve"> წარმოადგენილი უნდა იყოს ორიგინალის ელექტრონული ასლის სახით (თარგმანის გარეშე).</w:t>
      </w:r>
    </w:p>
    <w:p w14:paraId="04D87C98" w14:textId="0D3C5417" w:rsidR="00607A94" w:rsidRPr="006009F9" w:rsidRDefault="00517741" w:rsidP="001904A2">
      <w:pPr>
        <w:tabs>
          <w:tab w:val="left" w:pos="720"/>
        </w:tabs>
        <w:spacing w:after="120" w:line="264" w:lineRule="auto"/>
        <w:ind w:left="274"/>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3</w:t>
      </w:r>
      <w:r w:rsidR="00607A94" w:rsidRPr="006009F9">
        <w:rPr>
          <w:rFonts w:eastAsia="Sylfaen,Times New Roman" w:cs="Sylfaen,Times New Roman"/>
          <w:sz w:val="20"/>
          <w:szCs w:val="20"/>
          <w:lang w:val="ka-GE" w:eastAsia="ru-RU"/>
        </w:rPr>
        <w:t>)</w:t>
      </w:r>
      <w:r w:rsidR="00A7321E" w:rsidRPr="006009F9">
        <w:rPr>
          <w:rFonts w:eastAsia="Sylfaen,Times New Roman" w:cs="Sylfaen,Times New Roman"/>
          <w:sz w:val="20"/>
          <w:szCs w:val="20"/>
          <w:lang w:val="ka-GE" w:eastAsia="ru-RU"/>
        </w:rPr>
        <w:t xml:space="preserve"> </w:t>
      </w:r>
      <w:r w:rsidR="00607A94" w:rsidRPr="006009F9">
        <w:rPr>
          <w:rFonts w:eastAsia="Sylfaen,Times New Roman" w:cs="Sylfaen,Times New Roman"/>
          <w:sz w:val="20"/>
          <w:szCs w:val="20"/>
          <w:lang w:val="ka-GE" w:eastAsia="ru-RU"/>
        </w:rPr>
        <w:t xml:space="preserve">პროექტში </w:t>
      </w:r>
      <w:r w:rsidR="00297895" w:rsidRPr="006009F9">
        <w:rPr>
          <w:rFonts w:eastAsia="Sylfaen,Times New Roman" w:cs="Sylfaen,Times New Roman"/>
          <w:sz w:val="20"/>
          <w:szCs w:val="20"/>
          <w:lang w:val="ka-GE" w:eastAsia="ru-RU"/>
        </w:rPr>
        <w:t xml:space="preserve">ჩართული წამყვანი ან/და </w:t>
      </w:r>
      <w:r w:rsidR="00CB4475">
        <w:rPr>
          <w:rFonts w:eastAsia="Sylfaen,Times New Roman" w:cs="Sylfaen,Times New Roman"/>
          <w:sz w:val="20"/>
          <w:szCs w:val="20"/>
          <w:lang w:val="ka-GE" w:eastAsia="ru-RU"/>
        </w:rPr>
        <w:t xml:space="preserve">საქართველოში რეგისტრირებული თანამონაწილე </w:t>
      </w:r>
      <w:r w:rsidR="00607A94" w:rsidRPr="006009F9">
        <w:rPr>
          <w:rFonts w:eastAsia="Sylfaen,Times New Roman" w:cs="Sylfaen,Times New Roman"/>
          <w:sz w:val="20"/>
          <w:szCs w:val="20"/>
          <w:lang w:val="ka-GE" w:eastAsia="ru-RU"/>
        </w:rPr>
        <w:t>ორგანიზაციის</w:t>
      </w:r>
      <w:r w:rsidR="00297895" w:rsidRPr="006009F9">
        <w:rPr>
          <w:rFonts w:eastAsia="Sylfaen,Times New Roman" w:cs="Sylfaen,Times New Roman"/>
          <w:sz w:val="20"/>
          <w:szCs w:val="20"/>
          <w:lang w:val="ka-GE" w:eastAsia="ru-RU"/>
        </w:rPr>
        <w:t xml:space="preserve"> </w:t>
      </w:r>
      <w:r w:rsidR="00314CB8">
        <w:rPr>
          <w:rFonts w:eastAsia="Sylfaen,Times New Roman" w:cs="Sylfaen,Times New Roman"/>
          <w:sz w:val="20"/>
          <w:szCs w:val="20"/>
          <w:lang w:val="ka-GE" w:eastAsia="ru-RU"/>
        </w:rPr>
        <w:t>სამართლებრივი</w:t>
      </w:r>
      <w:r w:rsidR="00607A94" w:rsidRPr="006009F9">
        <w:rPr>
          <w:rFonts w:eastAsia="Sylfaen,Times New Roman" w:cs="Sylfaen,Times New Roman"/>
          <w:sz w:val="20"/>
          <w:szCs w:val="20"/>
          <w:lang w:val="ka-GE" w:eastAsia="ru-RU"/>
        </w:rPr>
        <w:t xml:space="preserve"> სტატუსის დამადასტურებელი დოკუმენტ(ებ)ი</w:t>
      </w:r>
      <w:r w:rsidR="00297895" w:rsidRPr="006009F9">
        <w:rPr>
          <w:rFonts w:eastAsia="Sylfaen,Times New Roman" w:cs="Sylfaen,Times New Roman"/>
          <w:sz w:val="20"/>
          <w:szCs w:val="20"/>
          <w:lang w:val="ka-GE" w:eastAsia="ru-RU"/>
        </w:rPr>
        <w:t xml:space="preserve">: </w:t>
      </w:r>
      <w:r w:rsidR="002D7F0B" w:rsidRPr="006009F9">
        <w:rPr>
          <w:rFonts w:eastAsia="Sylfaen,Times New Roman" w:cs="Sylfaen,Times New Roman"/>
          <w:sz w:val="20"/>
          <w:szCs w:val="20"/>
          <w:lang w:val="ka-GE" w:eastAsia="ru-RU"/>
        </w:rPr>
        <w:t>ს</w:t>
      </w:r>
      <w:r w:rsidR="00297895" w:rsidRPr="006009F9">
        <w:rPr>
          <w:rFonts w:eastAsia="Sylfaen,Times New Roman" w:cs="Sylfaen,Times New Roman"/>
          <w:sz w:val="20"/>
          <w:szCs w:val="20"/>
          <w:lang w:val="ka-GE" w:eastAsia="ru-RU"/>
        </w:rPr>
        <w:t>აჯარო სამართლის იურიდიულ</w:t>
      </w:r>
      <w:r w:rsidR="002D7F0B" w:rsidRPr="006009F9">
        <w:rPr>
          <w:rFonts w:eastAsia="Sylfaen,Times New Roman" w:cs="Sylfaen,Times New Roman"/>
          <w:sz w:val="20"/>
          <w:szCs w:val="20"/>
          <w:lang w:val="ka-GE" w:eastAsia="ru-RU"/>
        </w:rPr>
        <w:t>ი</w:t>
      </w:r>
      <w:r w:rsidR="00297895" w:rsidRPr="006009F9">
        <w:rPr>
          <w:rFonts w:eastAsia="Sylfaen,Times New Roman" w:cs="Sylfaen,Times New Roman"/>
          <w:sz w:val="20"/>
          <w:szCs w:val="20"/>
          <w:lang w:val="ka-GE" w:eastAsia="ru-RU"/>
        </w:rPr>
        <w:t xml:space="preserve"> პირ</w:t>
      </w:r>
      <w:r w:rsidR="002D7F0B" w:rsidRPr="006009F9">
        <w:rPr>
          <w:rFonts w:eastAsia="Sylfaen,Times New Roman" w:cs="Sylfaen,Times New Roman"/>
          <w:sz w:val="20"/>
          <w:szCs w:val="20"/>
          <w:lang w:val="ka-GE" w:eastAsia="ru-RU"/>
        </w:rPr>
        <w:t>ი</w:t>
      </w:r>
      <w:r w:rsidR="00297895" w:rsidRPr="006009F9">
        <w:rPr>
          <w:rFonts w:eastAsia="Sylfaen,Times New Roman" w:cs="Sylfaen,Times New Roman"/>
          <w:sz w:val="20"/>
          <w:szCs w:val="20"/>
          <w:lang w:val="ka-GE" w:eastAsia="ru-RU"/>
        </w:rPr>
        <w:t>ს</w:t>
      </w:r>
      <w:r w:rsidR="002D7F0B" w:rsidRPr="006009F9">
        <w:rPr>
          <w:rFonts w:eastAsia="Sylfaen,Times New Roman" w:cs="Sylfaen,Times New Roman"/>
          <w:sz w:val="20"/>
          <w:szCs w:val="20"/>
          <w:lang w:val="ka-GE" w:eastAsia="ru-RU"/>
        </w:rPr>
        <w:t xml:space="preserve"> (სსიპ) შემთხვევაში, საკმარისია, პროექტის თავფურცელის შესაბამის გრაფაში მიუთითოთ ორგანიზაციის დაფუძნების დოკუმენტის დასახელება, ნომერი და თარიღი, ხოლო კერძო სამართლის არასამეწარმეო </w:t>
      </w:r>
      <w:r w:rsidR="002D7F0B" w:rsidRPr="006009F9">
        <w:rPr>
          <w:rFonts w:eastAsia="Times New Roman,Sylfaen" w:cs="Times New Roman,Sylfaen"/>
          <w:sz w:val="20"/>
          <w:szCs w:val="20"/>
          <w:lang w:val="ka-GE" w:eastAsia="ru-RU"/>
        </w:rPr>
        <w:t>(</w:t>
      </w:r>
      <w:r w:rsidR="002D7F0B" w:rsidRPr="006009F9">
        <w:rPr>
          <w:rFonts w:eastAsia="Sylfaen" w:cs="Sylfaen"/>
          <w:sz w:val="20"/>
          <w:szCs w:val="20"/>
          <w:lang w:val="ka-GE" w:eastAsia="ru-RU"/>
        </w:rPr>
        <w:t>არაკომერციული</w:t>
      </w:r>
      <w:r w:rsidR="002D7F0B" w:rsidRPr="006009F9">
        <w:rPr>
          <w:rFonts w:eastAsia="Times New Roman,Sylfaen" w:cs="Times New Roman,Sylfaen"/>
          <w:sz w:val="20"/>
          <w:szCs w:val="20"/>
          <w:lang w:val="ka-GE" w:eastAsia="ru-RU"/>
        </w:rPr>
        <w:t xml:space="preserve">) </w:t>
      </w:r>
      <w:r w:rsidR="002D7F0B" w:rsidRPr="006009F9">
        <w:rPr>
          <w:rFonts w:eastAsia="Sylfaen,Times New Roman" w:cs="Sylfaen,Times New Roman"/>
          <w:sz w:val="20"/>
          <w:szCs w:val="20"/>
          <w:lang w:val="ka-GE" w:eastAsia="ru-RU"/>
        </w:rPr>
        <w:t>იურიდიული პირის (ააიპ) შემთხვევაში - ორგანიზაციის წესდება/დებულება და ამონაწერი საჯარო რეესტრიდან (გაცემული 2017 წელს)</w:t>
      </w:r>
      <w:r w:rsidR="008F615D">
        <w:rPr>
          <w:rFonts w:eastAsia="Sylfaen,Times New Roman" w:cs="Sylfaen,Times New Roman"/>
          <w:sz w:val="20"/>
          <w:szCs w:val="20"/>
          <w:lang w:val="ka-GE" w:eastAsia="ru-RU"/>
        </w:rPr>
        <w:t xml:space="preserve">. </w:t>
      </w:r>
      <w:r w:rsidR="008F615D" w:rsidRPr="006009F9">
        <w:rPr>
          <w:rFonts w:eastAsia="Sylfaen,Times New Roman" w:cs="Sylfaen,Times New Roman"/>
          <w:sz w:val="20"/>
          <w:szCs w:val="20"/>
          <w:lang w:val="ka-GE" w:eastAsia="ru-RU"/>
        </w:rPr>
        <w:t>(თანმიმდევრულად დალაგებული</w:t>
      </w:r>
      <w:r w:rsidR="008F615D" w:rsidRPr="008F615D">
        <w:rPr>
          <w:rFonts w:eastAsia="Sylfaen,Times New Roman" w:cs="Sylfaen,Times New Roman"/>
          <w:sz w:val="20"/>
          <w:szCs w:val="20"/>
          <w:lang w:val="ka-GE" w:eastAsia="ru-RU"/>
        </w:rPr>
        <w:t xml:space="preserve"> </w:t>
      </w:r>
      <w:r w:rsidR="008F615D" w:rsidRPr="006009F9">
        <w:rPr>
          <w:rFonts w:eastAsia="Sylfaen,Times New Roman" w:cs="Sylfaen,Times New Roman"/>
          <w:sz w:val="20"/>
          <w:szCs w:val="20"/>
          <w:lang w:val="ka-GE" w:eastAsia="ru-RU"/>
        </w:rPr>
        <w:t>PDF ფორმატი);</w:t>
      </w:r>
      <w:r w:rsidR="00DF2B56" w:rsidRPr="006009F9">
        <w:rPr>
          <w:rFonts w:eastAsia="Sylfaen,Times New Roman" w:cs="Sylfaen,Times New Roman"/>
          <w:sz w:val="20"/>
          <w:szCs w:val="20"/>
          <w:lang w:val="ka-GE" w:eastAsia="ru-RU"/>
        </w:rPr>
        <w:t xml:space="preserve"> </w:t>
      </w:r>
    </w:p>
    <w:p w14:paraId="306C342C" w14:textId="1BA12614" w:rsidR="00297895" w:rsidRPr="006009F9" w:rsidRDefault="001904A2" w:rsidP="001904A2">
      <w:pPr>
        <w:widowControl w:val="0"/>
        <w:tabs>
          <w:tab w:val="left" w:pos="720"/>
        </w:tabs>
        <w:autoSpaceDE w:val="0"/>
        <w:autoSpaceDN w:val="0"/>
        <w:adjustRightInd w:val="0"/>
        <w:spacing w:after="120" w:line="264" w:lineRule="auto"/>
        <w:ind w:left="270"/>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4</w:t>
      </w:r>
      <w:r w:rsidR="00607A94" w:rsidRPr="006009F9">
        <w:rPr>
          <w:rFonts w:eastAsia="Sylfaen,Times New Roman" w:cs="Sylfaen,Times New Roman"/>
          <w:sz w:val="20"/>
          <w:szCs w:val="20"/>
          <w:lang w:val="ka-GE" w:eastAsia="ru-RU"/>
        </w:rPr>
        <w:t>)</w:t>
      </w:r>
      <w:r w:rsidR="00607A94" w:rsidRPr="006009F9">
        <w:rPr>
          <w:rFonts w:eastAsia="Sylfaen,Times New Roman" w:cs="Sylfaen,Times New Roman"/>
          <w:sz w:val="20"/>
          <w:szCs w:val="20"/>
          <w:lang w:val="ka-GE" w:eastAsia="ru-RU"/>
        </w:rPr>
        <w:tab/>
      </w:r>
      <w:r w:rsidR="00297895" w:rsidRPr="006009F9">
        <w:rPr>
          <w:rFonts w:eastAsia="Sylfaen" w:cs="Sylfaen"/>
          <w:sz w:val="20"/>
          <w:szCs w:val="20"/>
          <w:lang w:val="ka-GE" w:eastAsia="ru-RU"/>
        </w:rPr>
        <w:t>საზღვარგარეთ რეგისტრირებული თანამონაწილე ორგანიზაციის</w:t>
      </w:r>
      <w:r w:rsidR="00AB2FBA" w:rsidRPr="006009F9">
        <w:rPr>
          <w:rFonts w:eastAsia="Sylfaen" w:cs="Sylfaen"/>
          <w:sz w:val="20"/>
          <w:szCs w:val="20"/>
          <w:lang w:val="ka-GE" w:eastAsia="ru-RU"/>
        </w:rPr>
        <w:t xml:space="preserve"> (</w:t>
      </w:r>
      <w:r w:rsidR="00E57114" w:rsidRPr="006009F9">
        <w:rPr>
          <w:rFonts w:eastAsia="Sylfaen" w:cs="Sylfaen"/>
          <w:sz w:val="20"/>
          <w:szCs w:val="20"/>
          <w:lang w:val="ka-GE" w:eastAsia="ru-RU"/>
        </w:rPr>
        <w:t>ერთობლივი პროექტების შემთხვევაში</w:t>
      </w:r>
      <w:r w:rsidR="00AB2FBA" w:rsidRPr="006009F9">
        <w:rPr>
          <w:rFonts w:eastAsia="Sylfaen" w:cs="Sylfaen"/>
          <w:sz w:val="20"/>
          <w:szCs w:val="20"/>
          <w:lang w:val="ka-GE" w:eastAsia="ru-RU"/>
        </w:rPr>
        <w:t>)</w:t>
      </w:r>
      <w:r w:rsidR="00054BBF">
        <w:rPr>
          <w:rFonts w:eastAsia="Sylfaen" w:cs="Sylfaen"/>
          <w:sz w:val="20"/>
          <w:szCs w:val="20"/>
          <w:lang w:val="ka-GE" w:eastAsia="ru-RU"/>
        </w:rPr>
        <w:t xml:space="preserve"> მხარდაჭერის</w:t>
      </w:r>
      <w:r w:rsidR="00297895" w:rsidRPr="006009F9">
        <w:rPr>
          <w:rFonts w:eastAsia="Sylfaen" w:cs="Sylfaen"/>
          <w:sz w:val="20"/>
          <w:szCs w:val="20"/>
          <w:lang w:val="ka-GE" w:eastAsia="ru-RU"/>
        </w:rPr>
        <w:t xml:space="preserve"> წერილი (Letter of </w:t>
      </w:r>
      <w:r w:rsidR="00054BBF" w:rsidRPr="00054BBF">
        <w:rPr>
          <w:rFonts w:eastAsia="Sylfaen" w:cs="Sylfaen"/>
          <w:sz w:val="20"/>
          <w:szCs w:val="20"/>
          <w:lang w:val="ka-GE" w:eastAsia="ru-RU"/>
        </w:rPr>
        <w:t>Support</w:t>
      </w:r>
      <w:r w:rsidR="00297895" w:rsidRPr="006009F9">
        <w:rPr>
          <w:rFonts w:eastAsia="Sylfaen" w:cs="Sylfaen"/>
          <w:sz w:val="20"/>
          <w:szCs w:val="20"/>
          <w:lang w:val="ka-GE" w:eastAsia="ru-RU"/>
        </w:rPr>
        <w:t>)</w:t>
      </w:r>
      <w:r w:rsidR="00E57114" w:rsidRPr="006009F9">
        <w:rPr>
          <w:rFonts w:eastAsia="Sylfaen" w:cs="Sylfaen"/>
          <w:sz w:val="20"/>
          <w:szCs w:val="20"/>
          <w:lang w:val="ka-GE" w:eastAsia="ru-RU"/>
        </w:rPr>
        <w:t xml:space="preserve"> პროექტში თანამონაწილეობის შესახებ</w:t>
      </w:r>
      <w:r w:rsidR="006751ED">
        <w:rPr>
          <w:rFonts w:eastAsia="Sylfaen" w:cs="Sylfaen"/>
          <w:sz w:val="20"/>
          <w:szCs w:val="20"/>
          <w:lang w:val="ka-GE" w:eastAsia="ru-RU"/>
        </w:rPr>
        <w:t>.</w:t>
      </w:r>
      <w:r w:rsidR="00A100C4">
        <w:rPr>
          <w:rFonts w:eastAsia="Sylfaen" w:cs="Sylfaen"/>
          <w:sz w:val="20"/>
          <w:szCs w:val="20"/>
          <w:lang w:val="ka-GE" w:eastAsia="ru-RU"/>
        </w:rPr>
        <w:t xml:space="preserve"> </w:t>
      </w:r>
      <w:r w:rsidR="00C90E4C">
        <w:rPr>
          <w:rFonts w:eastAsia="Sylfaen" w:cs="Sylfaen"/>
          <w:sz w:val="20"/>
          <w:szCs w:val="20"/>
          <w:lang w:val="ka-GE" w:eastAsia="ru-RU"/>
        </w:rPr>
        <w:t xml:space="preserve">მხარდაჭერის </w:t>
      </w:r>
      <w:r w:rsidR="00297895" w:rsidRPr="006009F9">
        <w:rPr>
          <w:rFonts w:eastAsia="Sylfaen" w:cs="Sylfaen"/>
          <w:sz w:val="20"/>
          <w:szCs w:val="20"/>
          <w:lang w:val="ka-GE" w:eastAsia="ru-RU"/>
        </w:rPr>
        <w:t>წერილი წარმოდგენილი უნდა იყოს ორგანიზაციის ოფიციალურ სატიტულო ფურცელზე, დადასტურებული შესაბამისი პასუხისმგებელი პირის ხელმოწერით</w:t>
      </w:r>
      <w:r w:rsidR="00E57114" w:rsidRPr="006009F9">
        <w:rPr>
          <w:rFonts w:eastAsia="Sylfaen" w:cs="Sylfaen"/>
          <w:sz w:val="20"/>
          <w:szCs w:val="20"/>
          <w:lang w:val="ka-GE" w:eastAsia="ru-RU"/>
        </w:rPr>
        <w:t xml:space="preserve">, ორიგინალისა და </w:t>
      </w:r>
      <w:r w:rsidR="00297895" w:rsidRPr="006009F9">
        <w:rPr>
          <w:rFonts w:eastAsia="Sylfaen" w:cs="Sylfaen"/>
          <w:sz w:val="20"/>
          <w:szCs w:val="20"/>
          <w:lang w:val="ka-GE" w:eastAsia="ru-RU"/>
        </w:rPr>
        <w:t xml:space="preserve"> თარჯიმანთა ბიუროს მიერ</w:t>
      </w:r>
      <w:r w:rsidR="00E57114" w:rsidRPr="006009F9">
        <w:rPr>
          <w:rFonts w:eastAsia="Sylfaen" w:cs="Sylfaen"/>
          <w:sz w:val="20"/>
          <w:szCs w:val="20"/>
          <w:lang w:val="ka-GE" w:eastAsia="ru-RU"/>
        </w:rPr>
        <w:t xml:space="preserve"> დამოწმებული ქართული თარგმ</w:t>
      </w:r>
      <w:r w:rsidR="00F83CBF" w:rsidRPr="006009F9">
        <w:rPr>
          <w:rFonts w:eastAsia="Sylfaen" w:cs="Sylfaen"/>
          <w:sz w:val="20"/>
          <w:szCs w:val="20"/>
          <w:lang w:val="ka-GE" w:eastAsia="ru-RU"/>
        </w:rPr>
        <w:t>ა</w:t>
      </w:r>
      <w:r w:rsidR="00E57114" w:rsidRPr="006009F9">
        <w:rPr>
          <w:rFonts w:eastAsia="Sylfaen" w:cs="Sylfaen"/>
          <w:sz w:val="20"/>
          <w:szCs w:val="20"/>
          <w:lang w:val="ka-GE" w:eastAsia="ru-RU"/>
        </w:rPr>
        <w:t>ნის სახით</w:t>
      </w:r>
      <w:r w:rsidR="00297895" w:rsidRPr="006009F9">
        <w:rPr>
          <w:rFonts w:eastAsia="Sylfaen" w:cs="Sylfaen"/>
          <w:sz w:val="20"/>
          <w:szCs w:val="20"/>
          <w:lang w:val="ka-GE" w:eastAsia="ru-RU"/>
        </w:rPr>
        <w:t xml:space="preserve">. </w:t>
      </w:r>
      <w:r w:rsidR="00A100C4" w:rsidRPr="006009F9">
        <w:rPr>
          <w:rFonts w:eastAsia="Sylfaen,Times New Roman" w:cs="Sylfaen,Times New Roman"/>
          <w:sz w:val="20"/>
          <w:szCs w:val="20"/>
          <w:lang w:val="ka-GE" w:eastAsia="ru-RU"/>
        </w:rPr>
        <w:t>(თანმიმდევრულად დალაგებული</w:t>
      </w:r>
      <w:r w:rsidR="008F615D">
        <w:rPr>
          <w:rFonts w:eastAsia="Sylfaen,Times New Roman" w:cs="Sylfaen,Times New Roman"/>
          <w:sz w:val="20"/>
          <w:szCs w:val="20"/>
          <w:lang w:val="ka-GE" w:eastAsia="ru-RU"/>
        </w:rPr>
        <w:t>,</w:t>
      </w:r>
      <w:r w:rsidR="008F615D" w:rsidRPr="008F615D">
        <w:rPr>
          <w:rFonts w:eastAsia="Sylfaen,Times New Roman" w:cs="Sylfaen,Times New Roman"/>
          <w:sz w:val="20"/>
          <w:szCs w:val="20"/>
          <w:lang w:val="ka-GE" w:eastAsia="ru-RU"/>
        </w:rPr>
        <w:t xml:space="preserve"> </w:t>
      </w:r>
      <w:r w:rsidR="008F615D" w:rsidRPr="006009F9">
        <w:rPr>
          <w:rFonts w:eastAsia="Sylfaen,Times New Roman" w:cs="Sylfaen,Times New Roman"/>
          <w:sz w:val="20"/>
          <w:szCs w:val="20"/>
          <w:lang w:val="ka-GE" w:eastAsia="ru-RU"/>
        </w:rPr>
        <w:t>PDF ფორმატი);</w:t>
      </w:r>
    </w:p>
    <w:p w14:paraId="6BF801AF" w14:textId="7BD19421" w:rsidR="00AB2FBA" w:rsidRPr="00235D68" w:rsidRDefault="001904A2" w:rsidP="001904A2">
      <w:pPr>
        <w:widowControl w:val="0"/>
        <w:tabs>
          <w:tab w:val="left" w:pos="720"/>
        </w:tabs>
        <w:autoSpaceDE w:val="0"/>
        <w:autoSpaceDN w:val="0"/>
        <w:adjustRightInd w:val="0"/>
        <w:spacing w:after="120" w:line="264" w:lineRule="auto"/>
        <w:ind w:left="270"/>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5</w:t>
      </w:r>
      <w:r w:rsidR="00F83CBF" w:rsidRPr="006009F9">
        <w:rPr>
          <w:rFonts w:eastAsia="Sylfaen,Times New Roman" w:cs="Sylfaen,Times New Roman"/>
          <w:sz w:val="20"/>
          <w:szCs w:val="20"/>
          <w:lang w:val="ka-GE" w:eastAsia="ru-RU"/>
        </w:rPr>
        <w:t>)</w:t>
      </w:r>
      <w:r w:rsidR="00F83CBF" w:rsidRPr="006009F9">
        <w:rPr>
          <w:rFonts w:eastAsia="Sylfaen,Times New Roman" w:cs="Sylfaen,Times New Roman"/>
          <w:sz w:val="20"/>
          <w:szCs w:val="20"/>
          <w:lang w:val="ka-GE" w:eastAsia="ru-RU"/>
        </w:rPr>
        <w:tab/>
      </w:r>
      <w:r w:rsidR="00607A94" w:rsidRPr="006009F9">
        <w:rPr>
          <w:rFonts w:eastAsia="Sylfaen,Times New Roman" w:cs="Sylfaen,Times New Roman"/>
          <w:sz w:val="20"/>
          <w:szCs w:val="20"/>
          <w:lang w:val="ka-GE" w:eastAsia="ru-RU"/>
        </w:rPr>
        <w:t>ცნობა თანადაფინანსების შესახებ</w:t>
      </w:r>
      <w:r w:rsidR="00F83CBF" w:rsidRPr="006009F9">
        <w:rPr>
          <w:rFonts w:eastAsia="Sylfaen,Times New Roman" w:cs="Sylfaen,Times New Roman"/>
          <w:sz w:val="20"/>
          <w:szCs w:val="20"/>
          <w:lang w:val="ka-GE" w:eastAsia="ru-RU"/>
        </w:rPr>
        <w:t xml:space="preserve"> (ასეთის არსებობის შემთხვევაში)</w:t>
      </w:r>
      <w:r w:rsidR="00607A94" w:rsidRPr="006009F9">
        <w:rPr>
          <w:rFonts w:eastAsia="Sylfaen,Times New Roman" w:cs="Sylfaen,Times New Roman"/>
          <w:sz w:val="20"/>
          <w:szCs w:val="20"/>
          <w:lang w:val="ka-GE" w:eastAsia="ru-RU"/>
        </w:rPr>
        <w:t xml:space="preserve"> </w:t>
      </w:r>
      <w:r w:rsidRPr="00235D68">
        <w:rPr>
          <w:rFonts w:eastAsia="Sylfaen,Times New Roman" w:cs="Sylfaen,Times New Roman"/>
          <w:sz w:val="20"/>
          <w:szCs w:val="20"/>
          <w:lang w:val="ka-GE" w:eastAsia="ru-RU"/>
        </w:rPr>
        <w:t xml:space="preserve">(დანართი </w:t>
      </w:r>
      <w:r w:rsidRPr="004C5229">
        <w:rPr>
          <w:rFonts w:eastAsia="Sylfaen,Times New Roman" w:cs="Sylfaen,Times New Roman"/>
          <w:sz w:val="20"/>
          <w:szCs w:val="20"/>
          <w:lang w:val="ka-GE" w:eastAsia="ru-RU"/>
        </w:rPr>
        <w:t>8</w:t>
      </w:r>
      <w:r w:rsidRPr="00235D68">
        <w:rPr>
          <w:rFonts w:eastAsia="Sylfaen,Times New Roman" w:cs="Sylfaen,Times New Roman"/>
          <w:sz w:val="20"/>
          <w:szCs w:val="20"/>
          <w:lang w:val="ka-GE" w:eastAsia="ru-RU"/>
        </w:rPr>
        <w:t>)</w:t>
      </w:r>
      <w:r w:rsidRPr="004C5229">
        <w:rPr>
          <w:rFonts w:eastAsia="Sylfaen,Times New Roman" w:cs="Sylfaen,Times New Roman"/>
          <w:sz w:val="20"/>
          <w:szCs w:val="20"/>
          <w:lang w:val="ka-GE" w:eastAsia="ru-RU"/>
        </w:rPr>
        <w:t>.</w:t>
      </w:r>
      <w:r>
        <w:rPr>
          <w:rFonts w:eastAsia="Sylfaen,Times New Roman" w:cs="Sylfaen,Times New Roman"/>
          <w:sz w:val="20"/>
          <w:szCs w:val="20"/>
          <w:lang w:val="ka-GE" w:eastAsia="ru-RU"/>
        </w:rPr>
        <w:t xml:space="preserve"> ცნობა</w:t>
      </w:r>
      <w:r w:rsidR="00F256E6">
        <w:rPr>
          <w:rFonts w:eastAsia="Sylfaen,Times New Roman" w:cs="Sylfaen,Times New Roman"/>
          <w:sz w:val="20"/>
          <w:szCs w:val="20"/>
          <w:lang w:val="ka-GE" w:eastAsia="ru-RU"/>
        </w:rPr>
        <w:t xml:space="preserve"> დამოწმებული უნდა იყოს </w:t>
      </w:r>
      <w:r w:rsidR="00607A94" w:rsidRPr="006009F9">
        <w:rPr>
          <w:rFonts w:eastAsia="Sylfaen,Times New Roman" w:cs="Sylfaen,Times New Roman"/>
          <w:sz w:val="20"/>
          <w:szCs w:val="20"/>
          <w:lang w:val="ka-GE" w:eastAsia="ru-RU"/>
        </w:rPr>
        <w:t xml:space="preserve"> </w:t>
      </w:r>
      <w:r w:rsidR="00F256E6">
        <w:rPr>
          <w:rFonts w:eastAsia="Sylfaen,Times New Roman" w:cs="Sylfaen,Times New Roman"/>
          <w:sz w:val="20"/>
          <w:szCs w:val="20"/>
          <w:lang w:val="ka-GE" w:eastAsia="ru-RU"/>
        </w:rPr>
        <w:t xml:space="preserve">პასუხისმგებელი პირის </w:t>
      </w:r>
      <w:r w:rsidR="00607A94" w:rsidRPr="006009F9">
        <w:rPr>
          <w:rFonts w:eastAsia="Sylfaen,Times New Roman" w:cs="Sylfaen,Times New Roman"/>
          <w:sz w:val="20"/>
          <w:szCs w:val="20"/>
          <w:lang w:val="ka-GE" w:eastAsia="ru-RU"/>
        </w:rPr>
        <w:t>ხელმოწერი</w:t>
      </w:r>
      <w:r w:rsidR="00782CD7" w:rsidRPr="006009F9">
        <w:rPr>
          <w:rFonts w:eastAsia="Sylfaen,Times New Roman" w:cs="Sylfaen,Times New Roman"/>
          <w:sz w:val="20"/>
          <w:szCs w:val="20"/>
          <w:lang w:val="ka-GE" w:eastAsia="ru-RU"/>
        </w:rPr>
        <w:t xml:space="preserve">თ ან/და </w:t>
      </w:r>
      <w:r w:rsidR="00782CD7" w:rsidRPr="00235D68">
        <w:rPr>
          <w:rFonts w:eastAsia="Sylfaen,Times New Roman" w:cs="Sylfaen,Times New Roman"/>
          <w:sz w:val="20"/>
          <w:szCs w:val="20"/>
          <w:lang w:val="ka-GE" w:eastAsia="ru-RU"/>
        </w:rPr>
        <w:t>ბ</w:t>
      </w:r>
      <w:r w:rsidR="00607A94" w:rsidRPr="00235D68">
        <w:rPr>
          <w:rFonts w:eastAsia="Sylfaen,Times New Roman" w:cs="Sylfaen,Times New Roman"/>
          <w:sz w:val="20"/>
          <w:szCs w:val="20"/>
          <w:lang w:val="ka-GE" w:eastAsia="ru-RU"/>
        </w:rPr>
        <w:t>ეჭდით</w:t>
      </w:r>
      <w:r w:rsidR="00F256E6">
        <w:rPr>
          <w:rFonts w:eastAsia="Sylfaen,Times New Roman" w:cs="Sylfaen,Times New Roman"/>
          <w:sz w:val="20"/>
          <w:szCs w:val="20"/>
          <w:lang w:val="ka-GE" w:eastAsia="ru-RU"/>
        </w:rPr>
        <w:t>.</w:t>
      </w:r>
      <w:r w:rsidR="00607A94" w:rsidRPr="00235D68">
        <w:rPr>
          <w:rFonts w:eastAsia="Sylfaen,Times New Roman" w:cs="Sylfaen,Times New Roman"/>
          <w:sz w:val="20"/>
          <w:szCs w:val="20"/>
          <w:lang w:val="ka-GE" w:eastAsia="ru-RU"/>
        </w:rPr>
        <w:t xml:space="preserve"> უცხოური</w:t>
      </w:r>
      <w:r w:rsidR="00F256E6">
        <w:rPr>
          <w:rFonts w:eastAsia="Sylfaen,Times New Roman" w:cs="Sylfaen,Times New Roman"/>
          <w:sz w:val="20"/>
          <w:szCs w:val="20"/>
          <w:lang w:val="ka-GE" w:eastAsia="ru-RU"/>
        </w:rPr>
        <w:t xml:space="preserve"> თანადაფინანსების</w:t>
      </w:r>
      <w:r w:rsidR="00607A94" w:rsidRPr="00235D68">
        <w:rPr>
          <w:rFonts w:eastAsia="Sylfaen,Times New Roman" w:cs="Sylfaen,Times New Roman"/>
          <w:sz w:val="20"/>
          <w:szCs w:val="20"/>
          <w:lang w:val="ka-GE" w:eastAsia="ru-RU"/>
        </w:rPr>
        <w:t xml:space="preserve"> შემთხვევაში, დოკუმენტი </w:t>
      </w:r>
      <w:r w:rsidR="00782CD7" w:rsidRPr="00235D68">
        <w:rPr>
          <w:rFonts w:eastAsia="Sylfaen,Times New Roman" w:cs="Sylfaen,Times New Roman"/>
          <w:sz w:val="20"/>
          <w:szCs w:val="20"/>
          <w:lang w:val="ka-GE" w:eastAsia="ru-RU"/>
        </w:rPr>
        <w:t xml:space="preserve">წარმოდგენილი </w:t>
      </w:r>
      <w:r w:rsidR="00607A94" w:rsidRPr="00235D68">
        <w:rPr>
          <w:rFonts w:eastAsia="Sylfaen,Times New Roman" w:cs="Sylfaen,Times New Roman"/>
          <w:sz w:val="20"/>
          <w:szCs w:val="20"/>
          <w:lang w:val="ka-GE" w:eastAsia="ru-RU"/>
        </w:rPr>
        <w:t xml:space="preserve">უნდა იყოს </w:t>
      </w:r>
      <w:r w:rsidR="00782CD7" w:rsidRPr="00235D68">
        <w:rPr>
          <w:rFonts w:eastAsia="Sylfaen,Times New Roman" w:cs="Sylfaen,Times New Roman"/>
          <w:sz w:val="20"/>
          <w:szCs w:val="20"/>
          <w:lang w:val="ka-GE" w:eastAsia="ru-RU"/>
        </w:rPr>
        <w:t xml:space="preserve">ორიგინალისა და </w:t>
      </w:r>
      <w:r w:rsidR="00607A94" w:rsidRPr="00235D68">
        <w:rPr>
          <w:rFonts w:eastAsia="Sylfaen,Times New Roman" w:cs="Sylfaen,Times New Roman"/>
          <w:sz w:val="20"/>
          <w:szCs w:val="20"/>
          <w:lang w:val="ka-GE" w:eastAsia="ru-RU"/>
        </w:rPr>
        <w:t>თარჯიმანთა ბიუროს მიერ</w:t>
      </w:r>
      <w:r w:rsidR="00782CD7" w:rsidRPr="00235D68">
        <w:rPr>
          <w:rFonts w:eastAsia="Sylfaen,Times New Roman" w:cs="Sylfaen,Times New Roman"/>
          <w:sz w:val="20"/>
          <w:szCs w:val="20"/>
          <w:lang w:val="ka-GE" w:eastAsia="ru-RU"/>
        </w:rPr>
        <w:t xml:space="preserve"> დამოწმებული ქართული თარგმანის სახით</w:t>
      </w:r>
      <w:r w:rsidR="003D73E4" w:rsidRPr="00235D68">
        <w:rPr>
          <w:rFonts w:eastAsia="Sylfaen,Times New Roman" w:cs="Sylfaen,Times New Roman"/>
          <w:sz w:val="20"/>
          <w:szCs w:val="20"/>
          <w:lang w:val="ka-GE" w:eastAsia="ru-RU"/>
        </w:rPr>
        <w:t>.</w:t>
      </w:r>
      <w:r w:rsidR="008F615D">
        <w:rPr>
          <w:rFonts w:eastAsia="Sylfaen,Times New Roman" w:cs="Sylfaen,Times New Roman"/>
          <w:sz w:val="20"/>
          <w:szCs w:val="20"/>
          <w:lang w:val="ka-GE" w:eastAsia="ru-RU"/>
        </w:rPr>
        <w:t xml:space="preserve"> </w:t>
      </w:r>
      <w:r w:rsidR="008F615D" w:rsidRPr="006009F9">
        <w:rPr>
          <w:rFonts w:eastAsia="Sylfaen,Times New Roman" w:cs="Sylfaen,Times New Roman"/>
          <w:sz w:val="20"/>
          <w:szCs w:val="20"/>
          <w:lang w:val="ka-GE" w:eastAsia="ru-RU"/>
        </w:rPr>
        <w:t>(თანმიმდევრულად დალაგებული</w:t>
      </w:r>
      <w:r w:rsidR="008F615D">
        <w:rPr>
          <w:rFonts w:eastAsia="Sylfaen,Times New Roman" w:cs="Sylfaen,Times New Roman"/>
          <w:sz w:val="20"/>
          <w:szCs w:val="20"/>
          <w:lang w:val="ka-GE" w:eastAsia="ru-RU"/>
        </w:rPr>
        <w:t>,</w:t>
      </w:r>
      <w:r w:rsidR="008F615D" w:rsidRPr="008F615D">
        <w:rPr>
          <w:rFonts w:eastAsia="Sylfaen,Times New Roman" w:cs="Sylfaen,Times New Roman"/>
          <w:sz w:val="20"/>
          <w:szCs w:val="20"/>
          <w:lang w:val="ka-GE" w:eastAsia="ru-RU"/>
        </w:rPr>
        <w:t xml:space="preserve"> </w:t>
      </w:r>
      <w:r w:rsidR="008F615D" w:rsidRPr="006009F9">
        <w:rPr>
          <w:rFonts w:eastAsia="Sylfaen,Times New Roman" w:cs="Sylfaen,Times New Roman"/>
          <w:sz w:val="20"/>
          <w:szCs w:val="20"/>
          <w:lang w:val="ka-GE" w:eastAsia="ru-RU"/>
        </w:rPr>
        <w:t>PDF ფორმატი);</w:t>
      </w:r>
    </w:p>
    <w:p w14:paraId="042C8CD8" w14:textId="011E5C25" w:rsidR="00AB2FBA" w:rsidRDefault="00AB2FBA" w:rsidP="007161A7">
      <w:pPr>
        <w:tabs>
          <w:tab w:val="left" w:pos="360"/>
        </w:tabs>
        <w:spacing w:after="120" w:line="264" w:lineRule="auto"/>
        <w:jc w:val="both"/>
        <w:rPr>
          <w:rFonts w:eastAsia="Sylfaen,Times New Roman" w:cs="Sylfaen,Times New Roman"/>
          <w:sz w:val="20"/>
          <w:szCs w:val="20"/>
          <w:lang w:val="ka-GE" w:eastAsia="ru-RU"/>
        </w:rPr>
      </w:pPr>
      <w:r w:rsidRPr="00F256E6">
        <w:rPr>
          <w:rFonts w:eastAsia="Sylfaen" w:cs="Sylfaen"/>
          <w:sz w:val="20"/>
          <w:szCs w:val="20"/>
          <w:lang w:val="ka-GE" w:eastAsia="ru-RU"/>
        </w:rPr>
        <w:t xml:space="preserve">2. პროექტის შინაარსობრივი დოკუმენტები წარმოდგენილი უნდა იყოს </w:t>
      </w:r>
      <w:r w:rsidR="00F256E6" w:rsidRPr="00F256E6">
        <w:rPr>
          <w:rFonts w:eastAsia="Sylfaen" w:cs="Sylfaen"/>
          <w:sz w:val="20"/>
          <w:szCs w:val="20"/>
          <w:lang w:val="ka-GE" w:eastAsia="ru-RU"/>
        </w:rPr>
        <w:t>ქართულ და ინგლისურ ენაზე, დამტკიცებული ფორმების დაცვით</w:t>
      </w:r>
      <w:r w:rsidRPr="00F256E6">
        <w:rPr>
          <w:rFonts w:eastAsia="Sylfaen" w:cs="Sylfaen"/>
          <w:sz w:val="20"/>
          <w:szCs w:val="20"/>
          <w:lang w:val="ka-GE" w:eastAsia="ru-RU"/>
        </w:rPr>
        <w:t>.</w:t>
      </w:r>
      <w:r w:rsidR="007161A7">
        <w:rPr>
          <w:rFonts w:eastAsia="Sylfaen" w:cs="Sylfaen"/>
          <w:sz w:val="20"/>
          <w:szCs w:val="20"/>
          <w:lang w:val="ka-GE" w:eastAsia="ru-RU"/>
        </w:rPr>
        <w:t xml:space="preserve"> </w:t>
      </w:r>
      <w:r w:rsidR="00F303F1" w:rsidRPr="00DF2E0A">
        <w:rPr>
          <w:rFonts w:eastAsia="Sylfaen" w:cs="Sylfaen"/>
          <w:sz w:val="20"/>
          <w:szCs w:val="20"/>
          <w:lang w:val="ka-GE" w:eastAsia="ru-RU"/>
        </w:rPr>
        <w:t>მე-2</w:t>
      </w:r>
      <w:r w:rsidR="00F303F1">
        <w:rPr>
          <w:rFonts w:eastAsia="Sylfaen" w:cs="Sylfaen"/>
          <w:sz w:val="20"/>
          <w:szCs w:val="20"/>
          <w:lang w:val="ka-GE" w:eastAsia="ru-RU"/>
        </w:rPr>
        <w:t>, მე-3, მე-4 და მე-5</w:t>
      </w:r>
      <w:r w:rsidR="00F303F1" w:rsidRPr="00DF2E0A">
        <w:rPr>
          <w:rFonts w:eastAsia="Sylfaen" w:cs="Sylfaen"/>
          <w:sz w:val="20"/>
          <w:szCs w:val="20"/>
          <w:lang w:val="ka-GE" w:eastAsia="ru-RU"/>
        </w:rPr>
        <w:t xml:space="preserve"> </w:t>
      </w:r>
      <w:r w:rsidR="007161A7">
        <w:rPr>
          <w:rFonts w:eastAsia="Sylfaen" w:cs="Sylfaen"/>
          <w:sz w:val="20"/>
          <w:szCs w:val="20"/>
          <w:lang w:val="ka-GE" w:eastAsia="ru-RU"/>
        </w:rPr>
        <w:t xml:space="preserve">დანართები წარმოდგენილი უნდა იყოს თანმიმდევრულად დალაგებული გაერთიანებული </w:t>
      </w:r>
      <w:r w:rsidR="007161A7" w:rsidRPr="006009F9">
        <w:rPr>
          <w:rFonts w:eastAsia="Sylfaen,Times New Roman" w:cs="Sylfaen,Times New Roman"/>
          <w:sz w:val="20"/>
          <w:szCs w:val="20"/>
          <w:lang w:val="ka-GE" w:eastAsia="ru-RU"/>
        </w:rPr>
        <w:t>PDF ფორმატი</w:t>
      </w:r>
      <w:r w:rsidR="007161A7">
        <w:rPr>
          <w:rFonts w:eastAsia="Sylfaen,Times New Roman" w:cs="Sylfaen,Times New Roman"/>
          <w:sz w:val="20"/>
          <w:szCs w:val="20"/>
          <w:lang w:val="ka-GE" w:eastAsia="ru-RU"/>
        </w:rPr>
        <w:t xml:space="preserve">ს სახით, </w:t>
      </w:r>
      <w:r w:rsidR="007161A7" w:rsidRPr="00F256E6">
        <w:rPr>
          <w:rFonts w:eastAsia="Sylfaen" w:cs="Sylfaen"/>
          <w:sz w:val="20"/>
          <w:szCs w:val="20"/>
          <w:lang w:val="ka-GE" w:eastAsia="ru-RU"/>
        </w:rPr>
        <w:t>ქართულ და ინგლისურ ენაზე</w:t>
      </w:r>
      <w:r w:rsidR="007161A7">
        <w:rPr>
          <w:rFonts w:eastAsia="Sylfaen" w:cs="Sylfaen"/>
          <w:sz w:val="20"/>
          <w:szCs w:val="20"/>
          <w:lang w:val="ka-GE" w:eastAsia="ru-RU"/>
        </w:rPr>
        <w:t xml:space="preserve"> ცალ-ცალკე. </w:t>
      </w:r>
      <w:r w:rsidR="004C5229">
        <w:rPr>
          <w:rFonts w:eastAsia="Sylfaen" w:cs="Sylfaen"/>
          <w:sz w:val="20"/>
          <w:szCs w:val="20"/>
          <w:lang w:val="ka-GE" w:eastAsia="ru-RU"/>
        </w:rPr>
        <w:t xml:space="preserve">მე-6 და მე-7 </w:t>
      </w:r>
      <w:r w:rsidR="007161A7">
        <w:rPr>
          <w:rFonts w:eastAsia="Sylfaen" w:cs="Sylfaen"/>
          <w:sz w:val="20"/>
          <w:szCs w:val="20"/>
          <w:lang w:val="ka-GE" w:eastAsia="ru-RU"/>
        </w:rPr>
        <w:t xml:space="preserve">დანართები წარმოდგენილი უნდა იყოს </w:t>
      </w:r>
      <w:r w:rsidR="007161A7" w:rsidRPr="006009F9">
        <w:rPr>
          <w:rFonts w:eastAsia="Sylfaen,Times New Roman" w:cs="Sylfaen,Times New Roman"/>
          <w:sz w:val="20"/>
          <w:szCs w:val="20"/>
          <w:lang w:val="ka-GE" w:eastAsia="ru-RU"/>
        </w:rPr>
        <w:t xml:space="preserve">Excel </w:t>
      </w:r>
      <w:r w:rsidR="007161A7">
        <w:rPr>
          <w:rFonts w:eastAsia="Sylfaen,Times New Roman" w:cs="Sylfaen,Times New Roman"/>
          <w:sz w:val="20"/>
          <w:szCs w:val="20"/>
          <w:lang w:val="ka-GE" w:eastAsia="ru-RU"/>
        </w:rPr>
        <w:t>ფორმატში, ცალცალკე, ქართულ და ინგლისურ ენაზე.</w:t>
      </w:r>
    </w:p>
    <w:p w14:paraId="0209A815" w14:textId="77777777" w:rsidR="009C0B5E" w:rsidRDefault="007161A7" w:rsidP="007161A7">
      <w:pPr>
        <w:tabs>
          <w:tab w:val="left" w:pos="360"/>
        </w:tabs>
        <w:spacing w:after="120" w:line="264" w:lineRule="auto"/>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3.</w:t>
      </w:r>
      <w:r>
        <w:rPr>
          <w:rFonts w:eastAsia="Sylfaen,Times New Roman" w:cs="Sylfaen,Times New Roman"/>
          <w:sz w:val="20"/>
          <w:szCs w:val="20"/>
          <w:lang w:val="ka-GE" w:eastAsia="ru-RU"/>
        </w:rPr>
        <w:tab/>
        <w:t>პროექტ</w:t>
      </w:r>
      <w:r w:rsidR="008F615D">
        <w:rPr>
          <w:rFonts w:eastAsia="Sylfaen,Times New Roman" w:cs="Sylfaen,Times New Roman"/>
          <w:sz w:val="20"/>
          <w:szCs w:val="20"/>
          <w:lang w:val="ka-GE" w:eastAsia="ru-RU"/>
        </w:rPr>
        <w:t>ზე</w:t>
      </w:r>
      <w:r>
        <w:rPr>
          <w:rFonts w:eastAsia="Sylfaen,Times New Roman" w:cs="Sylfaen,Times New Roman"/>
          <w:sz w:val="20"/>
          <w:szCs w:val="20"/>
          <w:lang w:val="ka-GE" w:eastAsia="ru-RU"/>
        </w:rPr>
        <w:t xml:space="preserve"> თანდართული დოკუმენტები </w:t>
      </w:r>
      <w:r w:rsidR="008F615D">
        <w:rPr>
          <w:rFonts w:eastAsia="Sylfaen,Times New Roman" w:cs="Sylfaen,Times New Roman"/>
          <w:sz w:val="20"/>
          <w:szCs w:val="20"/>
          <w:lang w:val="ka-GE" w:eastAsia="ru-RU"/>
        </w:rPr>
        <w:t xml:space="preserve">წარმოდგენილი უნდა იყოს </w:t>
      </w:r>
      <w:r w:rsidR="009C0B5E">
        <w:rPr>
          <w:rFonts w:eastAsia="Sylfaen,Times New Roman" w:cs="Sylfaen,Times New Roman"/>
          <w:sz w:val="20"/>
          <w:szCs w:val="20"/>
          <w:lang w:val="ka-GE" w:eastAsia="ru-RU"/>
        </w:rPr>
        <w:t xml:space="preserve">ორი </w:t>
      </w:r>
      <w:r w:rsidR="008F615D" w:rsidRPr="006009F9">
        <w:rPr>
          <w:rFonts w:eastAsia="Sylfaen,Times New Roman" w:cs="Sylfaen,Times New Roman"/>
          <w:sz w:val="20"/>
          <w:szCs w:val="20"/>
          <w:lang w:val="ka-GE" w:eastAsia="ru-RU"/>
        </w:rPr>
        <w:t>PDF ფორმატი</w:t>
      </w:r>
      <w:r w:rsidR="008F615D">
        <w:rPr>
          <w:rFonts w:eastAsia="Sylfaen,Times New Roman" w:cs="Sylfaen,Times New Roman"/>
          <w:sz w:val="20"/>
          <w:szCs w:val="20"/>
          <w:lang w:val="ka-GE" w:eastAsia="ru-RU"/>
        </w:rPr>
        <w:t>ს ფაილის სახით</w:t>
      </w:r>
      <w:r w:rsidR="009C0B5E">
        <w:rPr>
          <w:rFonts w:eastAsia="Sylfaen,Times New Roman" w:cs="Sylfaen,Times New Roman"/>
          <w:sz w:val="20"/>
          <w:szCs w:val="20"/>
          <w:lang w:val="ka-GE" w:eastAsia="ru-RU"/>
        </w:rPr>
        <w:t xml:space="preserve">: </w:t>
      </w:r>
    </w:p>
    <w:p w14:paraId="3445922C" w14:textId="039FB846" w:rsidR="007161A7" w:rsidRDefault="009C0B5E" w:rsidP="009C0B5E">
      <w:pPr>
        <w:tabs>
          <w:tab w:val="left" w:pos="720"/>
        </w:tabs>
        <w:spacing w:after="120" w:line="264" w:lineRule="auto"/>
        <w:ind w:left="360"/>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1).</w:t>
      </w:r>
      <w:r>
        <w:rPr>
          <w:rFonts w:eastAsia="Sylfaen,Times New Roman" w:cs="Sylfaen,Times New Roman"/>
          <w:sz w:val="20"/>
          <w:szCs w:val="20"/>
          <w:lang w:val="ka-GE" w:eastAsia="ru-RU"/>
        </w:rPr>
        <w:tab/>
      </w:r>
      <w:r w:rsidR="00586856">
        <w:rPr>
          <w:rFonts w:eastAsia="Sylfaen,Times New Roman" w:cs="Sylfaen,Times New Roman"/>
          <w:sz w:val="20"/>
          <w:szCs w:val="20"/>
          <w:lang w:val="ka-GE" w:eastAsia="ru-RU"/>
        </w:rPr>
        <w:t xml:space="preserve">ძირითადი </w:t>
      </w:r>
      <w:r>
        <w:rPr>
          <w:rFonts w:eastAsia="Sylfaen,Times New Roman" w:cs="Sylfaen,Times New Roman"/>
          <w:sz w:val="20"/>
          <w:szCs w:val="20"/>
          <w:lang w:val="ka-GE" w:eastAsia="ru-RU"/>
        </w:rPr>
        <w:t>პერსონალის დოკუმენტები, რომელიც განსაზღვრულია ამ მუხლის 1.ბ პუნქტის 1-ლი და მე-2 ქვეპუნქტით, გაერთიანებული  სახით</w:t>
      </w:r>
      <w:r w:rsidR="008F615D">
        <w:rPr>
          <w:rFonts w:eastAsia="Sylfaen,Times New Roman" w:cs="Sylfaen,Times New Roman"/>
          <w:sz w:val="20"/>
          <w:szCs w:val="20"/>
          <w:lang w:val="ka-GE" w:eastAsia="ru-RU"/>
        </w:rPr>
        <w:t>.</w:t>
      </w:r>
    </w:p>
    <w:p w14:paraId="5A250083" w14:textId="19DCA78C" w:rsidR="009C0B5E" w:rsidRDefault="009C0B5E" w:rsidP="009C0B5E">
      <w:pPr>
        <w:tabs>
          <w:tab w:val="left" w:pos="720"/>
        </w:tabs>
        <w:spacing w:after="120" w:line="264" w:lineRule="auto"/>
        <w:ind w:left="360"/>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2).</w:t>
      </w:r>
      <w:r>
        <w:rPr>
          <w:rFonts w:eastAsia="Sylfaen,Times New Roman" w:cs="Sylfaen,Times New Roman"/>
          <w:sz w:val="20"/>
          <w:szCs w:val="20"/>
          <w:lang w:val="ka-GE" w:eastAsia="ru-RU"/>
        </w:rPr>
        <w:tab/>
        <w:t>ორგანიზაციის დოკუმენტები, რომელიც განსაზღვრულია ამ მუხლის 1.ბ პუნქტის მე-3, მე-4 და მე-5 ქვეპუნქტით, გაერთიანებული  სახით.</w:t>
      </w:r>
    </w:p>
    <w:p w14:paraId="2A14F995" w14:textId="6168C740" w:rsidR="00A100C4" w:rsidRPr="006009F9" w:rsidRDefault="008F615D" w:rsidP="007161A7">
      <w:pPr>
        <w:tabs>
          <w:tab w:val="left" w:pos="270"/>
          <w:tab w:val="left" w:pos="360"/>
        </w:tabs>
        <w:spacing w:after="120" w:line="264" w:lineRule="auto"/>
        <w:jc w:val="both"/>
        <w:rPr>
          <w:rFonts w:eastAsia="Sylfaen" w:cs="Sylfaen"/>
          <w:sz w:val="20"/>
          <w:szCs w:val="20"/>
          <w:lang w:val="ka-GE" w:eastAsia="ru-RU"/>
        </w:rPr>
      </w:pPr>
      <w:r>
        <w:rPr>
          <w:rFonts w:eastAsia="Sylfaen" w:cs="Sylfaen"/>
          <w:sz w:val="20"/>
          <w:szCs w:val="20"/>
          <w:lang w:val="ka-GE" w:eastAsia="ru-RU"/>
        </w:rPr>
        <w:t>4</w:t>
      </w:r>
      <w:r w:rsidR="0029133F" w:rsidRPr="00235D68">
        <w:rPr>
          <w:rFonts w:eastAsia="Sylfaen" w:cs="Sylfaen"/>
          <w:sz w:val="20"/>
          <w:szCs w:val="20"/>
          <w:lang w:val="ka-GE" w:eastAsia="ru-RU"/>
        </w:rPr>
        <w:t>.</w:t>
      </w:r>
      <w:r w:rsidR="0029133F" w:rsidRPr="00235D68">
        <w:rPr>
          <w:rFonts w:eastAsia="Sylfaen" w:cs="Sylfaen"/>
          <w:sz w:val="20"/>
          <w:szCs w:val="20"/>
          <w:lang w:val="ka-GE" w:eastAsia="ru-RU"/>
        </w:rPr>
        <w:tab/>
      </w:r>
      <w:r w:rsidR="00A100C4" w:rsidRPr="00235D68">
        <w:rPr>
          <w:rFonts w:eastAsia="Sylfaen" w:cs="Sylfaen"/>
          <w:sz w:val="20"/>
          <w:szCs w:val="20"/>
          <w:lang w:val="ka-GE" w:eastAsia="ru-RU"/>
        </w:rPr>
        <w:t xml:space="preserve"> </w:t>
      </w:r>
      <w:r w:rsidR="00A100C4" w:rsidRPr="00235D68">
        <w:rPr>
          <w:rFonts w:eastAsia="Sylfaen,Times New Roman" w:cs="Sylfaen,Times New Roman"/>
          <w:sz w:val="20"/>
          <w:szCs w:val="20"/>
          <w:lang w:val="ka-GE" w:eastAsia="ru-RU"/>
        </w:rPr>
        <w:t xml:space="preserve">„განცხადება კონკურსში მონაწილეობის შესახებ“ (დანართი </w:t>
      </w:r>
      <w:r w:rsidR="00F256E6">
        <w:rPr>
          <w:rFonts w:eastAsia="Sylfaen,Times New Roman" w:cs="Sylfaen,Times New Roman"/>
          <w:sz w:val="20"/>
          <w:szCs w:val="20"/>
          <w:lang w:val="ka-GE" w:eastAsia="ru-RU"/>
        </w:rPr>
        <w:t>9</w:t>
      </w:r>
      <w:r w:rsidR="00A100C4" w:rsidRPr="00235D68">
        <w:rPr>
          <w:rFonts w:eastAsia="Sylfaen,Times New Roman" w:cs="Sylfaen,Times New Roman"/>
          <w:sz w:val="20"/>
          <w:szCs w:val="20"/>
          <w:lang w:val="ka-GE" w:eastAsia="ru-RU"/>
        </w:rPr>
        <w:t>)  შესაბამისი ხელმოწერებითა და ბეჭდ(ებ)ით დამოწმებული ფონდის კანცელარიაში წარმოსადგენად.</w:t>
      </w:r>
    </w:p>
    <w:p w14:paraId="52B687BA" w14:textId="7169DB50" w:rsidR="00F22320" w:rsidRPr="006009F9" w:rsidRDefault="008F615D" w:rsidP="006009F9">
      <w:pPr>
        <w:spacing w:after="120" w:line="264" w:lineRule="auto"/>
        <w:jc w:val="both"/>
        <w:rPr>
          <w:rFonts w:eastAsia="Sylfaen" w:cs="Sylfaen"/>
          <w:sz w:val="20"/>
          <w:szCs w:val="20"/>
          <w:lang w:val="ka-GE" w:eastAsia="ru-RU"/>
        </w:rPr>
      </w:pPr>
      <w:r>
        <w:rPr>
          <w:rFonts w:eastAsia="Sylfaen" w:cs="Sylfaen"/>
          <w:sz w:val="20"/>
          <w:szCs w:val="20"/>
          <w:lang w:val="ka-GE" w:eastAsia="ru-RU"/>
        </w:rPr>
        <w:t>5</w:t>
      </w:r>
      <w:r w:rsidR="003D73E4" w:rsidRPr="006009F9">
        <w:rPr>
          <w:rFonts w:eastAsia="Sylfaen" w:cs="Sylfaen"/>
          <w:sz w:val="20"/>
          <w:szCs w:val="20"/>
          <w:lang w:val="ka-GE" w:eastAsia="ru-RU"/>
        </w:rPr>
        <w:t xml:space="preserve">. </w:t>
      </w:r>
      <w:r w:rsidR="003D73E4" w:rsidRPr="006009F9">
        <w:rPr>
          <w:rFonts w:eastAsia="Sylfaen,Times New Roman" w:cs="Sylfaen,Times New Roman"/>
          <w:sz w:val="20"/>
          <w:szCs w:val="20"/>
          <w:lang w:val="ka-GE" w:eastAsia="ru-RU"/>
        </w:rPr>
        <w:t xml:space="preserve">კონკურში გამარჯვების შემთხვევაში </w:t>
      </w:r>
      <w:r w:rsidR="003D73E4" w:rsidRPr="006009F9">
        <w:rPr>
          <w:rFonts w:eastAsia="Sylfaen" w:cs="Sylfaen"/>
          <w:sz w:val="20"/>
          <w:szCs w:val="20"/>
          <w:lang w:val="ka-GE" w:eastAsia="ru-RU"/>
        </w:rPr>
        <w:t xml:space="preserve">გრანტის მიმღებმა </w:t>
      </w:r>
      <w:r w:rsidR="0029133F" w:rsidRPr="006009F9">
        <w:rPr>
          <w:rFonts w:eastAsia="Sylfaen" w:cs="Sylfaen"/>
          <w:sz w:val="20"/>
          <w:szCs w:val="20"/>
          <w:lang w:val="ka-GE" w:eastAsia="ru-RU"/>
        </w:rPr>
        <w:t xml:space="preserve">უნდა </w:t>
      </w:r>
      <w:r w:rsidR="003D73E4" w:rsidRPr="006009F9">
        <w:rPr>
          <w:rFonts w:eastAsia="Sylfaen" w:cs="Sylfaen"/>
          <w:sz w:val="20"/>
          <w:szCs w:val="20"/>
          <w:lang w:val="ka-GE" w:eastAsia="ru-RU"/>
        </w:rPr>
        <w:t>წარმოადგინოს</w:t>
      </w:r>
      <w:r w:rsidR="00E559C4">
        <w:rPr>
          <w:rFonts w:eastAsia="Sylfaen" w:cs="Sylfaen"/>
          <w:sz w:val="20"/>
          <w:szCs w:val="20"/>
          <w:lang w:val="ka-GE" w:eastAsia="ru-RU"/>
        </w:rPr>
        <w:t>:</w:t>
      </w:r>
    </w:p>
    <w:p w14:paraId="426CE366" w14:textId="0D281651" w:rsidR="00E559C4" w:rsidRDefault="0029133F" w:rsidP="006009F9">
      <w:pPr>
        <w:widowControl w:val="0"/>
        <w:tabs>
          <w:tab w:val="left" w:pos="720"/>
        </w:tabs>
        <w:autoSpaceDE w:val="0"/>
        <w:autoSpaceDN w:val="0"/>
        <w:adjustRightInd w:val="0"/>
        <w:spacing w:after="120" w:line="264" w:lineRule="auto"/>
        <w:ind w:left="720" w:hanging="360"/>
        <w:jc w:val="both"/>
        <w:rPr>
          <w:rFonts w:eastAsia="Sylfaen" w:cs="Sylfaen"/>
          <w:sz w:val="20"/>
          <w:szCs w:val="20"/>
          <w:lang w:val="ka-GE" w:eastAsia="ru-RU"/>
        </w:rPr>
      </w:pPr>
      <w:r w:rsidRPr="006009F9">
        <w:rPr>
          <w:rFonts w:eastAsia="Sylfaen" w:cs="Sylfaen"/>
          <w:sz w:val="20"/>
          <w:szCs w:val="20"/>
          <w:lang w:val="ka-GE" w:eastAsia="ru-RU"/>
        </w:rPr>
        <w:t>ა)</w:t>
      </w:r>
      <w:r w:rsidR="006009F9">
        <w:rPr>
          <w:rFonts w:eastAsia="Sylfaen" w:cs="Sylfaen"/>
          <w:sz w:val="20"/>
          <w:szCs w:val="20"/>
          <w:lang w:val="ka-GE" w:eastAsia="ru-RU"/>
        </w:rPr>
        <w:tab/>
      </w:r>
      <w:r w:rsidR="003D73E4" w:rsidRPr="006009F9">
        <w:rPr>
          <w:rFonts w:eastAsia="Sylfaen" w:cs="Sylfaen"/>
          <w:sz w:val="20"/>
          <w:szCs w:val="20"/>
          <w:lang w:val="ka-GE" w:eastAsia="ru-RU"/>
        </w:rPr>
        <w:t>წამყვანი და საქართველოში რეგისტრირებული თანამონაწილე (</w:t>
      </w:r>
      <w:r w:rsidRPr="006009F9">
        <w:rPr>
          <w:rFonts w:eastAsia="Sylfaen" w:cs="Sylfaen"/>
          <w:sz w:val="20"/>
          <w:szCs w:val="20"/>
          <w:lang w:val="ka-GE" w:eastAsia="ru-RU"/>
        </w:rPr>
        <w:t>ერთობლივი პროექტის</w:t>
      </w:r>
      <w:r w:rsidR="003D73E4" w:rsidRPr="006009F9">
        <w:rPr>
          <w:rFonts w:eastAsia="Sylfaen" w:cs="Sylfaen"/>
          <w:sz w:val="20"/>
          <w:szCs w:val="20"/>
          <w:lang w:val="ka-GE" w:eastAsia="ru-RU"/>
        </w:rPr>
        <w:t xml:space="preserve"> შემთხვევაში) ორგანიზაციის</w:t>
      </w:r>
      <w:r w:rsidRPr="006009F9">
        <w:rPr>
          <w:rFonts w:eastAsia="Sylfaen" w:cs="Sylfaen"/>
          <w:sz w:val="20"/>
          <w:szCs w:val="20"/>
          <w:lang w:val="ka-GE" w:eastAsia="ru-RU"/>
        </w:rPr>
        <w:t xml:space="preserve"> </w:t>
      </w:r>
      <w:r w:rsidR="00F22320" w:rsidRPr="006009F9">
        <w:rPr>
          <w:rFonts w:eastAsia="Sylfaen" w:cs="Sylfaen"/>
          <w:sz w:val="20"/>
          <w:szCs w:val="20"/>
          <w:lang w:val="ka-GE" w:eastAsia="ru-RU"/>
        </w:rPr>
        <w:t xml:space="preserve">მიზნობრივი </w:t>
      </w:r>
      <w:r w:rsidRPr="006009F9">
        <w:rPr>
          <w:rFonts w:eastAsia="Sylfaen" w:cs="Sylfaen"/>
          <w:sz w:val="20"/>
          <w:szCs w:val="20"/>
          <w:lang w:val="ka-GE" w:eastAsia="ru-RU"/>
        </w:rPr>
        <w:t xml:space="preserve">საბანკო </w:t>
      </w:r>
      <w:r w:rsidR="00F22320" w:rsidRPr="006009F9">
        <w:rPr>
          <w:rFonts w:eastAsia="Sylfaen" w:cs="Sylfaen"/>
          <w:sz w:val="20"/>
          <w:szCs w:val="20"/>
          <w:lang w:val="ka-GE" w:eastAsia="ru-RU"/>
        </w:rPr>
        <w:t xml:space="preserve">ანგარიშის </w:t>
      </w:r>
      <w:r w:rsidRPr="006009F9">
        <w:rPr>
          <w:rFonts w:eastAsia="Sylfaen" w:cs="Sylfaen"/>
          <w:sz w:val="20"/>
          <w:szCs w:val="20"/>
          <w:lang w:val="ka-GE" w:eastAsia="ru-RU"/>
        </w:rPr>
        <w:t xml:space="preserve">რეკვიზიტები: სსიპ-ის </w:t>
      </w:r>
      <w:r w:rsidR="003D73E4" w:rsidRPr="006009F9">
        <w:rPr>
          <w:rFonts w:eastAsia="Sylfaen" w:cs="Sylfaen"/>
          <w:sz w:val="20"/>
          <w:szCs w:val="20"/>
          <w:lang w:val="ka-GE" w:eastAsia="ru-RU"/>
        </w:rPr>
        <w:t xml:space="preserve">შემთხვევაში </w:t>
      </w:r>
      <w:r w:rsidR="00D4227E" w:rsidRPr="006009F9">
        <w:rPr>
          <w:rFonts w:eastAsia="Sylfaen" w:cs="Sylfaen"/>
          <w:sz w:val="20"/>
          <w:szCs w:val="20"/>
          <w:lang w:val="ka-GE" w:eastAsia="ru-RU"/>
        </w:rPr>
        <w:t xml:space="preserve">– </w:t>
      </w:r>
      <w:r w:rsidR="003D73E4" w:rsidRPr="006009F9">
        <w:rPr>
          <w:rFonts w:eastAsia="Sylfaen" w:cs="Sylfaen"/>
          <w:sz w:val="20"/>
          <w:szCs w:val="20"/>
          <w:lang w:val="ka-GE" w:eastAsia="ru-RU"/>
        </w:rPr>
        <w:t xml:space="preserve">სახაზინო კოდი, </w:t>
      </w:r>
      <w:r w:rsidR="003D73E4" w:rsidRPr="006009F9">
        <w:rPr>
          <w:rFonts w:eastAsia="Sylfaen" w:cs="Sylfaen"/>
          <w:sz w:val="20"/>
          <w:szCs w:val="20"/>
          <w:lang w:val="ka-GE" w:eastAsia="ru-RU"/>
        </w:rPr>
        <w:lastRenderedPageBreak/>
        <w:t xml:space="preserve">ხოლო </w:t>
      </w:r>
      <w:r w:rsidRPr="006009F9">
        <w:rPr>
          <w:rFonts w:eastAsia="Sylfaen" w:cs="Sylfaen"/>
          <w:sz w:val="20"/>
          <w:szCs w:val="20"/>
          <w:lang w:val="ka-GE" w:eastAsia="ru-RU"/>
        </w:rPr>
        <w:t xml:space="preserve">ა(ა)იპ-ის </w:t>
      </w:r>
      <w:r w:rsidR="003D73E4" w:rsidRPr="006009F9">
        <w:rPr>
          <w:rFonts w:eastAsia="Sylfaen" w:cs="Sylfaen"/>
          <w:sz w:val="20"/>
          <w:szCs w:val="20"/>
          <w:lang w:val="ka-GE" w:eastAsia="ru-RU"/>
        </w:rPr>
        <w:t>შემთხვევაში</w:t>
      </w:r>
      <w:r w:rsidR="00D4227E" w:rsidRPr="00192F6C">
        <w:rPr>
          <w:rFonts w:eastAsia="Sylfaen" w:cs="Sylfaen"/>
          <w:sz w:val="20"/>
          <w:szCs w:val="20"/>
          <w:lang w:val="ka-GE" w:eastAsia="ru-RU"/>
        </w:rPr>
        <w:t xml:space="preserve"> </w:t>
      </w:r>
      <w:r w:rsidR="003D73E4" w:rsidRPr="006009F9">
        <w:rPr>
          <w:rFonts w:eastAsia="Sylfaen" w:cs="Sylfaen"/>
          <w:sz w:val="20"/>
          <w:szCs w:val="20"/>
          <w:lang w:val="ka-GE" w:eastAsia="ru-RU"/>
        </w:rPr>
        <w:t xml:space="preserve"> </w:t>
      </w:r>
      <w:r w:rsidR="00D4227E" w:rsidRPr="006009F9">
        <w:rPr>
          <w:rFonts w:eastAsia="Sylfaen" w:cs="Sylfaen"/>
          <w:sz w:val="20"/>
          <w:szCs w:val="20"/>
          <w:lang w:val="ka-GE" w:eastAsia="ru-RU"/>
        </w:rPr>
        <w:t xml:space="preserve">– </w:t>
      </w:r>
      <w:r w:rsidR="00D4227E" w:rsidRPr="00192F6C">
        <w:rPr>
          <w:rFonts w:eastAsia="Sylfaen" w:cs="Sylfaen"/>
          <w:sz w:val="20"/>
          <w:szCs w:val="20"/>
          <w:lang w:val="ka-GE" w:eastAsia="ru-RU"/>
        </w:rPr>
        <w:t xml:space="preserve"> </w:t>
      </w:r>
      <w:r w:rsidR="003D73E4" w:rsidRPr="006009F9">
        <w:rPr>
          <w:rFonts w:eastAsia="Sylfaen" w:cs="Sylfaen"/>
          <w:sz w:val="20"/>
          <w:szCs w:val="20"/>
          <w:lang w:val="ka-GE" w:eastAsia="ru-RU"/>
        </w:rPr>
        <w:t>ორგანიზაციის მიერ ამ პროექტისთვის ცალკე გახსნილი ლარის საბანკო ანგარიშის ნომერი, რომელზეც გამარჯვების შემთხვევაში ჩაირიცხება გრანტის თანხა</w:t>
      </w:r>
      <w:r w:rsidR="00E559C4">
        <w:rPr>
          <w:rFonts w:eastAsia="Sylfaen" w:cs="Sylfaen"/>
          <w:sz w:val="20"/>
          <w:szCs w:val="20"/>
          <w:lang w:val="ka-GE" w:eastAsia="ru-RU"/>
        </w:rPr>
        <w:t xml:space="preserve"> და არ დაირიცხება სხვა სარგებელი</w:t>
      </w:r>
      <w:r w:rsidR="003D73E4" w:rsidRPr="006009F9">
        <w:rPr>
          <w:rFonts w:eastAsia="Sylfaen" w:cs="Sylfaen"/>
          <w:sz w:val="20"/>
          <w:szCs w:val="20"/>
          <w:lang w:val="ka-GE" w:eastAsia="ru-RU"/>
        </w:rPr>
        <w:t xml:space="preserve">. </w:t>
      </w:r>
    </w:p>
    <w:p w14:paraId="31B8AE97" w14:textId="47388525" w:rsidR="0029133F" w:rsidRPr="006009F9" w:rsidRDefault="00E559C4" w:rsidP="00D4227E">
      <w:pPr>
        <w:widowControl w:val="0"/>
        <w:tabs>
          <w:tab w:val="left" w:pos="720"/>
        </w:tabs>
        <w:autoSpaceDE w:val="0"/>
        <w:autoSpaceDN w:val="0"/>
        <w:adjustRightInd w:val="0"/>
        <w:spacing w:after="120" w:line="264" w:lineRule="auto"/>
        <w:ind w:left="720" w:hanging="360"/>
        <w:jc w:val="both"/>
        <w:rPr>
          <w:rFonts w:eastAsia="Sylfaen" w:cs="Sylfaen"/>
          <w:sz w:val="20"/>
          <w:szCs w:val="20"/>
          <w:lang w:val="ka-GE" w:eastAsia="ru-RU"/>
        </w:rPr>
      </w:pPr>
      <w:r>
        <w:rPr>
          <w:rFonts w:eastAsia="Sylfaen" w:cs="Sylfaen"/>
          <w:sz w:val="20"/>
          <w:szCs w:val="20"/>
          <w:lang w:val="ka-GE" w:eastAsia="ru-RU"/>
        </w:rPr>
        <w:t>ბ)</w:t>
      </w:r>
      <w:r>
        <w:rPr>
          <w:rFonts w:eastAsia="Sylfaen" w:cs="Sylfaen"/>
          <w:sz w:val="20"/>
          <w:szCs w:val="20"/>
          <w:lang w:val="ka-GE" w:eastAsia="ru-RU"/>
        </w:rPr>
        <w:tab/>
        <w:t xml:space="preserve">წამყვანი და </w:t>
      </w:r>
      <w:r w:rsidRPr="006009F9">
        <w:rPr>
          <w:rFonts w:eastAsia="Sylfaen" w:cs="Sylfaen"/>
          <w:sz w:val="20"/>
          <w:szCs w:val="20"/>
          <w:lang w:val="ka-GE" w:eastAsia="ru-RU"/>
        </w:rPr>
        <w:t>საქართველოში რეგისტრირებული თანამონაწილე (ერთობლივი პროექტის შემთხვევაში) ორგანიზაცი</w:t>
      </w:r>
      <w:r>
        <w:rPr>
          <w:rFonts w:eastAsia="Sylfaen" w:cs="Sylfaen"/>
          <w:sz w:val="20"/>
          <w:szCs w:val="20"/>
          <w:lang w:val="ka-GE" w:eastAsia="ru-RU"/>
        </w:rPr>
        <w:t>ებ</w:t>
      </w:r>
      <w:r w:rsidRPr="006009F9">
        <w:rPr>
          <w:rFonts w:eastAsia="Sylfaen" w:cs="Sylfaen"/>
          <w:sz w:val="20"/>
          <w:szCs w:val="20"/>
          <w:lang w:val="ka-GE" w:eastAsia="ru-RU"/>
        </w:rPr>
        <w:t>ის</w:t>
      </w:r>
      <w:r>
        <w:rPr>
          <w:rFonts w:eastAsia="Sylfaen" w:cs="Sylfaen"/>
          <w:sz w:val="20"/>
          <w:szCs w:val="20"/>
          <w:lang w:val="ka-GE" w:eastAsia="ru-RU"/>
        </w:rPr>
        <w:t xml:space="preserve"> წერილობითი დადასტურება იმის შესახებ, რომ არ აქვს სახელმწიფო ბიუჯეტის წინაშე დავალიანება</w:t>
      </w:r>
      <w:r w:rsidR="00D4227E">
        <w:rPr>
          <w:rFonts w:eastAsia="Sylfaen" w:cs="Sylfaen"/>
          <w:sz w:val="20"/>
          <w:szCs w:val="20"/>
          <w:lang w:val="ka-GE" w:eastAsia="ru-RU"/>
        </w:rPr>
        <w:t>.</w:t>
      </w:r>
      <w:r w:rsidR="00F22320" w:rsidRPr="006009F9">
        <w:rPr>
          <w:rFonts w:eastAsia="Sylfaen" w:cs="Sylfaen"/>
          <w:sz w:val="20"/>
          <w:szCs w:val="20"/>
          <w:lang w:val="ka-GE" w:eastAsia="ru-RU"/>
        </w:rPr>
        <w:t xml:space="preserve"> </w:t>
      </w:r>
    </w:p>
    <w:p w14:paraId="45232F72" w14:textId="7BFE8258" w:rsidR="00F94F43" w:rsidRPr="00F94F43" w:rsidRDefault="00F94F43" w:rsidP="00F94F43">
      <w:pPr>
        <w:widowControl w:val="0"/>
        <w:tabs>
          <w:tab w:val="left" w:pos="360"/>
        </w:tabs>
        <w:autoSpaceDE w:val="0"/>
        <w:autoSpaceDN w:val="0"/>
        <w:adjustRightInd w:val="0"/>
        <w:spacing w:after="120" w:line="240" w:lineRule="auto"/>
        <w:jc w:val="both"/>
        <w:rPr>
          <w:rFonts w:eastAsia="Times New Roman" w:cs="Sylfaen"/>
          <w:sz w:val="20"/>
          <w:szCs w:val="20"/>
          <w:lang w:val="de-DE" w:eastAsia="ru-RU"/>
        </w:rPr>
      </w:pPr>
      <w:r>
        <w:rPr>
          <w:rFonts w:eastAsia="Times New Roman" w:cs="Sylfaen"/>
          <w:bCs/>
          <w:sz w:val="20"/>
          <w:szCs w:val="20"/>
          <w:lang w:val="ka-GE" w:eastAsia="ru-RU"/>
        </w:rPr>
        <w:t>6.</w:t>
      </w:r>
      <w:r>
        <w:rPr>
          <w:rFonts w:eastAsia="Times New Roman" w:cs="Sylfaen"/>
          <w:bCs/>
          <w:sz w:val="20"/>
          <w:szCs w:val="20"/>
          <w:lang w:val="ka-GE" w:eastAsia="ru-RU"/>
        </w:rPr>
        <w:tab/>
      </w:r>
      <w:r w:rsidRPr="00F94F43">
        <w:rPr>
          <w:rFonts w:eastAsia="Times New Roman" w:cs="Sylfaen"/>
          <w:bCs/>
          <w:sz w:val="20"/>
          <w:szCs w:val="20"/>
          <w:lang w:val="ka-GE" w:eastAsia="ru-RU"/>
        </w:rPr>
        <w:t xml:space="preserve">პროექტის ქართული და ინგლისური ვერსიების იდენტურობაზე და  </w:t>
      </w:r>
      <w:r w:rsidRPr="00F94F43">
        <w:rPr>
          <w:rFonts w:eastAsia="Times New Roman" w:cs="Sylfaen"/>
          <w:sz w:val="20"/>
          <w:szCs w:val="20"/>
          <w:lang w:val="de-DE" w:eastAsia="ru-RU"/>
        </w:rPr>
        <w:t>ინგლისურ</w:t>
      </w:r>
      <w:r w:rsidRPr="00F94F43">
        <w:rPr>
          <w:rFonts w:eastAsia="Times New Roman" w:cs="Sylfaen"/>
          <w:sz w:val="20"/>
          <w:szCs w:val="20"/>
          <w:lang w:val="ka-GE" w:eastAsia="ru-RU"/>
        </w:rPr>
        <w:t xml:space="preserve"> </w:t>
      </w:r>
      <w:r w:rsidRPr="00F94F43">
        <w:rPr>
          <w:rFonts w:eastAsia="Times New Roman" w:cs="Sylfaen"/>
          <w:sz w:val="20"/>
          <w:szCs w:val="20"/>
          <w:lang w:val="de-DE" w:eastAsia="ru-RU"/>
        </w:rPr>
        <w:t>ენოვანი</w:t>
      </w:r>
      <w:r w:rsidRPr="00F94F43">
        <w:rPr>
          <w:rFonts w:eastAsia="Times New Roman" w:cs="Sylfaen"/>
          <w:sz w:val="20"/>
          <w:szCs w:val="20"/>
          <w:lang w:val="ka-GE" w:eastAsia="ru-RU"/>
        </w:rPr>
        <w:t xml:space="preserve"> </w:t>
      </w:r>
      <w:r w:rsidRPr="00F94F43">
        <w:rPr>
          <w:rFonts w:eastAsia="Times New Roman" w:cs="Sylfaen"/>
          <w:sz w:val="20"/>
          <w:szCs w:val="20"/>
          <w:lang w:val="de-DE" w:eastAsia="ru-RU"/>
        </w:rPr>
        <w:t>თარგმანის</w:t>
      </w:r>
      <w:r w:rsidRPr="00F94F43">
        <w:rPr>
          <w:rFonts w:eastAsia="Times New Roman" w:cs="Sylfaen"/>
          <w:sz w:val="20"/>
          <w:szCs w:val="20"/>
          <w:lang w:val="ka-GE" w:eastAsia="ru-RU"/>
        </w:rPr>
        <w:t xml:space="preserve"> </w:t>
      </w:r>
      <w:r w:rsidRPr="00F94F43">
        <w:rPr>
          <w:rFonts w:eastAsia="Times New Roman" w:cs="Sylfaen"/>
          <w:sz w:val="20"/>
          <w:szCs w:val="20"/>
          <w:lang w:val="de-DE" w:eastAsia="ru-RU"/>
        </w:rPr>
        <w:t>ხარისხზე</w:t>
      </w:r>
      <w:r w:rsidRPr="00F94F43">
        <w:rPr>
          <w:rFonts w:eastAsia="Times New Roman" w:cs="Sylfaen"/>
          <w:sz w:val="20"/>
          <w:szCs w:val="20"/>
          <w:lang w:val="ka-GE" w:eastAsia="ru-RU"/>
        </w:rPr>
        <w:t xml:space="preserve"> </w:t>
      </w:r>
      <w:r w:rsidRPr="00F94F43">
        <w:rPr>
          <w:rFonts w:eastAsia="Times New Roman" w:cs="Sylfaen"/>
          <w:bCs/>
          <w:sz w:val="20"/>
          <w:szCs w:val="20"/>
          <w:lang w:val="ka-GE" w:eastAsia="ru-RU"/>
        </w:rPr>
        <w:t xml:space="preserve">პასუხისმგებელია პროექტის ხელმძღვანელი </w:t>
      </w:r>
      <w:r w:rsidRPr="00F94F43">
        <w:rPr>
          <w:rFonts w:eastAsia="Times New Roman" w:cs="Sylfaen"/>
          <w:sz w:val="20"/>
          <w:szCs w:val="20"/>
          <w:lang w:val="de-DE" w:eastAsia="ru-RU"/>
        </w:rPr>
        <w:t>და</w:t>
      </w:r>
      <w:r w:rsidRPr="00F94F43">
        <w:rPr>
          <w:rFonts w:eastAsia="Times New Roman" w:cs="Sylfaen"/>
          <w:sz w:val="20"/>
          <w:szCs w:val="20"/>
          <w:lang w:val="ka-GE" w:eastAsia="ru-RU"/>
        </w:rPr>
        <w:t xml:space="preserve"> </w:t>
      </w:r>
      <w:r w:rsidRPr="00F94F43">
        <w:rPr>
          <w:rFonts w:eastAsia="Times New Roman" w:cs="Sylfaen"/>
          <w:sz w:val="20"/>
          <w:szCs w:val="20"/>
          <w:lang w:val="de-DE" w:eastAsia="ru-RU"/>
        </w:rPr>
        <w:t>წამყვანი</w:t>
      </w:r>
      <w:r w:rsidRPr="00F94F43">
        <w:rPr>
          <w:rFonts w:eastAsia="Times New Roman" w:cs="Sylfaen"/>
          <w:sz w:val="20"/>
          <w:szCs w:val="20"/>
          <w:lang w:val="ka-GE" w:eastAsia="ru-RU"/>
        </w:rPr>
        <w:t xml:space="preserve"> </w:t>
      </w:r>
      <w:r w:rsidRPr="00F94F43">
        <w:rPr>
          <w:rFonts w:eastAsia="Times New Roman" w:cs="Sylfaen"/>
          <w:sz w:val="20"/>
          <w:szCs w:val="20"/>
          <w:lang w:val="de-DE" w:eastAsia="ru-RU"/>
        </w:rPr>
        <w:t>ორგანიზაცია</w:t>
      </w:r>
      <w:r w:rsidRPr="00F94F43">
        <w:rPr>
          <w:rFonts w:eastAsia="Times New Roman" w:cs="Sylfaen"/>
          <w:bCs/>
          <w:sz w:val="20"/>
          <w:szCs w:val="20"/>
          <w:lang w:val="ka-GE" w:eastAsia="ru-RU"/>
        </w:rPr>
        <w:t>.</w:t>
      </w:r>
    </w:p>
    <w:p w14:paraId="1B2ED3D7" w14:textId="77777777" w:rsidR="00FE7DB2" w:rsidRDefault="00FE7DB2" w:rsidP="00FE7DB2">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p>
    <w:p w14:paraId="60371B2B" w14:textId="7B84D1ED" w:rsidR="00254AEF" w:rsidRPr="006009F9" w:rsidRDefault="00254AEF" w:rsidP="002D5587">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6009F9">
        <w:rPr>
          <w:rFonts w:eastAsia="Times New Roman" w:cs="Sylfaen"/>
          <w:b/>
          <w:sz w:val="20"/>
          <w:szCs w:val="20"/>
          <w:lang w:val="ka-GE" w:eastAsia="ru-RU"/>
        </w:rPr>
        <w:t>მუხლი 5. კონკურსზე რეგისტრაციის წესი</w:t>
      </w:r>
    </w:p>
    <w:p w14:paraId="466B2655" w14:textId="58144577" w:rsidR="0050046B" w:rsidRPr="006009F9" w:rsidRDefault="0015694F" w:rsidP="0015694F">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6009F9">
        <w:rPr>
          <w:rFonts w:eastAsia="Sylfaen,Times New Roman" w:cs="Sylfaen,Times New Roman"/>
          <w:sz w:val="20"/>
          <w:szCs w:val="20"/>
          <w:lang w:val="ka-GE" w:eastAsia="ru-RU"/>
        </w:rPr>
        <w:t xml:space="preserve">1. </w:t>
      </w:r>
      <w:r w:rsidRPr="006009F9">
        <w:rPr>
          <w:rFonts w:eastAsia="Times New Roman" w:cs="Sylfaen"/>
          <w:sz w:val="20"/>
          <w:szCs w:val="20"/>
          <w:lang w:val="ka-GE" w:eastAsia="ru-RU"/>
        </w:rPr>
        <w:tab/>
      </w:r>
      <w:r w:rsidR="0050046B" w:rsidRPr="006009F9">
        <w:rPr>
          <w:rFonts w:eastAsia="Times New Roman" w:cs="Sylfaen"/>
          <w:sz w:val="20"/>
          <w:szCs w:val="20"/>
          <w:lang w:val="ka-GE" w:eastAsia="ru-RU"/>
        </w:rPr>
        <w:t>კონ</w:t>
      </w:r>
      <w:r w:rsidR="004D4FF6" w:rsidRPr="006009F9">
        <w:rPr>
          <w:rFonts w:eastAsia="Times New Roman" w:cs="Sylfaen"/>
          <w:sz w:val="20"/>
          <w:szCs w:val="20"/>
          <w:lang w:val="ka-GE" w:eastAsia="ru-RU"/>
        </w:rPr>
        <w:t>კურსში რეგისტრაცია ხორცი</w:t>
      </w:r>
      <w:r w:rsidR="004C5229">
        <w:rPr>
          <w:rFonts w:eastAsia="Times New Roman" w:cs="Sylfaen"/>
          <w:sz w:val="20"/>
          <w:szCs w:val="20"/>
          <w:lang w:val="ka-GE" w:eastAsia="ru-RU"/>
        </w:rPr>
        <w:t>ელ</w:t>
      </w:r>
      <w:r w:rsidR="004D4FF6" w:rsidRPr="006009F9">
        <w:rPr>
          <w:rFonts w:eastAsia="Times New Roman" w:cs="Sylfaen"/>
          <w:sz w:val="20"/>
          <w:szCs w:val="20"/>
          <w:lang w:val="ka-GE" w:eastAsia="ru-RU"/>
        </w:rPr>
        <w:t>დება ორ</w:t>
      </w:r>
      <w:r w:rsidR="0050046B" w:rsidRPr="006009F9">
        <w:rPr>
          <w:rFonts w:eastAsia="Times New Roman" w:cs="Sylfaen"/>
          <w:sz w:val="20"/>
          <w:szCs w:val="20"/>
          <w:lang w:val="ka-GE" w:eastAsia="ru-RU"/>
        </w:rPr>
        <w:t xml:space="preserve"> ეტაპად:</w:t>
      </w:r>
    </w:p>
    <w:p w14:paraId="641647BD" w14:textId="26EDB300" w:rsidR="0050046B" w:rsidRPr="006009F9" w:rsidRDefault="0050046B" w:rsidP="006009F9">
      <w:pPr>
        <w:widowControl w:val="0"/>
        <w:tabs>
          <w:tab w:val="left" w:pos="720"/>
        </w:tabs>
        <w:autoSpaceDE w:val="0"/>
        <w:autoSpaceDN w:val="0"/>
        <w:adjustRightInd w:val="0"/>
        <w:spacing w:after="120" w:line="264" w:lineRule="auto"/>
        <w:ind w:left="720" w:hanging="360"/>
        <w:jc w:val="both"/>
        <w:rPr>
          <w:rFonts w:eastAsia="Times New Roman" w:cs="Sylfaen"/>
          <w:sz w:val="20"/>
          <w:szCs w:val="20"/>
          <w:lang w:val="ka-GE" w:eastAsia="ru-RU"/>
        </w:rPr>
      </w:pPr>
      <w:r w:rsidRPr="006009F9">
        <w:rPr>
          <w:rFonts w:eastAsia="Times New Roman" w:cs="Sylfaen"/>
          <w:sz w:val="20"/>
          <w:szCs w:val="20"/>
          <w:lang w:val="ka-GE" w:eastAsia="ru-RU"/>
        </w:rPr>
        <w:t>ა)</w:t>
      </w:r>
      <w:r w:rsidRPr="006009F9">
        <w:rPr>
          <w:rFonts w:eastAsia="Times New Roman" w:cs="Sylfaen"/>
          <w:sz w:val="20"/>
          <w:szCs w:val="20"/>
          <w:lang w:val="ka-GE" w:eastAsia="ru-RU"/>
        </w:rPr>
        <w:tab/>
        <w:t xml:space="preserve">პროექტის ელექტრონული </w:t>
      </w:r>
      <w:r w:rsidRPr="003E47B6">
        <w:rPr>
          <w:rFonts w:eastAsia="Times New Roman" w:cs="Sylfaen"/>
          <w:sz w:val="20"/>
          <w:szCs w:val="20"/>
          <w:lang w:val="ka-GE" w:eastAsia="ru-RU"/>
        </w:rPr>
        <w:t xml:space="preserve">რეგისტრაცია </w:t>
      </w:r>
      <w:r w:rsidR="0089484B" w:rsidRPr="003E47B6">
        <w:rPr>
          <w:rFonts w:eastAsia="Times New Roman" w:cs="Sylfaen"/>
          <w:sz w:val="20"/>
          <w:szCs w:val="20"/>
          <w:lang w:val="ka-GE" w:eastAsia="ru-RU"/>
        </w:rPr>
        <w:t xml:space="preserve">ელ. ფოსტის მეშვეობით </w:t>
      </w:r>
      <w:r w:rsidRPr="003E47B6">
        <w:rPr>
          <w:rFonts w:eastAsia="Sylfaen" w:cs="Sylfaen"/>
          <w:sz w:val="20"/>
          <w:szCs w:val="20"/>
          <w:lang w:val="ka-GE" w:eastAsia="ru-RU"/>
        </w:rPr>
        <w:t xml:space="preserve">– </w:t>
      </w:r>
      <w:r w:rsidRPr="006009F9">
        <w:rPr>
          <w:rFonts w:eastAsia="Times New Roman" w:cs="Sylfaen"/>
          <w:sz w:val="20"/>
          <w:szCs w:val="20"/>
          <w:lang w:val="ka-GE" w:eastAsia="ru-RU"/>
        </w:rPr>
        <w:t xml:space="preserve">2017 წლის </w:t>
      </w:r>
      <w:r w:rsidR="00A6084C">
        <w:rPr>
          <w:rFonts w:eastAsia="Times New Roman" w:cs="Sylfaen"/>
          <w:sz w:val="20"/>
          <w:szCs w:val="20"/>
          <w:lang w:val="ka-GE" w:eastAsia="ru-RU"/>
        </w:rPr>
        <w:t>1</w:t>
      </w:r>
      <w:r w:rsidR="00D4227E" w:rsidRPr="006F1E8C">
        <w:rPr>
          <w:rFonts w:eastAsia="Times New Roman" w:cs="Sylfaen"/>
          <w:sz w:val="20"/>
          <w:szCs w:val="20"/>
          <w:lang w:val="ka-GE" w:eastAsia="ru-RU"/>
        </w:rPr>
        <w:t>0</w:t>
      </w:r>
      <w:r w:rsidR="00A6084C">
        <w:rPr>
          <w:rFonts w:eastAsia="Times New Roman" w:cs="Sylfaen"/>
          <w:sz w:val="20"/>
          <w:szCs w:val="20"/>
          <w:lang w:val="ka-GE" w:eastAsia="ru-RU"/>
        </w:rPr>
        <w:t xml:space="preserve"> მაისიდან</w:t>
      </w:r>
      <w:r w:rsidRPr="006009F9">
        <w:rPr>
          <w:rFonts w:eastAsia="Times New Roman" w:cs="Sylfaen"/>
          <w:sz w:val="20"/>
          <w:szCs w:val="20"/>
          <w:lang w:val="ka-GE" w:eastAsia="ru-RU"/>
        </w:rPr>
        <w:t xml:space="preserve"> </w:t>
      </w:r>
      <w:r w:rsidR="00A6084C">
        <w:rPr>
          <w:rFonts w:eastAsia="Times New Roman" w:cs="Sylfaen"/>
          <w:sz w:val="20"/>
          <w:szCs w:val="20"/>
          <w:lang w:val="ka-GE" w:eastAsia="ru-RU"/>
        </w:rPr>
        <w:t>12 ივნისის</w:t>
      </w:r>
      <w:r w:rsidRPr="006009F9">
        <w:rPr>
          <w:rFonts w:eastAsia="Times New Roman" w:cs="Sylfaen"/>
          <w:sz w:val="20"/>
          <w:szCs w:val="20"/>
          <w:lang w:val="ka-GE" w:eastAsia="ru-RU"/>
        </w:rPr>
        <w:t xml:space="preserve"> 16:00 სთ.-მდე. </w:t>
      </w:r>
    </w:p>
    <w:p w14:paraId="45005BB2" w14:textId="00D80206" w:rsidR="0050046B" w:rsidRPr="006009F9" w:rsidRDefault="0050046B" w:rsidP="006009F9">
      <w:pPr>
        <w:widowControl w:val="0"/>
        <w:tabs>
          <w:tab w:val="left" w:pos="720"/>
        </w:tabs>
        <w:autoSpaceDE w:val="0"/>
        <w:autoSpaceDN w:val="0"/>
        <w:adjustRightInd w:val="0"/>
        <w:spacing w:after="120" w:line="264" w:lineRule="auto"/>
        <w:ind w:left="720" w:hanging="360"/>
        <w:jc w:val="both"/>
        <w:rPr>
          <w:rFonts w:eastAsia="Times New Roman" w:cs="Sylfaen"/>
          <w:sz w:val="20"/>
          <w:szCs w:val="20"/>
          <w:lang w:val="ka-GE" w:eastAsia="ru-RU"/>
        </w:rPr>
      </w:pPr>
      <w:r w:rsidRPr="006009F9">
        <w:rPr>
          <w:rFonts w:eastAsia="Times New Roman" w:cs="Sylfaen"/>
          <w:sz w:val="20"/>
          <w:szCs w:val="20"/>
          <w:lang w:val="ka-GE" w:eastAsia="ru-RU"/>
        </w:rPr>
        <w:t>ბ)</w:t>
      </w:r>
      <w:r w:rsidRPr="006009F9">
        <w:rPr>
          <w:rFonts w:eastAsia="Times New Roman" w:cs="Sylfaen"/>
          <w:sz w:val="20"/>
          <w:szCs w:val="20"/>
          <w:lang w:val="ka-GE" w:eastAsia="ru-RU"/>
        </w:rPr>
        <w:tab/>
      </w:r>
      <w:r w:rsidR="008A4FAE" w:rsidRPr="006009F9">
        <w:rPr>
          <w:rFonts w:eastAsia="Times New Roman" w:cs="Sylfaen"/>
          <w:sz w:val="20"/>
          <w:szCs w:val="20"/>
          <w:lang w:val="ka-GE" w:eastAsia="ru-RU"/>
        </w:rPr>
        <w:t xml:space="preserve">ფონდის კანცელარიაში რეგისტრაცია - </w:t>
      </w:r>
      <w:r w:rsidRPr="006009F9">
        <w:rPr>
          <w:rFonts w:eastAsia="Times New Roman" w:cs="Sylfaen"/>
          <w:sz w:val="20"/>
          <w:szCs w:val="20"/>
          <w:lang w:val="ka-GE" w:eastAsia="ru-RU"/>
        </w:rPr>
        <w:t xml:space="preserve">კონკურსში მონაწილეობის შესახებ განცხადების წარმოდგენა ფონდის კანცელარიაში </w:t>
      </w:r>
      <w:r w:rsidRPr="006009F9">
        <w:rPr>
          <w:rFonts w:eastAsia="Sylfaen" w:cs="Sylfaen"/>
          <w:sz w:val="20"/>
          <w:szCs w:val="20"/>
          <w:lang w:val="ka-GE" w:eastAsia="ru-RU"/>
        </w:rPr>
        <w:t xml:space="preserve">– </w:t>
      </w:r>
      <w:r w:rsidRPr="006009F9">
        <w:rPr>
          <w:rFonts w:eastAsia="Times New Roman" w:cs="Sylfaen"/>
          <w:sz w:val="20"/>
          <w:szCs w:val="20"/>
          <w:lang w:val="ka-GE" w:eastAsia="ru-RU"/>
        </w:rPr>
        <w:t xml:space="preserve">2017 წლის </w:t>
      </w:r>
      <w:r w:rsidR="00A6084C">
        <w:rPr>
          <w:rFonts w:eastAsia="Times New Roman" w:cs="Sylfaen"/>
          <w:sz w:val="20"/>
          <w:szCs w:val="20"/>
          <w:lang w:val="ka-GE" w:eastAsia="ru-RU"/>
        </w:rPr>
        <w:t xml:space="preserve">15 </w:t>
      </w:r>
      <w:r w:rsidR="00321B83" w:rsidRPr="00A6084C">
        <w:rPr>
          <w:rFonts w:eastAsia="Times New Roman" w:cs="Sylfaen"/>
          <w:sz w:val="20"/>
          <w:szCs w:val="20"/>
          <w:lang w:val="ka-GE" w:eastAsia="ru-RU"/>
        </w:rPr>
        <w:t>ი</w:t>
      </w:r>
      <w:r w:rsidR="00BF6D09" w:rsidRPr="00A6084C">
        <w:rPr>
          <w:rFonts w:eastAsia="Times New Roman" w:cs="Sylfaen"/>
          <w:sz w:val="20"/>
          <w:szCs w:val="20"/>
          <w:lang w:val="ka-GE" w:eastAsia="ru-RU"/>
        </w:rPr>
        <w:t>ვნი</w:t>
      </w:r>
      <w:r w:rsidR="00321B83" w:rsidRPr="00A6084C">
        <w:rPr>
          <w:rFonts w:eastAsia="Times New Roman" w:cs="Sylfaen"/>
          <w:sz w:val="20"/>
          <w:szCs w:val="20"/>
          <w:lang w:val="ka-GE" w:eastAsia="ru-RU"/>
        </w:rPr>
        <w:t>სის</w:t>
      </w:r>
      <w:r w:rsidRPr="006009F9">
        <w:rPr>
          <w:rFonts w:eastAsia="Times New Roman" w:cs="Sylfaen"/>
          <w:sz w:val="20"/>
          <w:szCs w:val="20"/>
          <w:lang w:val="ka-GE" w:eastAsia="ru-RU"/>
        </w:rPr>
        <w:t xml:space="preserve"> 16:00 სთ.-მდე.</w:t>
      </w:r>
    </w:p>
    <w:p w14:paraId="05A56596" w14:textId="35772DEF" w:rsidR="006832DF" w:rsidRPr="006009F9" w:rsidRDefault="0050046B" w:rsidP="008F615D">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2.</w:t>
      </w:r>
      <w:r w:rsidRPr="006009F9">
        <w:rPr>
          <w:rFonts w:eastAsia="Sylfaen,Times New Roman" w:cs="Sylfaen,Times New Roman"/>
          <w:sz w:val="20"/>
          <w:szCs w:val="20"/>
          <w:lang w:val="ka-GE" w:eastAsia="ru-RU"/>
        </w:rPr>
        <w:tab/>
      </w:r>
      <w:r w:rsidRPr="006009F9">
        <w:rPr>
          <w:rFonts w:eastAsia="Sylfaen,Times New Roman" w:cs="Sylfaen,Times New Roman"/>
          <w:b/>
          <w:sz w:val="20"/>
          <w:szCs w:val="20"/>
          <w:lang w:val="ka-GE" w:eastAsia="ru-RU"/>
        </w:rPr>
        <w:t>ელექტრონული რეგისტრაციის ეტაპზე</w:t>
      </w:r>
      <w:r w:rsidRPr="006009F9">
        <w:rPr>
          <w:rFonts w:eastAsia="Sylfaen,Times New Roman" w:cs="Sylfaen,Times New Roman"/>
          <w:sz w:val="20"/>
          <w:szCs w:val="20"/>
          <w:lang w:val="ka-GE" w:eastAsia="ru-RU"/>
        </w:rPr>
        <w:t xml:space="preserve"> კონკურსში მონაწილეობისათვის წარმოსადგენი დოკუმენტები </w:t>
      </w:r>
      <w:r w:rsidR="006832DF" w:rsidRPr="006009F9">
        <w:rPr>
          <w:rFonts w:eastAsia="Sylfaen,Times New Roman" w:cs="Sylfaen,Times New Roman"/>
          <w:sz w:val="20"/>
          <w:szCs w:val="20"/>
          <w:lang w:val="ka-GE" w:eastAsia="ru-RU"/>
        </w:rPr>
        <w:t>უნდა გამო</w:t>
      </w:r>
      <w:r w:rsidR="004C5229">
        <w:rPr>
          <w:rFonts w:eastAsia="Sylfaen,Times New Roman" w:cs="Sylfaen,Times New Roman"/>
          <w:sz w:val="20"/>
          <w:szCs w:val="20"/>
          <w:lang w:val="ka-GE" w:eastAsia="ru-RU"/>
        </w:rPr>
        <w:t>ი</w:t>
      </w:r>
      <w:r w:rsidR="006832DF" w:rsidRPr="006009F9">
        <w:rPr>
          <w:rFonts w:eastAsia="Sylfaen,Times New Roman" w:cs="Sylfaen,Times New Roman"/>
          <w:sz w:val="20"/>
          <w:szCs w:val="20"/>
          <w:lang w:val="ka-GE" w:eastAsia="ru-RU"/>
        </w:rPr>
        <w:t xml:space="preserve">გზავნოს კონკურსის ელ. ფოსტის </w:t>
      </w:r>
      <w:r w:rsidR="006832DF" w:rsidRPr="00255A1A">
        <w:rPr>
          <w:rFonts w:eastAsia="Sylfaen,Times New Roman" w:cs="Sylfaen,Times New Roman"/>
          <w:sz w:val="20"/>
          <w:szCs w:val="20"/>
          <w:lang w:val="ka-GE" w:eastAsia="ru-RU"/>
        </w:rPr>
        <w:t xml:space="preserve">მისამართზე: </w:t>
      </w:r>
      <w:hyperlink r:id="rId8" w:history="1">
        <w:r w:rsidR="00B37F83" w:rsidRPr="00255A1A">
          <w:rPr>
            <w:rStyle w:val="Hyperlink"/>
            <w:rFonts w:eastAsia="Sylfaen,Times New Roman" w:cs="Sylfaen,Times New Roman"/>
            <w:sz w:val="20"/>
            <w:szCs w:val="20"/>
            <w:lang w:val="ka-GE" w:eastAsia="ru-RU"/>
          </w:rPr>
          <w:t>he@rustaveli.org.ge</w:t>
        </w:r>
      </w:hyperlink>
      <w:r w:rsidR="006832DF" w:rsidRPr="00255A1A">
        <w:rPr>
          <w:rFonts w:eastAsia="Sylfaen,Times New Roman" w:cs="Sylfaen,Times New Roman"/>
          <w:sz w:val="20"/>
          <w:szCs w:val="20"/>
          <w:lang w:val="ka-GE" w:eastAsia="ru-RU"/>
        </w:rPr>
        <w:t>.</w:t>
      </w:r>
      <w:r w:rsidR="006832DF" w:rsidRPr="006009F9">
        <w:rPr>
          <w:rFonts w:eastAsia="Sylfaen,Times New Roman" w:cs="Sylfaen,Times New Roman"/>
          <w:sz w:val="20"/>
          <w:szCs w:val="20"/>
          <w:lang w:val="ka-GE" w:eastAsia="ru-RU"/>
        </w:rPr>
        <w:t xml:space="preserve"> </w:t>
      </w:r>
    </w:p>
    <w:p w14:paraId="1FB28103" w14:textId="7780FD0A" w:rsidR="00FA29D9" w:rsidRDefault="00183B63" w:rsidP="008F615D">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3.</w:t>
      </w:r>
      <w:r w:rsidRPr="006009F9">
        <w:rPr>
          <w:rFonts w:eastAsia="Sylfaen,Times New Roman" w:cs="Sylfaen,Times New Roman"/>
          <w:sz w:val="20"/>
          <w:szCs w:val="20"/>
          <w:lang w:val="ka-GE" w:eastAsia="ru-RU"/>
        </w:rPr>
        <w:tab/>
      </w:r>
      <w:r w:rsidR="00EC7B66" w:rsidRPr="006009F9">
        <w:rPr>
          <w:rFonts w:eastAsia="Sylfaen,Times New Roman" w:cs="Sylfaen,Times New Roman"/>
          <w:sz w:val="20"/>
          <w:szCs w:val="20"/>
          <w:lang w:val="ka-GE" w:eastAsia="ru-RU"/>
        </w:rPr>
        <w:t>პროექტის შინაარსობრივი და თანდართული დოკუმენტები, რომელიც განსაზღვრულია ამ პირობების მე-4 მუხლის 1-ლი პუნქტის „ა“ და „ბ“ ქვეპუნქტებით, ელ.</w:t>
      </w:r>
      <w:r w:rsidR="0089484B">
        <w:rPr>
          <w:rFonts w:eastAsia="Sylfaen,Times New Roman" w:cs="Sylfaen,Times New Roman"/>
          <w:sz w:val="20"/>
          <w:szCs w:val="20"/>
          <w:lang w:val="ka-GE" w:eastAsia="ru-RU"/>
        </w:rPr>
        <w:t xml:space="preserve"> </w:t>
      </w:r>
      <w:r w:rsidR="00EC7B66" w:rsidRPr="006009F9">
        <w:rPr>
          <w:rFonts w:eastAsia="Sylfaen,Times New Roman" w:cs="Sylfaen,Times New Roman"/>
          <w:sz w:val="20"/>
          <w:szCs w:val="20"/>
          <w:lang w:val="ka-GE" w:eastAsia="ru-RU"/>
        </w:rPr>
        <w:t>ფოსტაზე უნდა აიტვირთოს დადგენილი ფორმებისა და ფორმატის დაცვით</w:t>
      </w:r>
      <w:r w:rsidR="008F615D">
        <w:rPr>
          <w:rFonts w:eastAsia="Sylfaen,Times New Roman" w:cs="Sylfaen,Times New Roman"/>
          <w:sz w:val="20"/>
          <w:szCs w:val="20"/>
          <w:lang w:val="ka-GE" w:eastAsia="ru-RU"/>
        </w:rPr>
        <w:t xml:space="preserve"> მე-4 მუხლის მე-2 და მე-3 პუნქტებში განსაზღვრული წესით</w:t>
      </w:r>
      <w:r w:rsidR="00EC7B66" w:rsidRPr="006009F9">
        <w:rPr>
          <w:rFonts w:eastAsia="Sylfaen,Times New Roman" w:cs="Sylfaen,Times New Roman"/>
          <w:sz w:val="20"/>
          <w:szCs w:val="20"/>
          <w:lang w:val="ka-GE" w:eastAsia="ru-RU"/>
        </w:rPr>
        <w:t>.</w:t>
      </w:r>
    </w:p>
    <w:p w14:paraId="20F7B812" w14:textId="51217EA2" w:rsidR="00F7135C" w:rsidRPr="006009F9" w:rsidRDefault="00EC7B66" w:rsidP="008F615D">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4</w:t>
      </w:r>
      <w:r w:rsidR="00183B63" w:rsidRPr="006009F9">
        <w:rPr>
          <w:rFonts w:eastAsia="Sylfaen,Times New Roman" w:cs="Sylfaen,Times New Roman"/>
          <w:sz w:val="20"/>
          <w:szCs w:val="20"/>
          <w:lang w:val="ka-GE" w:eastAsia="ru-RU"/>
        </w:rPr>
        <w:t xml:space="preserve">. </w:t>
      </w:r>
      <w:r w:rsidR="00183B63" w:rsidRPr="006009F9">
        <w:rPr>
          <w:rFonts w:eastAsia="Times New Roman" w:cs="Sylfaen"/>
          <w:sz w:val="20"/>
          <w:szCs w:val="20"/>
          <w:lang w:val="ka-GE" w:eastAsia="ru-RU"/>
        </w:rPr>
        <w:tab/>
      </w:r>
      <w:r w:rsidR="00183B63" w:rsidRPr="006009F9">
        <w:rPr>
          <w:rFonts w:eastAsia="Sylfaen,Times New Roman" w:cs="Sylfaen,Times New Roman"/>
          <w:sz w:val="20"/>
          <w:szCs w:val="20"/>
          <w:lang w:val="ka-GE" w:eastAsia="ru-RU"/>
        </w:rPr>
        <w:t>კონკურსის ელ. ფოსტაზე მიღებულ თითოეულ პროექტს მიენიჭება სარეგისტრაციო შიფრი და ელ. ფოსტით გაეგზავნება პროექტის ხელმძღვანელს. პროექტის სარეგისტრაციო შიფრი უნდა მიეთითოს კონკურსში მონაწილეობის შესახებ განცხადებაში</w:t>
      </w:r>
      <w:r w:rsidR="00FF2A48">
        <w:rPr>
          <w:rFonts w:eastAsia="Sylfaen,Times New Roman" w:cs="Sylfaen,Times New Roman"/>
          <w:sz w:val="20"/>
          <w:szCs w:val="20"/>
          <w:lang w:val="ka-GE" w:eastAsia="ru-RU"/>
        </w:rPr>
        <w:t xml:space="preserve"> (დანართი</w:t>
      </w:r>
      <w:r w:rsidR="00F94F43">
        <w:rPr>
          <w:rFonts w:eastAsia="Sylfaen,Times New Roman" w:cs="Sylfaen,Times New Roman"/>
          <w:sz w:val="20"/>
          <w:szCs w:val="20"/>
          <w:lang w:val="ka-GE" w:eastAsia="ru-RU"/>
        </w:rPr>
        <w:t xml:space="preserve"> 9</w:t>
      </w:r>
      <w:r w:rsidR="00FF2A48">
        <w:rPr>
          <w:rFonts w:eastAsia="Sylfaen,Times New Roman" w:cs="Sylfaen,Times New Roman"/>
          <w:sz w:val="20"/>
          <w:szCs w:val="20"/>
          <w:lang w:val="ka-GE" w:eastAsia="ru-RU"/>
        </w:rPr>
        <w:t>)</w:t>
      </w:r>
      <w:r w:rsidR="00183B63" w:rsidRPr="006009F9">
        <w:rPr>
          <w:rFonts w:eastAsia="Sylfaen,Times New Roman" w:cs="Sylfaen,Times New Roman"/>
          <w:sz w:val="20"/>
          <w:szCs w:val="20"/>
          <w:lang w:val="ka-GE" w:eastAsia="ru-RU"/>
        </w:rPr>
        <w:t xml:space="preserve">, რომელიც უნდა შეივსოს, ამოიბეჭდოს და </w:t>
      </w:r>
      <w:r w:rsidR="00F7135C" w:rsidRPr="006009F9">
        <w:rPr>
          <w:rFonts w:eastAsia="Sylfaen,Times New Roman" w:cs="Sylfaen,Times New Roman"/>
          <w:sz w:val="20"/>
          <w:szCs w:val="20"/>
          <w:lang w:val="ka-GE" w:eastAsia="ru-RU"/>
        </w:rPr>
        <w:t xml:space="preserve">დადასტურდეს </w:t>
      </w:r>
      <w:r w:rsidR="00D4227E">
        <w:rPr>
          <w:rFonts w:eastAsia="Sylfaen,Times New Roman" w:cs="Sylfaen,Times New Roman"/>
          <w:sz w:val="20"/>
          <w:szCs w:val="20"/>
          <w:lang w:val="ka-GE" w:eastAsia="ru-RU"/>
        </w:rPr>
        <w:t xml:space="preserve">პროექტის ხელმძღვანელის, </w:t>
      </w:r>
      <w:r w:rsidR="00D4227E" w:rsidRPr="006F1E8C">
        <w:rPr>
          <w:rFonts w:eastAsia="Sylfaen,Times New Roman" w:cs="Sylfaen,Times New Roman"/>
          <w:sz w:val="20"/>
          <w:szCs w:val="20"/>
          <w:lang w:val="ka-GE" w:eastAsia="ru-RU"/>
        </w:rPr>
        <w:t xml:space="preserve">თანახელმძღვანელის </w:t>
      </w:r>
      <w:r w:rsidR="00D4227E">
        <w:rPr>
          <w:rFonts w:eastAsia="Sylfaen,Times New Roman" w:cs="Sylfaen,Times New Roman"/>
          <w:sz w:val="20"/>
          <w:szCs w:val="20"/>
          <w:lang w:val="ka-GE" w:eastAsia="ru-RU"/>
        </w:rPr>
        <w:t>(ერთობლივი პროექტის შემთხვევაში)</w:t>
      </w:r>
      <w:r w:rsidR="00F7135C" w:rsidRPr="00F23DE5">
        <w:rPr>
          <w:rFonts w:eastAsia="Sylfaen,Times New Roman" w:cs="Sylfaen,Times New Roman"/>
          <w:sz w:val="20"/>
          <w:szCs w:val="20"/>
          <w:lang w:val="ka-GE" w:eastAsia="ru-RU"/>
        </w:rPr>
        <w:t>,</w:t>
      </w:r>
      <w:r w:rsidR="00F7135C" w:rsidRPr="006009F9">
        <w:rPr>
          <w:rFonts w:eastAsia="Sylfaen,Times New Roman" w:cs="Sylfaen,Times New Roman"/>
          <w:sz w:val="20"/>
          <w:szCs w:val="20"/>
          <w:lang w:val="ka-GE" w:eastAsia="ru-RU"/>
        </w:rPr>
        <w:t xml:space="preserve"> წამყვანი და თანამონაწილე ორგანიზაციების (საქართველოში რეგისტრირებულ იურიდიულ პირთან ერთობლივი პროექტის შემთხვევაში) პასუხისმგებელი პირების </w:t>
      </w:r>
      <w:r w:rsidR="00F7135C" w:rsidRPr="003C10AE">
        <w:rPr>
          <w:rFonts w:eastAsia="Sylfaen,Times New Roman" w:cs="Sylfaen,Times New Roman"/>
          <w:sz w:val="20"/>
          <w:szCs w:val="20"/>
          <w:lang w:val="ka-GE" w:eastAsia="ru-RU"/>
        </w:rPr>
        <w:t>ხელმოწერებითა და ბეჭდ(ებ)ით.</w:t>
      </w:r>
    </w:p>
    <w:p w14:paraId="149D0BBF" w14:textId="213228E6" w:rsidR="00EC7B66" w:rsidRPr="006009F9" w:rsidRDefault="00EC7B66" w:rsidP="00EC7B66">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 xml:space="preserve">5. </w:t>
      </w:r>
      <w:r w:rsidRPr="006009F9">
        <w:rPr>
          <w:rFonts w:eastAsia="Sylfaen,Times New Roman" w:cs="Sylfaen,Times New Roman"/>
          <w:b/>
          <w:sz w:val="20"/>
          <w:szCs w:val="20"/>
          <w:lang w:val="ka-GE" w:eastAsia="ru-RU"/>
        </w:rPr>
        <w:t>კანცელარიაში რეგისტრაციის ეტაპზე</w:t>
      </w:r>
      <w:r w:rsidRPr="006009F9">
        <w:rPr>
          <w:rFonts w:eastAsia="Sylfaen,Times New Roman" w:cs="Sylfaen,Times New Roman"/>
          <w:sz w:val="20"/>
          <w:szCs w:val="20"/>
          <w:lang w:val="ka-GE" w:eastAsia="ru-RU"/>
        </w:rPr>
        <w:t xml:space="preserve"> „განცხადება კონკურსში მონაწილეობის შესახებ“</w:t>
      </w:r>
      <w:r w:rsidR="00AD51F7">
        <w:rPr>
          <w:rFonts w:eastAsia="Sylfaen,Times New Roman" w:cs="Sylfaen,Times New Roman"/>
          <w:sz w:val="20"/>
          <w:szCs w:val="20"/>
          <w:lang w:val="ka-GE" w:eastAsia="ru-RU"/>
        </w:rPr>
        <w:t xml:space="preserve"> (დანართი</w:t>
      </w:r>
      <w:r w:rsidR="00234A05">
        <w:rPr>
          <w:rFonts w:eastAsia="Sylfaen,Times New Roman" w:cs="Sylfaen,Times New Roman"/>
          <w:sz w:val="20"/>
          <w:szCs w:val="20"/>
          <w:lang w:val="ka-GE" w:eastAsia="ru-RU"/>
        </w:rPr>
        <w:t xml:space="preserve"> 9)</w:t>
      </w:r>
      <w:r w:rsidR="00AD51F7">
        <w:rPr>
          <w:rFonts w:eastAsia="Sylfaen,Times New Roman" w:cs="Sylfaen,Times New Roman"/>
          <w:sz w:val="20"/>
          <w:szCs w:val="20"/>
          <w:lang w:val="ka-GE" w:eastAsia="ru-RU"/>
        </w:rPr>
        <w:t xml:space="preserve"> </w:t>
      </w:r>
      <w:r w:rsidRPr="006009F9">
        <w:rPr>
          <w:rFonts w:eastAsia="Sylfaen,Times New Roman" w:cs="Sylfaen,Times New Roman"/>
          <w:sz w:val="20"/>
          <w:szCs w:val="20"/>
          <w:lang w:val="ka-GE" w:eastAsia="ru-RU"/>
        </w:rPr>
        <w:t xml:space="preserve"> შესაბამისი ხელმოწერებითა და ბეჭდ(ებ)ით დამოწმებული წარმოდგენილი უნდა იყოს ფონდის კანცელარიაში </w:t>
      </w:r>
      <w:r w:rsidR="00321B83" w:rsidRPr="006009F9">
        <w:rPr>
          <w:rFonts w:eastAsia="Times New Roman" w:cs="Sylfaen"/>
          <w:sz w:val="20"/>
          <w:szCs w:val="20"/>
          <w:lang w:val="ka-GE" w:eastAsia="ru-RU"/>
        </w:rPr>
        <w:t xml:space="preserve">არაუგვიანეს </w:t>
      </w:r>
      <w:r w:rsidR="00321B83" w:rsidRPr="003C10AE">
        <w:rPr>
          <w:rFonts w:eastAsia="Times New Roman" w:cs="Sylfaen"/>
          <w:b/>
          <w:sz w:val="20"/>
          <w:szCs w:val="20"/>
          <w:lang w:val="ka-GE" w:eastAsia="ru-RU"/>
        </w:rPr>
        <w:t xml:space="preserve">2017 წლის </w:t>
      </w:r>
      <w:r w:rsidR="002D5587" w:rsidRPr="002D5587">
        <w:rPr>
          <w:rFonts w:eastAsia="Times New Roman" w:cs="Sylfaen"/>
          <w:b/>
          <w:sz w:val="20"/>
          <w:szCs w:val="20"/>
          <w:lang w:val="ka-GE" w:eastAsia="ru-RU"/>
        </w:rPr>
        <w:t>15</w:t>
      </w:r>
      <w:r w:rsidR="00321B83" w:rsidRPr="002D5587">
        <w:rPr>
          <w:rFonts w:eastAsia="Times New Roman" w:cs="Sylfaen"/>
          <w:b/>
          <w:sz w:val="20"/>
          <w:szCs w:val="20"/>
          <w:lang w:val="ka-GE" w:eastAsia="ru-RU"/>
        </w:rPr>
        <w:t xml:space="preserve"> </w:t>
      </w:r>
      <w:r w:rsidR="00A01568" w:rsidRPr="002D5587">
        <w:rPr>
          <w:rFonts w:eastAsia="Times New Roman" w:cs="Sylfaen"/>
          <w:b/>
          <w:sz w:val="20"/>
          <w:szCs w:val="20"/>
          <w:lang w:val="ka-GE" w:eastAsia="ru-RU"/>
        </w:rPr>
        <w:t>ივნისის</w:t>
      </w:r>
      <w:r w:rsidR="00321B83" w:rsidRPr="003C10AE">
        <w:rPr>
          <w:rFonts w:eastAsia="Times New Roman" w:cs="Sylfaen"/>
          <w:b/>
          <w:sz w:val="20"/>
          <w:szCs w:val="20"/>
          <w:lang w:val="ka-GE" w:eastAsia="ru-RU"/>
        </w:rPr>
        <w:t xml:space="preserve"> 16:00 საათისა</w:t>
      </w:r>
      <w:r w:rsidR="003C10AE">
        <w:rPr>
          <w:rFonts w:eastAsia="Times New Roman" w:cs="Sylfaen"/>
          <w:sz w:val="20"/>
          <w:szCs w:val="20"/>
          <w:lang w:val="ka-GE" w:eastAsia="ru-RU"/>
        </w:rPr>
        <w:t xml:space="preserve">. </w:t>
      </w:r>
    </w:p>
    <w:p w14:paraId="790B90EB" w14:textId="072FC630" w:rsidR="00EC7B66" w:rsidRDefault="00EC7B66" w:rsidP="00EC7B66">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6. პროექტის ხელმძღვანელს უფლება აქვს ფონდის კანცელარიაში წარმოადგინოს განცხადება მხოლოდ  ერთი პროექტისათვის.</w:t>
      </w:r>
    </w:p>
    <w:p w14:paraId="3948FF4A" w14:textId="77777777" w:rsidR="00AD51F7" w:rsidRPr="006009F9" w:rsidRDefault="00AD51F7" w:rsidP="00E2723D">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p>
    <w:p w14:paraId="615690E2" w14:textId="69062BF5" w:rsidR="00254AEF" w:rsidRPr="006009F9" w:rsidRDefault="00254AEF" w:rsidP="002D5587">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6009F9">
        <w:rPr>
          <w:rFonts w:eastAsia="Times New Roman" w:cs="Sylfaen"/>
          <w:b/>
          <w:sz w:val="20"/>
          <w:szCs w:val="20"/>
          <w:lang w:val="ka-GE" w:eastAsia="ru-RU"/>
        </w:rPr>
        <w:t>მ</w:t>
      </w:r>
      <w:r w:rsidR="0089484B">
        <w:rPr>
          <w:rFonts w:eastAsia="Times New Roman" w:cs="Sylfaen"/>
          <w:b/>
          <w:sz w:val="20"/>
          <w:szCs w:val="20"/>
          <w:lang w:val="ka-GE" w:eastAsia="ru-RU"/>
        </w:rPr>
        <w:t>უხლი 6. კონკურსის ადმინისტრირებ</w:t>
      </w:r>
      <w:r w:rsidR="009D5BB1" w:rsidRPr="00FE0B3E">
        <w:rPr>
          <w:rFonts w:eastAsia="Times New Roman" w:cs="Sylfaen"/>
          <w:b/>
          <w:sz w:val="20"/>
          <w:szCs w:val="20"/>
          <w:lang w:val="ka-GE" w:eastAsia="ru-RU"/>
        </w:rPr>
        <w:t>ა</w:t>
      </w:r>
    </w:p>
    <w:p w14:paraId="57E0C936" w14:textId="5BFFD94D" w:rsidR="00944858" w:rsidRPr="006009F9" w:rsidRDefault="0015694F" w:rsidP="0015694F">
      <w:pPr>
        <w:tabs>
          <w:tab w:val="left" w:pos="360"/>
        </w:tabs>
        <w:spacing w:after="0" w:line="264" w:lineRule="auto"/>
        <w:jc w:val="both"/>
        <w:rPr>
          <w:rFonts w:eastAsia="Sylfaen,Times New Roman" w:cs="Sylfaen,Times New Roman"/>
          <w:sz w:val="20"/>
          <w:szCs w:val="20"/>
          <w:lang w:val="ka-GE"/>
        </w:rPr>
      </w:pPr>
      <w:r w:rsidRPr="006009F9">
        <w:rPr>
          <w:rFonts w:eastAsia="Sylfaen,Times New Roman" w:cs="Sylfaen,Times New Roman"/>
          <w:sz w:val="20"/>
          <w:szCs w:val="20"/>
          <w:lang w:val="ka-GE"/>
        </w:rPr>
        <w:t xml:space="preserve">1.  </w:t>
      </w:r>
      <w:r w:rsidR="00944858" w:rsidRPr="006009F9">
        <w:rPr>
          <w:rFonts w:eastAsia="Sylfaen,Times New Roman" w:cs="Sylfaen,Times New Roman"/>
          <w:sz w:val="20"/>
          <w:szCs w:val="20"/>
          <w:lang w:val="ka-GE"/>
        </w:rPr>
        <w:t>კონკურსის განრიგი და ვადები:</w:t>
      </w:r>
    </w:p>
    <w:p w14:paraId="7C42D6CB" w14:textId="54CB1E5C" w:rsidR="00944858" w:rsidRPr="006009F9" w:rsidRDefault="00944858" w:rsidP="006009F9">
      <w:pPr>
        <w:tabs>
          <w:tab w:val="left" w:pos="720"/>
        </w:tabs>
        <w:spacing w:after="0" w:line="264" w:lineRule="auto"/>
        <w:ind w:left="720" w:hanging="360"/>
        <w:jc w:val="both"/>
        <w:rPr>
          <w:rFonts w:eastAsia="Times New Roman" w:cs="Sylfaen"/>
          <w:sz w:val="20"/>
          <w:szCs w:val="20"/>
          <w:lang w:val="ka-GE"/>
        </w:rPr>
      </w:pPr>
      <w:r w:rsidRPr="006009F9">
        <w:rPr>
          <w:rFonts w:eastAsia="Sylfaen,Times New Roman" w:cs="Sylfaen,Times New Roman"/>
          <w:sz w:val="20"/>
          <w:szCs w:val="20"/>
          <w:lang w:val="ka-GE"/>
        </w:rPr>
        <w:t>ა)</w:t>
      </w:r>
      <w:r w:rsidRPr="006009F9">
        <w:rPr>
          <w:rFonts w:eastAsia="Sylfaen,Times New Roman" w:cs="Sylfaen,Times New Roman"/>
          <w:sz w:val="20"/>
          <w:szCs w:val="20"/>
          <w:lang w:val="ka-GE"/>
        </w:rPr>
        <w:tab/>
      </w:r>
      <w:r w:rsidR="0015694F" w:rsidRPr="006009F9">
        <w:rPr>
          <w:rFonts w:eastAsia="Sylfaen,Times New Roman" w:cs="Sylfaen,Times New Roman"/>
          <w:sz w:val="20"/>
          <w:szCs w:val="20"/>
          <w:lang w:val="ka-GE"/>
        </w:rPr>
        <w:t>კონკურსის გამოცხადება დადგენილი წესით</w:t>
      </w:r>
      <w:r w:rsidRPr="006009F9">
        <w:rPr>
          <w:rFonts w:eastAsia="Sylfaen,Times New Roman" w:cs="Sylfaen,Times New Roman"/>
          <w:sz w:val="20"/>
          <w:szCs w:val="20"/>
          <w:lang w:val="ka-GE"/>
        </w:rPr>
        <w:t xml:space="preserve"> </w:t>
      </w:r>
      <w:r w:rsidRPr="006009F9">
        <w:rPr>
          <w:rFonts w:eastAsia="Sylfaen" w:cs="Sylfaen"/>
          <w:sz w:val="20"/>
          <w:szCs w:val="20"/>
          <w:lang w:val="ka-GE" w:eastAsia="ru-RU"/>
        </w:rPr>
        <w:t xml:space="preserve">– </w:t>
      </w:r>
      <w:r w:rsidR="0015694F" w:rsidRPr="006009F9">
        <w:rPr>
          <w:rFonts w:eastAsia="Sylfaen,Times New Roman" w:cs="Sylfaen,Times New Roman"/>
          <w:sz w:val="20"/>
          <w:szCs w:val="20"/>
          <w:lang w:val="ka-GE"/>
        </w:rPr>
        <w:t xml:space="preserve">2017 წლის </w:t>
      </w:r>
      <w:r w:rsidR="002D5587">
        <w:rPr>
          <w:rFonts w:eastAsia="Sylfaen,Times New Roman" w:cs="Sylfaen,Times New Roman"/>
          <w:sz w:val="20"/>
          <w:szCs w:val="20"/>
          <w:lang w:val="ka-GE"/>
        </w:rPr>
        <w:t>10 მაისი</w:t>
      </w:r>
    </w:p>
    <w:p w14:paraId="336B2A53" w14:textId="068B604D" w:rsidR="00944858" w:rsidRPr="006009F9" w:rsidRDefault="00944858" w:rsidP="006009F9">
      <w:pPr>
        <w:tabs>
          <w:tab w:val="left" w:pos="720"/>
        </w:tabs>
        <w:spacing w:after="0" w:line="264" w:lineRule="auto"/>
        <w:ind w:left="720" w:hanging="360"/>
        <w:jc w:val="both"/>
        <w:rPr>
          <w:rFonts w:eastAsia="Sylfaen" w:cs="Sylfaen"/>
          <w:sz w:val="20"/>
          <w:szCs w:val="20"/>
          <w:lang w:val="ka-GE"/>
        </w:rPr>
      </w:pPr>
      <w:r w:rsidRPr="006009F9">
        <w:rPr>
          <w:rFonts w:eastAsia="Times New Roman" w:cs="Sylfaen"/>
          <w:sz w:val="20"/>
          <w:szCs w:val="20"/>
          <w:lang w:val="ka-GE"/>
        </w:rPr>
        <w:t>ბ)</w:t>
      </w:r>
      <w:r w:rsidRPr="006009F9">
        <w:rPr>
          <w:rFonts w:eastAsia="Times New Roman" w:cs="Sylfaen"/>
          <w:sz w:val="20"/>
          <w:szCs w:val="20"/>
          <w:lang w:val="ka-GE"/>
        </w:rPr>
        <w:tab/>
      </w:r>
      <w:r w:rsidR="0015694F" w:rsidRPr="006009F9">
        <w:rPr>
          <w:rFonts w:eastAsia="Sylfaen" w:cs="Sylfaen"/>
          <w:sz w:val="20"/>
          <w:szCs w:val="20"/>
          <w:lang w:val="ka-GE"/>
        </w:rPr>
        <w:t>ჯგუფური</w:t>
      </w:r>
      <w:r w:rsidR="0015694F" w:rsidRPr="006009F9">
        <w:rPr>
          <w:rFonts w:eastAsia="Times New Roman,Sylfaen" w:cs="Times New Roman,Sylfaen"/>
          <w:sz w:val="20"/>
          <w:szCs w:val="20"/>
          <w:lang w:val="ka-GE"/>
        </w:rPr>
        <w:t xml:space="preserve"> </w:t>
      </w:r>
      <w:r w:rsidR="0015694F" w:rsidRPr="006009F9">
        <w:rPr>
          <w:rFonts w:eastAsia="Sylfaen" w:cs="Sylfaen"/>
          <w:sz w:val="20"/>
          <w:szCs w:val="20"/>
          <w:lang w:val="ka-GE"/>
        </w:rPr>
        <w:t>კონსულტაციები</w:t>
      </w:r>
      <w:r w:rsidRPr="006009F9">
        <w:rPr>
          <w:rFonts w:eastAsia="Sylfaen" w:cs="Sylfaen"/>
          <w:sz w:val="20"/>
          <w:szCs w:val="20"/>
          <w:lang w:val="ka-GE"/>
        </w:rPr>
        <w:t xml:space="preserve"> </w:t>
      </w:r>
      <w:r w:rsidRPr="006009F9">
        <w:rPr>
          <w:rFonts w:eastAsia="Sylfaen" w:cs="Sylfaen"/>
          <w:sz w:val="20"/>
          <w:szCs w:val="20"/>
          <w:lang w:val="ka-GE" w:eastAsia="ru-RU"/>
        </w:rPr>
        <w:t>–</w:t>
      </w:r>
      <w:r w:rsidR="0015694F" w:rsidRPr="006009F9">
        <w:rPr>
          <w:rFonts w:eastAsia="Sylfaen" w:cs="Sylfaen"/>
          <w:sz w:val="20"/>
          <w:szCs w:val="20"/>
          <w:lang w:val="ka-GE"/>
        </w:rPr>
        <w:t xml:space="preserve"> 1)</w:t>
      </w:r>
      <w:r w:rsidR="0015694F" w:rsidRPr="006009F9">
        <w:rPr>
          <w:rFonts w:eastAsia="Times New Roman,Sylfaen" w:cs="Times New Roman,Sylfaen"/>
          <w:sz w:val="20"/>
          <w:szCs w:val="20"/>
          <w:lang w:val="ka-GE"/>
        </w:rPr>
        <w:t xml:space="preserve"> </w:t>
      </w:r>
      <w:r w:rsidR="002D5587">
        <w:rPr>
          <w:rFonts w:eastAsia="Times New Roman,Sylfaen" w:cs="Times New Roman,Sylfaen"/>
          <w:sz w:val="20"/>
          <w:szCs w:val="20"/>
          <w:lang w:val="ka-GE"/>
        </w:rPr>
        <w:t>22 მაისი</w:t>
      </w:r>
      <w:r w:rsidR="00F7135C" w:rsidRPr="006009F9">
        <w:rPr>
          <w:rFonts w:eastAsia="Times New Roman,Sylfaen" w:cs="Times New Roman,Sylfaen"/>
          <w:sz w:val="20"/>
          <w:szCs w:val="20"/>
          <w:lang w:val="ka-GE"/>
        </w:rPr>
        <w:t xml:space="preserve"> 16</w:t>
      </w:r>
      <w:r w:rsidR="0015694F" w:rsidRPr="006009F9">
        <w:rPr>
          <w:rFonts w:eastAsia="Times New Roman,Sylfaen" w:cs="Times New Roman,Sylfaen"/>
          <w:sz w:val="20"/>
          <w:szCs w:val="20"/>
          <w:lang w:val="ka-GE"/>
        </w:rPr>
        <w:t xml:space="preserve">:00 </w:t>
      </w:r>
      <w:r w:rsidR="0015694F" w:rsidRPr="006009F9">
        <w:rPr>
          <w:rFonts w:eastAsia="Sylfaen" w:cs="Sylfaen"/>
          <w:sz w:val="20"/>
          <w:szCs w:val="20"/>
          <w:lang w:val="ka-GE"/>
        </w:rPr>
        <w:t>სთ</w:t>
      </w:r>
      <w:r w:rsidR="0015694F" w:rsidRPr="006009F9">
        <w:rPr>
          <w:rFonts w:eastAsia="Times New Roman,Sylfaen" w:cs="Times New Roman,Sylfaen"/>
          <w:sz w:val="20"/>
          <w:szCs w:val="20"/>
          <w:lang w:val="ka-GE"/>
        </w:rPr>
        <w:t xml:space="preserve">. </w:t>
      </w:r>
      <w:r w:rsidR="0015694F" w:rsidRPr="002D5587">
        <w:rPr>
          <w:rFonts w:eastAsia="Times New Roman,Sylfaen" w:cs="Times New Roman,Sylfaen"/>
          <w:sz w:val="20"/>
          <w:szCs w:val="20"/>
          <w:lang w:val="ka-GE"/>
        </w:rPr>
        <w:t xml:space="preserve">2) </w:t>
      </w:r>
      <w:r w:rsidR="002D5587">
        <w:rPr>
          <w:rFonts w:eastAsia="Times New Roman,Sylfaen" w:cs="Times New Roman,Sylfaen"/>
          <w:sz w:val="20"/>
          <w:szCs w:val="20"/>
          <w:lang w:val="ka-GE"/>
        </w:rPr>
        <w:t>2 ივნისი</w:t>
      </w:r>
      <w:r w:rsidR="0015694F" w:rsidRPr="002D5587">
        <w:rPr>
          <w:rFonts w:eastAsia="Sylfaen,Times New Roman" w:cs="Sylfaen,Times New Roman"/>
          <w:sz w:val="20"/>
          <w:szCs w:val="20"/>
          <w:lang w:val="ka-GE"/>
        </w:rPr>
        <w:t>,</w:t>
      </w:r>
      <w:r w:rsidR="0015694F" w:rsidRPr="006009F9">
        <w:rPr>
          <w:rFonts w:eastAsia="Sylfaen,Times New Roman" w:cs="Sylfaen,Times New Roman"/>
          <w:sz w:val="20"/>
          <w:szCs w:val="20"/>
          <w:lang w:val="ka-GE"/>
        </w:rPr>
        <w:t xml:space="preserve"> 16:00 სთ.</w:t>
      </w:r>
    </w:p>
    <w:p w14:paraId="66C399B1" w14:textId="3385EC8A" w:rsidR="00944858" w:rsidRPr="006009F9" w:rsidRDefault="00944858" w:rsidP="006009F9">
      <w:pPr>
        <w:tabs>
          <w:tab w:val="left" w:pos="720"/>
        </w:tabs>
        <w:spacing w:after="0" w:line="264" w:lineRule="auto"/>
        <w:ind w:left="720" w:hanging="360"/>
        <w:jc w:val="both"/>
        <w:rPr>
          <w:rFonts w:eastAsia="Times New Roman" w:cs="Sylfaen"/>
          <w:sz w:val="20"/>
          <w:szCs w:val="20"/>
          <w:lang w:val="ka-GE"/>
        </w:rPr>
      </w:pPr>
      <w:r w:rsidRPr="006009F9">
        <w:rPr>
          <w:rFonts w:eastAsia="Times New Roman" w:cs="Sylfaen"/>
          <w:sz w:val="20"/>
          <w:szCs w:val="20"/>
          <w:lang w:val="ka-GE"/>
        </w:rPr>
        <w:t>გ)</w:t>
      </w:r>
      <w:r w:rsidRPr="006009F9">
        <w:rPr>
          <w:rFonts w:eastAsia="Times New Roman" w:cs="Sylfaen"/>
          <w:sz w:val="20"/>
          <w:szCs w:val="20"/>
          <w:lang w:val="ka-GE"/>
        </w:rPr>
        <w:tab/>
      </w:r>
      <w:r w:rsidR="0015694F" w:rsidRPr="006009F9">
        <w:rPr>
          <w:rFonts w:eastAsia="Sylfaen,Times New Roman" w:cs="Sylfaen,Times New Roman"/>
          <w:sz w:val="20"/>
          <w:szCs w:val="20"/>
          <w:lang w:val="ka-GE"/>
        </w:rPr>
        <w:t xml:space="preserve">პროექტების ელექტრონული რეგისტრაციის </w:t>
      </w:r>
      <w:r w:rsidRPr="006009F9">
        <w:rPr>
          <w:rFonts w:eastAsia="Sylfaen,Times New Roman" w:cs="Sylfaen,Times New Roman"/>
          <w:sz w:val="20"/>
          <w:szCs w:val="20"/>
          <w:lang w:val="ka-GE"/>
        </w:rPr>
        <w:t xml:space="preserve">ფანჯარა </w:t>
      </w:r>
      <w:r w:rsidRPr="006009F9">
        <w:rPr>
          <w:rFonts w:eastAsia="Sylfaen" w:cs="Sylfaen"/>
          <w:sz w:val="20"/>
          <w:szCs w:val="20"/>
          <w:lang w:val="ka-GE" w:eastAsia="ru-RU"/>
        </w:rPr>
        <w:t xml:space="preserve">– </w:t>
      </w:r>
      <w:r w:rsidRPr="006009F9">
        <w:rPr>
          <w:rFonts w:eastAsia="Sylfaen,Times New Roman" w:cs="Sylfaen,Times New Roman"/>
          <w:sz w:val="20"/>
          <w:szCs w:val="20"/>
          <w:lang w:val="ka-GE"/>
        </w:rPr>
        <w:t xml:space="preserve"> </w:t>
      </w:r>
      <w:r w:rsidR="0015694F" w:rsidRPr="006009F9">
        <w:rPr>
          <w:rFonts w:eastAsia="Sylfaen,Times New Roman" w:cs="Sylfaen,Times New Roman"/>
          <w:b/>
          <w:bCs/>
          <w:sz w:val="20"/>
          <w:szCs w:val="20"/>
          <w:lang w:val="ka-GE"/>
        </w:rPr>
        <w:t xml:space="preserve">2017 წლის </w:t>
      </w:r>
      <w:r w:rsidR="002D5587">
        <w:rPr>
          <w:rFonts w:eastAsia="Sylfaen,Times New Roman" w:cs="Sylfaen,Times New Roman"/>
          <w:b/>
          <w:bCs/>
          <w:sz w:val="20"/>
          <w:szCs w:val="20"/>
          <w:lang w:val="ka-GE"/>
        </w:rPr>
        <w:t>1</w:t>
      </w:r>
      <w:r w:rsidR="00D4227E">
        <w:rPr>
          <w:rFonts w:eastAsia="Sylfaen,Times New Roman" w:cs="Sylfaen,Times New Roman"/>
          <w:b/>
          <w:bCs/>
          <w:sz w:val="20"/>
          <w:szCs w:val="20"/>
          <w:lang w:val="ka-GE"/>
        </w:rPr>
        <w:t>0</w:t>
      </w:r>
      <w:r w:rsidR="0015694F" w:rsidRPr="002D5587">
        <w:rPr>
          <w:rFonts w:eastAsia="Sylfaen,Times New Roman" w:cs="Sylfaen,Times New Roman"/>
          <w:b/>
          <w:bCs/>
          <w:sz w:val="20"/>
          <w:szCs w:val="20"/>
          <w:lang w:val="ka-GE"/>
        </w:rPr>
        <w:t xml:space="preserve"> </w:t>
      </w:r>
      <w:r w:rsidR="00321B83" w:rsidRPr="002D5587">
        <w:rPr>
          <w:rFonts w:eastAsia="Sylfaen,Times New Roman" w:cs="Sylfaen,Times New Roman"/>
          <w:b/>
          <w:bCs/>
          <w:sz w:val="20"/>
          <w:szCs w:val="20"/>
          <w:lang w:val="ka-GE"/>
        </w:rPr>
        <w:t>მაისი</w:t>
      </w:r>
      <w:r w:rsidR="002D5587">
        <w:rPr>
          <w:rFonts w:eastAsia="Sylfaen,Times New Roman" w:cs="Sylfaen,Times New Roman"/>
          <w:b/>
          <w:bCs/>
          <w:sz w:val="20"/>
          <w:szCs w:val="20"/>
          <w:lang w:val="ka-GE"/>
        </w:rPr>
        <w:t>დან 1</w:t>
      </w:r>
      <w:r w:rsidR="006F1E8C" w:rsidRPr="006F1E8C">
        <w:rPr>
          <w:rFonts w:eastAsia="Sylfaen,Times New Roman" w:cs="Sylfaen,Times New Roman"/>
          <w:b/>
          <w:bCs/>
          <w:sz w:val="20"/>
          <w:szCs w:val="20"/>
          <w:lang w:val="ka-GE"/>
        </w:rPr>
        <w:t>2</w:t>
      </w:r>
      <w:r w:rsidR="002D5587">
        <w:rPr>
          <w:rFonts w:eastAsia="Sylfaen,Times New Roman" w:cs="Sylfaen,Times New Roman"/>
          <w:b/>
          <w:bCs/>
          <w:sz w:val="20"/>
          <w:szCs w:val="20"/>
          <w:lang w:val="ka-GE"/>
        </w:rPr>
        <w:t xml:space="preserve"> </w:t>
      </w:r>
      <w:r w:rsidR="00BF6D09" w:rsidRPr="002D5587">
        <w:rPr>
          <w:rFonts w:eastAsia="Sylfaen,Times New Roman" w:cs="Sylfaen,Times New Roman"/>
          <w:b/>
          <w:bCs/>
          <w:sz w:val="20"/>
          <w:szCs w:val="20"/>
          <w:lang w:val="ka-GE"/>
        </w:rPr>
        <w:t>ივნისის</w:t>
      </w:r>
      <w:r w:rsidR="00B809DE" w:rsidRPr="006009F9">
        <w:rPr>
          <w:rFonts w:eastAsia="Sylfaen,Times New Roman" w:cs="Sylfaen,Times New Roman"/>
          <w:b/>
          <w:bCs/>
          <w:sz w:val="20"/>
          <w:szCs w:val="20"/>
          <w:lang w:val="ka-GE"/>
        </w:rPr>
        <w:t xml:space="preserve"> 16</w:t>
      </w:r>
      <w:r w:rsidR="0015694F" w:rsidRPr="006009F9">
        <w:rPr>
          <w:rFonts w:eastAsia="Sylfaen,Times New Roman" w:cs="Sylfaen,Times New Roman"/>
          <w:b/>
          <w:bCs/>
          <w:sz w:val="20"/>
          <w:szCs w:val="20"/>
          <w:lang w:val="ka-GE"/>
        </w:rPr>
        <w:t xml:space="preserve">:00 სთ-მდე. </w:t>
      </w:r>
    </w:p>
    <w:p w14:paraId="14844B39" w14:textId="2B9C806C" w:rsidR="00944858" w:rsidRPr="006009F9" w:rsidRDefault="00944858" w:rsidP="006009F9">
      <w:pPr>
        <w:tabs>
          <w:tab w:val="left" w:pos="720"/>
        </w:tabs>
        <w:spacing w:after="0" w:line="264" w:lineRule="auto"/>
        <w:ind w:left="720" w:hanging="360"/>
        <w:jc w:val="both"/>
        <w:rPr>
          <w:rFonts w:eastAsia="Sylfaen,Times New Roman" w:cs="Sylfaen,Times New Roman"/>
          <w:b/>
          <w:bCs/>
          <w:sz w:val="20"/>
          <w:szCs w:val="20"/>
          <w:lang w:val="ka-GE"/>
        </w:rPr>
      </w:pPr>
      <w:r w:rsidRPr="006009F9">
        <w:rPr>
          <w:rFonts w:eastAsia="Times New Roman" w:cs="Sylfaen"/>
          <w:sz w:val="20"/>
          <w:szCs w:val="20"/>
          <w:lang w:val="ka-GE"/>
        </w:rPr>
        <w:t>დ)</w:t>
      </w:r>
      <w:r w:rsidRPr="006009F9">
        <w:rPr>
          <w:rFonts w:eastAsia="Times New Roman" w:cs="Sylfaen"/>
          <w:sz w:val="20"/>
          <w:szCs w:val="20"/>
          <w:lang w:val="ka-GE"/>
        </w:rPr>
        <w:tab/>
      </w:r>
      <w:r w:rsidR="0015694F" w:rsidRPr="006009F9">
        <w:rPr>
          <w:rFonts w:eastAsia="Sylfaen,Times New Roman" w:cs="Sylfaen,Times New Roman"/>
          <w:sz w:val="20"/>
          <w:szCs w:val="20"/>
          <w:lang w:val="ka-GE"/>
        </w:rPr>
        <w:t>კონკურსში მონაწილეობის შესახებ განცხადებების ფონდის კანცელარიაში წარდგენის ბოლო ვადა</w:t>
      </w:r>
      <w:r w:rsidRPr="006009F9">
        <w:rPr>
          <w:rFonts w:eastAsia="Sylfaen,Times New Roman" w:cs="Sylfaen,Times New Roman"/>
          <w:sz w:val="20"/>
          <w:szCs w:val="20"/>
          <w:lang w:val="ka-GE"/>
        </w:rPr>
        <w:t xml:space="preserve"> </w:t>
      </w:r>
      <w:r w:rsidRPr="006009F9">
        <w:rPr>
          <w:rFonts w:eastAsia="Sylfaen" w:cs="Sylfaen"/>
          <w:sz w:val="20"/>
          <w:szCs w:val="20"/>
          <w:lang w:val="ka-GE" w:eastAsia="ru-RU"/>
        </w:rPr>
        <w:t xml:space="preserve">– </w:t>
      </w:r>
      <w:r w:rsidR="0015694F" w:rsidRPr="006009F9">
        <w:rPr>
          <w:rFonts w:eastAsia="Sylfaen,Times New Roman" w:cs="Sylfaen,Times New Roman"/>
          <w:b/>
          <w:bCs/>
          <w:sz w:val="20"/>
          <w:szCs w:val="20"/>
          <w:lang w:val="ka-GE"/>
        </w:rPr>
        <w:t xml:space="preserve">2017 </w:t>
      </w:r>
      <w:r w:rsidR="0015694F" w:rsidRPr="002D5587">
        <w:rPr>
          <w:rFonts w:eastAsia="Sylfaen,Times New Roman" w:cs="Sylfaen,Times New Roman"/>
          <w:b/>
          <w:bCs/>
          <w:sz w:val="20"/>
          <w:szCs w:val="20"/>
          <w:lang w:val="ka-GE"/>
        </w:rPr>
        <w:t xml:space="preserve">წლის </w:t>
      </w:r>
      <w:r w:rsidR="002D5587" w:rsidRPr="002D5587">
        <w:rPr>
          <w:rFonts w:eastAsia="Sylfaen,Times New Roman" w:cs="Sylfaen,Times New Roman"/>
          <w:b/>
          <w:bCs/>
          <w:sz w:val="20"/>
          <w:szCs w:val="20"/>
          <w:lang w:val="ka-GE"/>
        </w:rPr>
        <w:t>15</w:t>
      </w:r>
      <w:r w:rsidR="0015694F" w:rsidRPr="002D5587">
        <w:rPr>
          <w:rFonts w:eastAsia="Sylfaen,Times New Roman" w:cs="Sylfaen,Times New Roman"/>
          <w:b/>
          <w:bCs/>
          <w:sz w:val="20"/>
          <w:szCs w:val="20"/>
          <w:lang w:val="ka-GE"/>
        </w:rPr>
        <w:t xml:space="preserve"> </w:t>
      </w:r>
      <w:r w:rsidR="00BF6D09" w:rsidRPr="002D5587">
        <w:rPr>
          <w:rFonts w:eastAsia="Sylfaen,Times New Roman" w:cs="Sylfaen,Times New Roman"/>
          <w:b/>
          <w:bCs/>
          <w:sz w:val="20"/>
          <w:szCs w:val="20"/>
          <w:lang w:val="ka-GE"/>
        </w:rPr>
        <w:t>ივნისი</w:t>
      </w:r>
      <w:r w:rsidR="0015694F" w:rsidRPr="006009F9">
        <w:rPr>
          <w:rFonts w:eastAsia="Sylfaen,Times New Roman" w:cs="Sylfaen,Times New Roman"/>
          <w:b/>
          <w:bCs/>
          <w:sz w:val="20"/>
          <w:szCs w:val="20"/>
          <w:lang w:val="ka-GE"/>
        </w:rPr>
        <w:t xml:space="preserve"> 16:00 სთ.</w:t>
      </w:r>
    </w:p>
    <w:p w14:paraId="615BC112" w14:textId="795831B2" w:rsidR="00944858" w:rsidRPr="006009F9" w:rsidRDefault="00944858" w:rsidP="00FE7DB2">
      <w:pPr>
        <w:tabs>
          <w:tab w:val="left" w:pos="720"/>
        </w:tabs>
        <w:spacing w:after="120" w:line="264" w:lineRule="auto"/>
        <w:ind w:left="720" w:hanging="360"/>
        <w:jc w:val="both"/>
        <w:rPr>
          <w:rFonts w:eastAsia="Sylfaen,Times New Roman" w:cs="Sylfaen,Times New Roman"/>
          <w:sz w:val="20"/>
          <w:szCs w:val="20"/>
          <w:lang w:val="ka-GE" w:eastAsia="ru-RU"/>
        </w:rPr>
      </w:pPr>
      <w:r w:rsidRPr="006009F9">
        <w:rPr>
          <w:rFonts w:eastAsia="Sylfaen,Times New Roman" w:cs="Sylfaen,Times New Roman"/>
          <w:bCs/>
          <w:sz w:val="20"/>
          <w:szCs w:val="20"/>
          <w:lang w:val="ka-GE"/>
        </w:rPr>
        <w:t>ე)</w:t>
      </w:r>
      <w:r w:rsidRPr="006009F9">
        <w:rPr>
          <w:rFonts w:eastAsia="Sylfaen,Times New Roman" w:cs="Sylfaen,Times New Roman"/>
          <w:bCs/>
          <w:sz w:val="20"/>
          <w:szCs w:val="20"/>
          <w:lang w:val="ka-GE"/>
        </w:rPr>
        <w:tab/>
      </w:r>
      <w:r w:rsidR="0015694F" w:rsidRPr="006009F9">
        <w:rPr>
          <w:rFonts w:eastAsia="Sylfaen,Times New Roman" w:cs="Sylfaen,Times New Roman"/>
          <w:sz w:val="20"/>
          <w:szCs w:val="20"/>
          <w:lang w:val="ka-GE" w:eastAsia="ru-RU"/>
        </w:rPr>
        <w:t xml:space="preserve">კონკურსის შედეგების გამოქვეყნება - 2017 წლის </w:t>
      </w:r>
      <w:r w:rsidR="00BF6D09" w:rsidRPr="002D5587">
        <w:rPr>
          <w:rFonts w:eastAsia="Sylfaen,Times New Roman" w:cs="Sylfaen,Times New Roman"/>
          <w:sz w:val="20"/>
          <w:szCs w:val="20"/>
          <w:lang w:val="ka-GE" w:eastAsia="ru-RU"/>
        </w:rPr>
        <w:t>აგვისტო</w:t>
      </w:r>
      <w:r w:rsidR="0015694F" w:rsidRPr="002D5587">
        <w:rPr>
          <w:rFonts w:eastAsia="Sylfaen,Times New Roman" w:cs="Sylfaen,Times New Roman"/>
          <w:sz w:val="20"/>
          <w:szCs w:val="20"/>
          <w:lang w:val="ka-GE" w:eastAsia="ru-RU"/>
        </w:rPr>
        <w:t>.</w:t>
      </w:r>
      <w:r w:rsidR="0015694F" w:rsidRPr="006009F9">
        <w:rPr>
          <w:rFonts w:eastAsia="Sylfaen,Times New Roman" w:cs="Sylfaen,Times New Roman"/>
          <w:sz w:val="20"/>
          <w:szCs w:val="20"/>
          <w:lang w:val="ka-GE" w:eastAsia="ru-RU"/>
        </w:rPr>
        <w:t xml:space="preserve"> </w:t>
      </w:r>
      <w:r w:rsidRPr="006009F9">
        <w:rPr>
          <w:rFonts w:eastAsia="Sylfaen,Times New Roman" w:cs="Sylfaen,Times New Roman"/>
          <w:sz w:val="20"/>
          <w:szCs w:val="20"/>
          <w:lang w:val="ka-GE" w:eastAsia="ru-RU"/>
        </w:rPr>
        <w:t xml:space="preserve"> </w:t>
      </w:r>
    </w:p>
    <w:p w14:paraId="7BDA56A2" w14:textId="236878C1" w:rsidR="0029319C" w:rsidRPr="006009F9" w:rsidRDefault="00944858" w:rsidP="0029319C">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6009F9">
        <w:rPr>
          <w:rFonts w:eastAsia="Sylfaen,Times New Roman" w:cs="Sylfaen,Times New Roman"/>
          <w:sz w:val="20"/>
          <w:szCs w:val="20"/>
          <w:lang w:val="ka-GE" w:eastAsia="ru-RU"/>
        </w:rPr>
        <w:t>2.</w:t>
      </w:r>
      <w:r w:rsidR="00DF1E03" w:rsidRPr="006009F9">
        <w:rPr>
          <w:rFonts w:eastAsia="Sylfaen,Times New Roman" w:cs="Sylfaen,Times New Roman"/>
          <w:sz w:val="20"/>
          <w:szCs w:val="20"/>
          <w:lang w:val="ka-GE" w:eastAsia="ru-RU"/>
        </w:rPr>
        <w:tab/>
      </w:r>
      <w:r w:rsidR="00FE7DB2">
        <w:rPr>
          <w:rFonts w:eastAsia="Sylfaen,Times New Roman" w:cs="Sylfaen,Times New Roman"/>
          <w:sz w:val="20"/>
          <w:szCs w:val="20"/>
          <w:lang w:val="ka-GE" w:eastAsia="ru-RU"/>
        </w:rPr>
        <w:t xml:space="preserve">ამ პირობებით </w:t>
      </w:r>
      <w:r w:rsidR="00DF1E03" w:rsidRPr="006009F9">
        <w:rPr>
          <w:rFonts w:eastAsia="Sylfaen,Times New Roman" w:cs="Sylfaen,Times New Roman"/>
          <w:sz w:val="20"/>
          <w:szCs w:val="20"/>
          <w:lang w:val="ka-GE" w:eastAsia="ru-RU"/>
        </w:rPr>
        <w:t xml:space="preserve">დადგენილი </w:t>
      </w:r>
      <w:r w:rsidR="00FE7DB2" w:rsidRPr="006009F9">
        <w:rPr>
          <w:rFonts w:eastAsia="Sylfaen,Times New Roman" w:cs="Sylfaen,Times New Roman"/>
          <w:sz w:val="20"/>
          <w:szCs w:val="20"/>
          <w:lang w:val="ka-GE" w:eastAsia="ru-RU"/>
        </w:rPr>
        <w:t xml:space="preserve">რეგისტრაციის წესების </w:t>
      </w:r>
      <w:r w:rsidR="00FE7DB2">
        <w:rPr>
          <w:rFonts w:eastAsia="Sylfaen,Times New Roman" w:cs="Sylfaen,Times New Roman"/>
          <w:sz w:val="20"/>
          <w:szCs w:val="20"/>
          <w:lang w:val="ka-GE" w:eastAsia="ru-RU"/>
        </w:rPr>
        <w:t xml:space="preserve">ან </w:t>
      </w:r>
      <w:r w:rsidR="00DF1E03" w:rsidRPr="006009F9">
        <w:rPr>
          <w:rFonts w:eastAsia="Sylfaen,Times New Roman" w:cs="Sylfaen,Times New Roman"/>
          <w:sz w:val="20"/>
          <w:szCs w:val="20"/>
          <w:lang w:val="ka-GE" w:eastAsia="ru-RU"/>
        </w:rPr>
        <w:t>ვადების დარღვევით</w:t>
      </w:r>
      <w:r w:rsidR="0029319C" w:rsidRPr="006009F9">
        <w:rPr>
          <w:rFonts w:eastAsia="Sylfaen" w:cs="Sylfaen"/>
          <w:sz w:val="20"/>
          <w:szCs w:val="20"/>
          <w:lang w:val="ka-GE" w:eastAsia="ru-RU"/>
        </w:rPr>
        <w:t xml:space="preserve"> წარმოდგენილი პროექტი, ან/და განცხადება საკონკურსოდ არ განიხილება. </w:t>
      </w:r>
    </w:p>
    <w:p w14:paraId="0B7FD2BB" w14:textId="30C44F42" w:rsidR="00DF1E03" w:rsidRPr="006009F9" w:rsidRDefault="00FE7DB2" w:rsidP="00DF1E03">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3</w:t>
      </w:r>
      <w:r w:rsidR="00DF1E03" w:rsidRPr="006009F9">
        <w:rPr>
          <w:rFonts w:eastAsia="Sylfaen,Times New Roman" w:cs="Sylfaen,Times New Roman"/>
          <w:sz w:val="20"/>
          <w:szCs w:val="20"/>
          <w:lang w:val="ka-GE" w:eastAsia="ru-RU"/>
        </w:rPr>
        <w:t>.</w:t>
      </w:r>
      <w:r w:rsidR="00DF1E03" w:rsidRPr="006009F9">
        <w:rPr>
          <w:rFonts w:eastAsia="Sylfaen,Times New Roman" w:cs="Sylfaen,Times New Roman"/>
          <w:sz w:val="20"/>
          <w:szCs w:val="20"/>
          <w:lang w:val="ka-GE" w:eastAsia="ru-RU"/>
        </w:rPr>
        <w:tab/>
        <w:t xml:space="preserve">წარმოდგენილი დოკუმენტაციის საკონკურსო პირობებთან შესაბამისობის დადგენის მიზნით ფონდი </w:t>
      </w:r>
      <w:r w:rsidR="00DF1E03" w:rsidRPr="006009F9">
        <w:rPr>
          <w:rFonts w:eastAsia="Sylfaen,Times New Roman" w:cs="Sylfaen,Times New Roman"/>
          <w:sz w:val="20"/>
          <w:szCs w:val="20"/>
          <w:lang w:val="ka-GE" w:eastAsia="ru-RU"/>
        </w:rPr>
        <w:lastRenderedPageBreak/>
        <w:t xml:space="preserve">ჩაატარებს წარმოდგენილი დოკუმენტაციის ტექნიკურ ექსპერტიზას, რომლის ფარგლებში: </w:t>
      </w:r>
    </w:p>
    <w:p w14:paraId="7CF973F5" w14:textId="7C532E0F" w:rsidR="00DF1E03" w:rsidRDefault="00DF1E03" w:rsidP="006009F9">
      <w:pPr>
        <w:widowControl w:val="0"/>
        <w:tabs>
          <w:tab w:val="left" w:pos="720"/>
        </w:tabs>
        <w:autoSpaceDE w:val="0"/>
        <w:autoSpaceDN w:val="0"/>
        <w:adjustRightInd w:val="0"/>
        <w:spacing w:after="120" w:line="264" w:lineRule="auto"/>
        <w:ind w:left="720" w:hanging="360"/>
        <w:jc w:val="both"/>
        <w:rPr>
          <w:rFonts w:eastAsia="Sylfaen,Times New Roman" w:cs="Sylfaen,Times New Roman"/>
          <w:sz w:val="20"/>
          <w:szCs w:val="20"/>
          <w:lang w:val="ka-GE" w:eastAsia="ru-RU"/>
        </w:rPr>
      </w:pPr>
      <w:r w:rsidRPr="006009F9">
        <w:rPr>
          <w:rFonts w:eastAsia="Sylfaen,Times New Roman" w:cs="Sylfaen,Times New Roman"/>
          <w:sz w:val="20"/>
          <w:szCs w:val="20"/>
          <w:lang w:val="ka-GE" w:eastAsia="ru-RU"/>
        </w:rPr>
        <w:t>ა)</w:t>
      </w:r>
      <w:r w:rsidRPr="006009F9">
        <w:rPr>
          <w:rFonts w:eastAsia="Sylfaen,Times New Roman" w:cs="Sylfaen,Times New Roman"/>
          <w:sz w:val="20"/>
          <w:szCs w:val="20"/>
          <w:lang w:val="ka-GE" w:eastAsia="ru-RU"/>
        </w:rPr>
        <w:tab/>
        <w:t>კონკურსის პირობების მე-4 მუხლის 1 პუნქტის „ბ“ ქვეპუნქტით გათვალისწინებული პროექტის თანდართული დოკუმენტების არასრულად ან დადგენილ მოთხოვნებთან (ვადები, წესი, ფორმატი, და ა.შ.) შეუსაბამოდ წარმოდგენის შემთხვევაში, ფონდი დაადგენს ხარვეზს და იმოქმედებს კანონის შესაბამისად;</w:t>
      </w:r>
      <w:r w:rsidR="00DB1161">
        <w:rPr>
          <w:rFonts w:eastAsia="Sylfaen,Times New Roman" w:cs="Sylfaen,Times New Roman"/>
          <w:sz w:val="20"/>
          <w:szCs w:val="20"/>
          <w:lang w:val="ka-GE" w:eastAsia="ru-RU"/>
        </w:rPr>
        <w:t xml:space="preserve"> </w:t>
      </w:r>
    </w:p>
    <w:p w14:paraId="1DE3BC5C" w14:textId="0BCD9BD3" w:rsidR="00DF1E03" w:rsidRPr="006009F9" w:rsidRDefault="00C90E4C" w:rsidP="006009F9">
      <w:pPr>
        <w:widowControl w:val="0"/>
        <w:tabs>
          <w:tab w:val="left" w:pos="720"/>
        </w:tabs>
        <w:autoSpaceDE w:val="0"/>
        <w:autoSpaceDN w:val="0"/>
        <w:adjustRightInd w:val="0"/>
        <w:spacing w:after="120" w:line="264" w:lineRule="auto"/>
        <w:ind w:left="720" w:hanging="360"/>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ბ</w:t>
      </w:r>
      <w:r w:rsidR="00945CB2" w:rsidRPr="00472CA8">
        <w:rPr>
          <w:rFonts w:eastAsia="Sylfaen,Times New Roman" w:cs="Sylfaen,Times New Roman"/>
          <w:sz w:val="20"/>
          <w:szCs w:val="20"/>
          <w:lang w:val="ka-GE" w:eastAsia="ru-RU"/>
        </w:rPr>
        <w:t>)</w:t>
      </w:r>
      <w:r w:rsidR="00945CB2" w:rsidRPr="00472CA8">
        <w:rPr>
          <w:rFonts w:eastAsia="Sylfaen,Times New Roman" w:cs="Sylfaen,Times New Roman"/>
          <w:sz w:val="20"/>
          <w:szCs w:val="20"/>
          <w:lang w:val="ka-GE" w:eastAsia="ru-RU"/>
        </w:rPr>
        <w:tab/>
      </w:r>
      <w:r w:rsidR="00DF1E03" w:rsidRPr="006009F9">
        <w:rPr>
          <w:rFonts w:eastAsia="Sylfaen,Times New Roman" w:cs="Sylfaen,Times New Roman"/>
          <w:sz w:val="20"/>
          <w:szCs w:val="20"/>
          <w:lang w:val="ka-GE" w:eastAsia="ru-RU"/>
        </w:rPr>
        <w:t>კონკურსის პირობების მე-4 მუხლის 1 პუნქტის „ა“ ქვეპუნქტით გათვალისწინებული პროექტის შინაარსობრივი დოკუმენტების არასრულად</w:t>
      </w:r>
      <w:r w:rsidR="00FE7DB2">
        <w:rPr>
          <w:rFonts w:eastAsia="Sylfaen,Times New Roman" w:cs="Sylfaen,Times New Roman"/>
          <w:sz w:val="20"/>
          <w:szCs w:val="20"/>
          <w:lang w:val="ka-GE" w:eastAsia="ru-RU"/>
        </w:rPr>
        <w:t>,</w:t>
      </w:r>
      <w:r w:rsidR="00DF1E03" w:rsidRPr="006009F9">
        <w:rPr>
          <w:rFonts w:eastAsia="Sylfaen,Times New Roman" w:cs="Sylfaen,Times New Roman"/>
          <w:sz w:val="20"/>
          <w:szCs w:val="20"/>
          <w:lang w:val="ka-GE" w:eastAsia="ru-RU"/>
        </w:rPr>
        <w:t xml:space="preserve"> ან დადგენილ მოთხოვნებთან შეუსაბამოდ, ან ყალბი ინფორმაციის წარმოდგენის შემთხვევაში, ფონდი </w:t>
      </w:r>
      <w:r w:rsidR="0089484B">
        <w:rPr>
          <w:rFonts w:eastAsia="Sylfaen,Times New Roman" w:cs="Sylfaen,Times New Roman"/>
          <w:sz w:val="20"/>
          <w:szCs w:val="20"/>
          <w:lang w:val="ka-GE" w:eastAsia="ru-RU"/>
        </w:rPr>
        <w:t>კონკურ</w:t>
      </w:r>
      <w:r w:rsidR="00DF1E03" w:rsidRPr="006009F9">
        <w:rPr>
          <w:rFonts w:eastAsia="Sylfaen,Times New Roman" w:cs="Sylfaen,Times New Roman"/>
          <w:sz w:val="20"/>
          <w:szCs w:val="20"/>
          <w:lang w:val="ka-GE" w:eastAsia="ru-RU"/>
        </w:rPr>
        <w:t>ს</w:t>
      </w:r>
      <w:r w:rsidR="0089484B">
        <w:rPr>
          <w:rFonts w:eastAsia="Sylfaen,Times New Roman" w:cs="Sylfaen,Times New Roman"/>
          <w:sz w:val="20"/>
          <w:szCs w:val="20"/>
          <w:lang w:val="ka-GE" w:eastAsia="ru-RU"/>
        </w:rPr>
        <w:t>ი</w:t>
      </w:r>
      <w:r w:rsidR="00DF1E03" w:rsidRPr="006009F9">
        <w:rPr>
          <w:rFonts w:eastAsia="Sylfaen,Times New Roman" w:cs="Sylfaen,Times New Roman"/>
          <w:sz w:val="20"/>
          <w:szCs w:val="20"/>
          <w:lang w:val="ka-GE" w:eastAsia="ru-RU"/>
        </w:rPr>
        <w:t>დან მოხსნის პროექტს;</w:t>
      </w:r>
    </w:p>
    <w:p w14:paraId="4F446F59" w14:textId="01E240E8" w:rsidR="00370C9B" w:rsidRPr="006009F9" w:rsidRDefault="00C90E4C" w:rsidP="006009F9">
      <w:pPr>
        <w:widowControl w:val="0"/>
        <w:tabs>
          <w:tab w:val="left" w:pos="720"/>
        </w:tabs>
        <w:autoSpaceDE w:val="0"/>
        <w:autoSpaceDN w:val="0"/>
        <w:adjustRightInd w:val="0"/>
        <w:spacing w:after="120" w:line="264" w:lineRule="auto"/>
        <w:ind w:left="720" w:hanging="360"/>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გ</w:t>
      </w:r>
      <w:r w:rsidR="00370C9B" w:rsidRPr="006009F9">
        <w:rPr>
          <w:rFonts w:eastAsia="Sylfaen,Times New Roman" w:cs="Sylfaen,Times New Roman"/>
          <w:sz w:val="20"/>
          <w:szCs w:val="20"/>
          <w:lang w:val="ka-GE" w:eastAsia="ru-RU"/>
        </w:rPr>
        <w:t>)</w:t>
      </w:r>
      <w:r w:rsidR="00370C9B" w:rsidRPr="006009F9">
        <w:rPr>
          <w:rFonts w:eastAsia="Sylfaen,Times New Roman" w:cs="Sylfaen,Times New Roman"/>
          <w:sz w:val="20"/>
          <w:szCs w:val="20"/>
          <w:lang w:val="ka-GE" w:eastAsia="ru-RU"/>
        </w:rPr>
        <w:tab/>
        <w:t xml:space="preserve">პროექტის განხორციელების გეგმა-გრაფიკის (დანართი </w:t>
      </w:r>
      <w:r w:rsidR="00F94F43">
        <w:rPr>
          <w:rFonts w:eastAsia="Sylfaen,Times New Roman" w:cs="Sylfaen,Times New Roman"/>
          <w:sz w:val="20"/>
          <w:szCs w:val="20"/>
          <w:lang w:val="ka-GE" w:eastAsia="ru-RU"/>
        </w:rPr>
        <w:t>6</w:t>
      </w:r>
      <w:r w:rsidR="00370C9B" w:rsidRPr="006009F9">
        <w:rPr>
          <w:rFonts w:eastAsia="Sylfaen,Times New Roman" w:cs="Sylfaen,Times New Roman"/>
          <w:sz w:val="20"/>
          <w:szCs w:val="20"/>
          <w:lang w:val="ka-GE" w:eastAsia="ru-RU"/>
        </w:rPr>
        <w:t xml:space="preserve">) ტექნიკური ექსპერტიზის დროს, ფონდი განახორციელებს წარმოდგენილი დანართის შესაბამისობის შემოწმებას კონკურსის პირობების მე-3 მუხლის </w:t>
      </w:r>
      <w:r w:rsidR="00671AB6">
        <w:rPr>
          <w:rFonts w:eastAsia="Sylfaen,Times New Roman" w:cs="Sylfaen,Times New Roman"/>
          <w:sz w:val="20"/>
          <w:szCs w:val="20"/>
          <w:lang w:val="ka-GE" w:eastAsia="ru-RU"/>
        </w:rPr>
        <w:t>მე-2</w:t>
      </w:r>
      <w:r w:rsidR="00370C9B" w:rsidRPr="006009F9">
        <w:rPr>
          <w:rFonts w:eastAsia="Sylfaen,Times New Roman" w:cs="Sylfaen,Times New Roman"/>
          <w:sz w:val="20"/>
          <w:szCs w:val="20"/>
          <w:lang w:val="ka-GE" w:eastAsia="ru-RU"/>
        </w:rPr>
        <w:t xml:space="preserve"> პუნქტთან და მე-11 მუხლის </w:t>
      </w:r>
      <w:r w:rsidR="00370C9B" w:rsidRPr="004D69F9">
        <w:rPr>
          <w:rFonts w:eastAsia="Sylfaen,Times New Roman" w:cs="Sylfaen,Times New Roman"/>
          <w:sz w:val="20"/>
          <w:szCs w:val="20"/>
          <w:lang w:val="ka-GE" w:eastAsia="ru-RU"/>
        </w:rPr>
        <w:t xml:space="preserve">მე-4 </w:t>
      </w:r>
      <w:r w:rsidR="00C23C97" w:rsidRPr="004D69F9">
        <w:rPr>
          <w:rFonts w:eastAsia="Sylfaen,Times New Roman" w:cs="Sylfaen,Times New Roman"/>
          <w:sz w:val="20"/>
          <w:szCs w:val="20"/>
          <w:lang w:val="ka-GE" w:eastAsia="ru-RU"/>
        </w:rPr>
        <w:t>პუნქტ</w:t>
      </w:r>
      <w:r w:rsidR="00370C9B" w:rsidRPr="004D69F9">
        <w:rPr>
          <w:rFonts w:eastAsia="Sylfaen,Times New Roman" w:cs="Sylfaen,Times New Roman"/>
          <w:sz w:val="20"/>
          <w:szCs w:val="20"/>
          <w:lang w:val="ka-GE" w:eastAsia="ru-RU"/>
        </w:rPr>
        <w:t>თან.</w:t>
      </w:r>
    </w:p>
    <w:p w14:paraId="3A1A817B" w14:textId="31CD8C33" w:rsidR="00370C9B" w:rsidRPr="006009F9" w:rsidRDefault="00C90E4C" w:rsidP="006009F9">
      <w:pPr>
        <w:widowControl w:val="0"/>
        <w:tabs>
          <w:tab w:val="left" w:pos="720"/>
        </w:tabs>
        <w:autoSpaceDE w:val="0"/>
        <w:autoSpaceDN w:val="0"/>
        <w:adjustRightInd w:val="0"/>
        <w:spacing w:after="120" w:line="264" w:lineRule="auto"/>
        <w:ind w:left="720" w:hanging="360"/>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დ</w:t>
      </w:r>
      <w:r w:rsidR="00370C9B" w:rsidRPr="006009F9">
        <w:rPr>
          <w:rFonts w:eastAsia="Sylfaen,Times New Roman" w:cs="Sylfaen,Times New Roman"/>
          <w:sz w:val="20"/>
          <w:szCs w:val="20"/>
          <w:lang w:val="ka-GE" w:eastAsia="ru-RU"/>
        </w:rPr>
        <w:t xml:space="preserve">) პროექტის ბიუჯეტის (დანართი </w:t>
      </w:r>
      <w:r w:rsidR="00F94F43">
        <w:rPr>
          <w:rFonts w:eastAsia="Sylfaen,Times New Roman" w:cs="Sylfaen,Times New Roman"/>
          <w:sz w:val="20"/>
          <w:szCs w:val="20"/>
          <w:lang w:val="ka-GE" w:eastAsia="ru-RU"/>
        </w:rPr>
        <w:t>7</w:t>
      </w:r>
      <w:r w:rsidR="00370C9B" w:rsidRPr="006009F9">
        <w:rPr>
          <w:rFonts w:eastAsia="Sylfaen,Times New Roman" w:cs="Sylfaen,Times New Roman"/>
          <w:sz w:val="20"/>
          <w:szCs w:val="20"/>
          <w:lang w:val="ka-GE" w:eastAsia="ru-RU"/>
        </w:rPr>
        <w:t>) ტექნიკური ექსპერტიზის დროს, ფონდი განახორციელებს წარმოდგენილი დანართის შესაბამისობის შემოწმებას ამ პირობების მე-3 მუხლის 1-</w:t>
      </w:r>
      <w:r w:rsidR="00671AB6">
        <w:rPr>
          <w:rFonts w:eastAsia="Sylfaen,Times New Roman" w:cs="Sylfaen,Times New Roman"/>
          <w:sz w:val="20"/>
          <w:szCs w:val="20"/>
          <w:lang w:val="ka-GE" w:eastAsia="ru-RU"/>
        </w:rPr>
        <w:t xml:space="preserve">ელ პუნქტთან </w:t>
      </w:r>
      <w:r w:rsidR="00370C9B" w:rsidRPr="006009F9">
        <w:rPr>
          <w:rFonts w:eastAsia="Sylfaen,Times New Roman" w:cs="Sylfaen,Times New Roman"/>
          <w:sz w:val="20"/>
          <w:szCs w:val="20"/>
          <w:lang w:val="ka-GE" w:eastAsia="ru-RU"/>
        </w:rPr>
        <w:t>და მე-3 პუნქტის „ა“ და „ე“ ქვეპუნქტთან. აგრეთვე, მოხდება ბიუჯეტის ფორმაში მოცემული თანადაფინანსების ოდენობის შედარება, წარმოდგენილ თანადაფინანსების ცნობასთან.</w:t>
      </w:r>
    </w:p>
    <w:p w14:paraId="5EAB915A" w14:textId="5E86D56A" w:rsidR="00370C9B" w:rsidRPr="006009F9" w:rsidRDefault="00393F8C" w:rsidP="00370C9B">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4</w:t>
      </w:r>
      <w:r w:rsidR="00370C9B" w:rsidRPr="006009F9">
        <w:rPr>
          <w:rFonts w:eastAsia="Sylfaen,Times New Roman" w:cs="Sylfaen,Times New Roman"/>
          <w:sz w:val="20"/>
          <w:szCs w:val="20"/>
          <w:lang w:val="ka-GE" w:eastAsia="ru-RU"/>
        </w:rPr>
        <w:t>.</w:t>
      </w:r>
      <w:r w:rsidR="00370C9B" w:rsidRPr="006009F9">
        <w:rPr>
          <w:rFonts w:eastAsia="Sylfaen,Times New Roman" w:cs="Sylfaen,Times New Roman"/>
          <w:sz w:val="20"/>
          <w:szCs w:val="20"/>
          <w:lang w:val="ka-GE" w:eastAsia="ru-RU"/>
        </w:rPr>
        <w:tab/>
        <w:t xml:space="preserve">ტექნიკური ექსპერტიზის დასასრულს ფონდი გამოაქვეყნებს შუალედურ შედეგებს კონკურსიდან მოხსნილი პროექტების შესახებ, ხოლო საკონკურსო პირობებთან </w:t>
      </w:r>
      <w:r w:rsidR="0029319C" w:rsidRPr="006009F9">
        <w:rPr>
          <w:rFonts w:eastAsia="Sylfaen,Times New Roman" w:cs="Sylfaen,Times New Roman"/>
          <w:sz w:val="20"/>
          <w:szCs w:val="20"/>
          <w:lang w:val="ka-GE" w:eastAsia="ru-RU"/>
        </w:rPr>
        <w:t>შესაბამის</w:t>
      </w:r>
      <w:r w:rsidR="00370C9B" w:rsidRPr="006009F9">
        <w:rPr>
          <w:rFonts w:eastAsia="Sylfaen,Times New Roman" w:cs="Sylfaen,Times New Roman"/>
          <w:sz w:val="20"/>
          <w:szCs w:val="20"/>
          <w:lang w:val="ka-GE" w:eastAsia="ru-RU"/>
        </w:rPr>
        <w:t xml:space="preserve">ობაში მყოფი პროექტები გადაიგზავნება შესაფასებლად. </w:t>
      </w:r>
    </w:p>
    <w:p w14:paraId="209B0968" w14:textId="61D0F111" w:rsidR="001D1FA4" w:rsidRPr="00BD75F9" w:rsidRDefault="00BD75F9" w:rsidP="00BD75F9">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Pr>
          <w:rFonts w:eastAsia="Times New Roman" w:cs="Sylfaen"/>
          <w:sz w:val="20"/>
          <w:szCs w:val="20"/>
          <w:lang w:val="ka-GE" w:eastAsia="ru-RU"/>
        </w:rPr>
        <w:t>5.</w:t>
      </w:r>
      <w:r>
        <w:rPr>
          <w:rFonts w:eastAsia="Times New Roman" w:cs="Sylfaen"/>
          <w:sz w:val="20"/>
          <w:szCs w:val="20"/>
          <w:lang w:val="ka-GE" w:eastAsia="ru-RU"/>
        </w:rPr>
        <w:tab/>
      </w:r>
      <w:r w:rsidRPr="00BD75F9">
        <w:rPr>
          <w:rFonts w:eastAsia="Times New Roman" w:cs="Sylfaen"/>
          <w:sz w:val="20"/>
          <w:szCs w:val="20"/>
          <w:lang w:val="ka-GE" w:eastAsia="ru-RU"/>
        </w:rPr>
        <w:t>ფონდი უფლებამოსილია</w:t>
      </w:r>
      <w:r w:rsidR="00D4227E">
        <w:rPr>
          <w:rFonts w:eastAsia="Times New Roman" w:cs="Sylfaen"/>
          <w:sz w:val="20"/>
          <w:szCs w:val="20"/>
          <w:lang w:val="ka-GE" w:eastAsia="ru-RU"/>
        </w:rPr>
        <w:t>,</w:t>
      </w:r>
      <w:r w:rsidRPr="00BD75F9">
        <w:rPr>
          <w:rFonts w:eastAsia="Times New Roman" w:cs="Sylfaen"/>
          <w:sz w:val="20"/>
          <w:szCs w:val="20"/>
          <w:lang w:val="ka-GE" w:eastAsia="ru-RU"/>
        </w:rPr>
        <w:t xml:space="preserve"> კონკურსის ნებისმიერ ეტაპზე კონკურსიდან მოხსნას პროექტი, რომ</w:t>
      </w:r>
      <w:r w:rsidR="0004024B">
        <w:rPr>
          <w:rFonts w:eastAsia="Times New Roman" w:cs="Sylfaen"/>
          <w:sz w:val="20"/>
          <w:szCs w:val="20"/>
          <w:lang w:val="ka-GE" w:eastAsia="ru-RU"/>
        </w:rPr>
        <w:t>ე</w:t>
      </w:r>
      <w:r w:rsidRPr="00BD75F9">
        <w:rPr>
          <w:rFonts w:eastAsia="Times New Roman" w:cs="Sylfaen"/>
          <w:sz w:val="20"/>
          <w:szCs w:val="20"/>
          <w:lang w:val="ka-GE" w:eastAsia="ru-RU"/>
        </w:rPr>
        <w:t>ლიც არ შეესაბამება კონკურსის მიზნებისათვის დადგენილ მოთხოვნებს ან შეიცავს ყალბ ინფორმაციას.</w:t>
      </w:r>
    </w:p>
    <w:p w14:paraId="19B188D0" w14:textId="77777777" w:rsidR="00BD75F9" w:rsidRDefault="00BD75F9" w:rsidP="00E2723D">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p>
    <w:p w14:paraId="4BA88B09" w14:textId="2F3BB4FD" w:rsidR="00254AEF" w:rsidRPr="006009F9" w:rsidRDefault="00254AEF" w:rsidP="00DF1438">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6009F9">
        <w:rPr>
          <w:rFonts w:eastAsia="Times New Roman" w:cs="Sylfaen"/>
          <w:b/>
          <w:sz w:val="20"/>
          <w:szCs w:val="20"/>
          <w:lang w:val="ka-GE" w:eastAsia="ru-RU"/>
        </w:rPr>
        <w:t>მუხლი 7</w:t>
      </w:r>
      <w:r w:rsidR="001B5564" w:rsidRPr="006009F9">
        <w:rPr>
          <w:rFonts w:eastAsia="Times New Roman" w:cs="Sylfaen"/>
          <w:b/>
          <w:sz w:val="20"/>
          <w:szCs w:val="20"/>
          <w:lang w:val="ka-GE" w:eastAsia="ru-RU"/>
        </w:rPr>
        <w:t>.</w:t>
      </w:r>
      <w:r w:rsidRPr="006009F9">
        <w:rPr>
          <w:rFonts w:eastAsia="Times New Roman" w:cs="Sylfaen"/>
          <w:b/>
          <w:sz w:val="20"/>
          <w:szCs w:val="20"/>
          <w:lang w:val="ka-GE" w:eastAsia="ru-RU"/>
        </w:rPr>
        <w:t xml:space="preserve"> პროექტების შეფასება</w:t>
      </w:r>
    </w:p>
    <w:p w14:paraId="5414FE7F" w14:textId="2C6B7AD8" w:rsidR="001B5564" w:rsidRPr="006009F9" w:rsidRDefault="00C32074" w:rsidP="002B298F">
      <w:pPr>
        <w:widowControl w:val="0"/>
        <w:tabs>
          <w:tab w:val="left" w:pos="360"/>
        </w:tabs>
        <w:autoSpaceDE w:val="0"/>
        <w:autoSpaceDN w:val="0"/>
        <w:adjustRightInd w:val="0"/>
        <w:spacing w:after="120" w:line="264" w:lineRule="auto"/>
        <w:jc w:val="both"/>
        <w:rPr>
          <w:rFonts w:eastAsia="Times New Roman" w:cs="Sylfaen"/>
          <w:sz w:val="20"/>
          <w:szCs w:val="20"/>
          <w:lang w:val="pt-BR" w:eastAsia="ru-RU"/>
        </w:rPr>
      </w:pPr>
      <w:r w:rsidRPr="006009F9">
        <w:rPr>
          <w:rFonts w:eastAsia="Sylfaen_PDF_Subset" w:cs="Sylfaen_PDF_Subset"/>
          <w:sz w:val="20"/>
          <w:szCs w:val="20"/>
          <w:lang w:val="ka-GE" w:eastAsia="ru-RU"/>
        </w:rPr>
        <w:t>1.</w:t>
      </w:r>
      <w:r w:rsidRPr="006009F9">
        <w:rPr>
          <w:rFonts w:eastAsia="Sylfaen_PDF_Subset" w:cs="Sylfaen_PDF_Subset"/>
          <w:sz w:val="20"/>
          <w:szCs w:val="20"/>
          <w:lang w:val="ka-GE" w:eastAsia="ru-RU"/>
        </w:rPr>
        <w:tab/>
      </w:r>
      <w:r w:rsidR="001B5564" w:rsidRPr="006009F9">
        <w:rPr>
          <w:rFonts w:eastAsia="Sylfaen_PDF_Subset" w:cs="Sylfaen_PDF_Subset"/>
          <w:sz w:val="20"/>
          <w:szCs w:val="20"/>
          <w:lang w:val="ka-GE" w:eastAsia="ru-RU"/>
        </w:rPr>
        <w:t>ფონდი უზრუნველყოფს კონკურსში მონაწილე პროექტების შეფასებისათვის აუცილებელი პროცედურების ადმინისტრირებას</w:t>
      </w:r>
      <w:r w:rsidRPr="006009F9">
        <w:rPr>
          <w:rFonts w:eastAsia="Sylfaen_PDF_Subset" w:cs="Sylfaen_PDF_Subset"/>
          <w:sz w:val="20"/>
          <w:szCs w:val="20"/>
          <w:lang w:val="ka-GE" w:eastAsia="ru-RU"/>
        </w:rPr>
        <w:t xml:space="preserve"> საქართველოს </w:t>
      </w:r>
      <w:r w:rsidRPr="006009F9">
        <w:rPr>
          <w:rFonts w:eastAsia="Times New Roman" w:cs="Sylfaen"/>
          <w:sz w:val="20"/>
          <w:szCs w:val="20"/>
          <w:lang w:val="pt-BR" w:eastAsia="ru-RU"/>
        </w:rPr>
        <w:t xml:space="preserve">განათლებისა და მეცნიერების მინისტრის </w:t>
      </w:r>
      <w:r w:rsidRPr="004D69F9">
        <w:rPr>
          <w:rFonts w:eastAsia="Times New Roman" w:cs="Sylfaen"/>
          <w:sz w:val="20"/>
          <w:szCs w:val="20"/>
          <w:lang w:val="pt-BR" w:eastAsia="ru-RU"/>
        </w:rPr>
        <w:t>201</w:t>
      </w:r>
      <w:r w:rsidRPr="004D69F9">
        <w:rPr>
          <w:rFonts w:eastAsia="Times New Roman" w:cs="Sylfaen"/>
          <w:sz w:val="20"/>
          <w:szCs w:val="20"/>
          <w:lang w:val="ka-GE" w:eastAsia="ru-RU"/>
        </w:rPr>
        <w:t>1</w:t>
      </w:r>
      <w:r w:rsidRPr="004D69F9">
        <w:rPr>
          <w:rFonts w:eastAsia="Times New Roman" w:cs="Sylfaen"/>
          <w:sz w:val="20"/>
          <w:szCs w:val="20"/>
          <w:lang w:val="pt-BR" w:eastAsia="ru-RU"/>
        </w:rPr>
        <w:t xml:space="preserve"> წლის </w:t>
      </w:r>
      <w:r w:rsidRPr="004D69F9">
        <w:rPr>
          <w:rFonts w:eastAsia="Times New Roman" w:cs="Sylfaen"/>
          <w:sz w:val="20"/>
          <w:szCs w:val="20"/>
          <w:lang w:val="ka-GE" w:eastAsia="ru-RU"/>
        </w:rPr>
        <w:t>2</w:t>
      </w:r>
      <w:r w:rsidRPr="004D69F9">
        <w:rPr>
          <w:rFonts w:eastAsia="Times New Roman" w:cs="Sylfaen"/>
          <w:sz w:val="20"/>
          <w:szCs w:val="20"/>
          <w:lang w:val="pt-BR" w:eastAsia="ru-RU"/>
        </w:rPr>
        <w:t>9 ივ</w:t>
      </w:r>
      <w:r w:rsidRPr="004D69F9">
        <w:rPr>
          <w:rFonts w:eastAsia="Times New Roman" w:cs="Sylfaen"/>
          <w:sz w:val="20"/>
          <w:szCs w:val="20"/>
          <w:lang w:val="ka-GE" w:eastAsia="ru-RU"/>
        </w:rPr>
        <w:t>ლ</w:t>
      </w:r>
      <w:r w:rsidRPr="004D69F9">
        <w:rPr>
          <w:rFonts w:eastAsia="Times New Roman" w:cs="Sylfaen"/>
          <w:sz w:val="20"/>
          <w:szCs w:val="20"/>
          <w:lang w:val="pt-BR" w:eastAsia="ru-RU"/>
        </w:rPr>
        <w:t>ისის №129/ნ ბრძანები</w:t>
      </w:r>
      <w:r w:rsidR="0052613B">
        <w:rPr>
          <w:rFonts w:eastAsia="Times New Roman" w:cs="Sylfaen"/>
          <w:sz w:val="20"/>
          <w:szCs w:val="20"/>
          <w:lang w:val="ka-GE" w:eastAsia="ru-RU"/>
        </w:rPr>
        <w:t>ს მე-9 მუხლ</w:t>
      </w:r>
      <w:r w:rsidR="00E83092">
        <w:rPr>
          <w:rFonts w:eastAsia="Times New Roman" w:cs="Sylfaen"/>
          <w:sz w:val="20"/>
          <w:szCs w:val="20"/>
          <w:lang w:val="ka-GE" w:eastAsia="ru-RU"/>
        </w:rPr>
        <w:t>შ</w:t>
      </w:r>
      <w:r w:rsidR="0052613B">
        <w:rPr>
          <w:rFonts w:eastAsia="Times New Roman" w:cs="Sylfaen"/>
          <w:sz w:val="20"/>
          <w:szCs w:val="20"/>
          <w:lang w:val="ka-GE" w:eastAsia="ru-RU"/>
        </w:rPr>
        <w:t>ი</w:t>
      </w:r>
      <w:r w:rsidR="00E83092">
        <w:rPr>
          <w:rFonts w:eastAsia="Times New Roman" w:cs="Sylfaen"/>
          <w:sz w:val="20"/>
          <w:szCs w:val="20"/>
          <w:lang w:val="ka-GE" w:eastAsia="ru-RU"/>
        </w:rPr>
        <w:t xml:space="preserve"> განსაზღვრული წესების დაცვით</w:t>
      </w:r>
      <w:r w:rsidRPr="006009F9">
        <w:rPr>
          <w:rFonts w:eastAsia="Times New Roman" w:cs="Sylfaen"/>
          <w:sz w:val="20"/>
          <w:szCs w:val="20"/>
          <w:lang w:val="pt-BR" w:eastAsia="ru-RU"/>
        </w:rPr>
        <w:t>.</w:t>
      </w:r>
    </w:p>
    <w:p w14:paraId="3AD02662" w14:textId="6177CB73" w:rsidR="000C31EB" w:rsidRDefault="00C32074" w:rsidP="000C31EB">
      <w:pPr>
        <w:widowControl w:val="0"/>
        <w:tabs>
          <w:tab w:val="left" w:pos="360"/>
        </w:tabs>
        <w:autoSpaceDE w:val="0"/>
        <w:autoSpaceDN w:val="0"/>
        <w:adjustRightInd w:val="0"/>
        <w:spacing w:after="120" w:line="264" w:lineRule="auto"/>
        <w:jc w:val="both"/>
        <w:rPr>
          <w:rFonts w:eastAsia="Sylfaen" w:cs="Sylfaen"/>
          <w:sz w:val="20"/>
          <w:szCs w:val="20"/>
          <w:lang w:val="ka-GE" w:eastAsia="ru-RU"/>
        </w:rPr>
      </w:pPr>
      <w:r w:rsidRPr="006009F9">
        <w:rPr>
          <w:rFonts w:eastAsia="Sylfaen_PDF_Subset" w:cs="Sylfaen_PDF_Subset"/>
          <w:sz w:val="20"/>
          <w:szCs w:val="20"/>
          <w:lang w:val="ka-GE" w:eastAsia="ru-RU"/>
        </w:rPr>
        <w:t>2.</w:t>
      </w:r>
      <w:r w:rsidRPr="006009F9">
        <w:rPr>
          <w:rFonts w:eastAsia="Sylfaen_PDF_Subset" w:cs="Sylfaen_PDF_Subset"/>
          <w:sz w:val="20"/>
          <w:szCs w:val="20"/>
          <w:lang w:val="ka-GE" w:eastAsia="ru-RU"/>
        </w:rPr>
        <w:tab/>
        <w:t>კონკურსის მოთხოვნებთან შესაბამისობაში მყოფი რეგისტრირებული პროექტები შეფასებული იქნება საკონკურსო კომისიის (შემდგომში - კომისია) მიერ</w:t>
      </w:r>
      <w:r w:rsidR="000C31EB" w:rsidRPr="006009F9">
        <w:rPr>
          <w:rFonts w:eastAsia="Sylfaen_PDF_Subset" w:cs="Sylfaen_PDF_Subset"/>
          <w:sz w:val="20"/>
          <w:szCs w:val="20"/>
          <w:lang w:val="ka-GE" w:eastAsia="ru-RU"/>
        </w:rPr>
        <w:t xml:space="preserve">, რომლიც </w:t>
      </w:r>
      <w:r w:rsidR="000C31EB" w:rsidRPr="006009F9">
        <w:rPr>
          <w:rFonts w:eastAsia="Sylfaen" w:cs="Sylfaen"/>
          <w:sz w:val="20"/>
          <w:szCs w:val="20"/>
          <w:lang w:val="ka-GE" w:eastAsia="ru-RU"/>
        </w:rPr>
        <w:t xml:space="preserve">განიხილავს კონკურსზე წარმოდგენილ პროექტებს, აფასებს მათ </w:t>
      </w:r>
      <w:r w:rsidR="00393F8C" w:rsidRPr="006009F9">
        <w:rPr>
          <w:rFonts w:eastAsia="Sylfaen_PDF_Subset" w:cs="Sylfaen_PDF_Subset"/>
          <w:sz w:val="20"/>
          <w:szCs w:val="20"/>
          <w:lang w:val="ka-GE" w:eastAsia="ru-RU"/>
        </w:rPr>
        <w:t xml:space="preserve">საქართველოს </w:t>
      </w:r>
      <w:r w:rsidR="00393F8C" w:rsidRPr="006009F9">
        <w:rPr>
          <w:rFonts w:eastAsia="Times New Roman" w:cs="Sylfaen"/>
          <w:sz w:val="20"/>
          <w:szCs w:val="20"/>
          <w:lang w:val="pt-BR" w:eastAsia="ru-RU"/>
        </w:rPr>
        <w:t xml:space="preserve">განათლებისა და მეცნიერების </w:t>
      </w:r>
      <w:r w:rsidR="00393F8C" w:rsidRPr="004D69F9">
        <w:rPr>
          <w:rFonts w:eastAsia="Times New Roman" w:cs="Sylfaen"/>
          <w:sz w:val="20"/>
          <w:szCs w:val="20"/>
          <w:lang w:val="pt-BR" w:eastAsia="ru-RU"/>
        </w:rPr>
        <w:t>მინისტრის 201</w:t>
      </w:r>
      <w:r w:rsidR="00393F8C" w:rsidRPr="004D69F9">
        <w:rPr>
          <w:rFonts w:eastAsia="Times New Roman" w:cs="Sylfaen"/>
          <w:sz w:val="20"/>
          <w:szCs w:val="20"/>
          <w:lang w:val="ka-GE" w:eastAsia="ru-RU"/>
        </w:rPr>
        <w:t>1</w:t>
      </w:r>
      <w:r w:rsidR="00393F8C" w:rsidRPr="004D69F9">
        <w:rPr>
          <w:rFonts w:eastAsia="Times New Roman" w:cs="Sylfaen"/>
          <w:sz w:val="20"/>
          <w:szCs w:val="20"/>
          <w:lang w:val="pt-BR" w:eastAsia="ru-RU"/>
        </w:rPr>
        <w:t xml:space="preserve"> წლის </w:t>
      </w:r>
      <w:r w:rsidR="00393F8C" w:rsidRPr="004D69F9">
        <w:rPr>
          <w:rFonts w:eastAsia="Times New Roman" w:cs="Sylfaen"/>
          <w:sz w:val="20"/>
          <w:szCs w:val="20"/>
          <w:lang w:val="ka-GE" w:eastAsia="ru-RU"/>
        </w:rPr>
        <w:t>2</w:t>
      </w:r>
      <w:r w:rsidR="00393F8C" w:rsidRPr="004D69F9">
        <w:rPr>
          <w:rFonts w:eastAsia="Times New Roman" w:cs="Sylfaen"/>
          <w:sz w:val="20"/>
          <w:szCs w:val="20"/>
          <w:lang w:val="pt-BR" w:eastAsia="ru-RU"/>
        </w:rPr>
        <w:t>9 ივ</w:t>
      </w:r>
      <w:r w:rsidR="00393F8C" w:rsidRPr="004D69F9">
        <w:rPr>
          <w:rFonts w:eastAsia="Times New Roman" w:cs="Sylfaen"/>
          <w:sz w:val="20"/>
          <w:szCs w:val="20"/>
          <w:lang w:val="ka-GE" w:eastAsia="ru-RU"/>
        </w:rPr>
        <w:t>ლ</w:t>
      </w:r>
      <w:r w:rsidR="00393F8C" w:rsidRPr="004D69F9">
        <w:rPr>
          <w:rFonts w:eastAsia="Times New Roman" w:cs="Sylfaen"/>
          <w:sz w:val="20"/>
          <w:szCs w:val="20"/>
          <w:lang w:val="pt-BR" w:eastAsia="ru-RU"/>
        </w:rPr>
        <w:t>ისის №129/ნ ბრ</w:t>
      </w:r>
      <w:r w:rsidR="00393F8C" w:rsidRPr="006009F9">
        <w:rPr>
          <w:rFonts w:eastAsia="Times New Roman" w:cs="Sylfaen"/>
          <w:sz w:val="20"/>
          <w:szCs w:val="20"/>
          <w:lang w:val="pt-BR" w:eastAsia="ru-RU"/>
        </w:rPr>
        <w:t>ძანებით</w:t>
      </w:r>
      <w:r w:rsidR="00393F8C">
        <w:rPr>
          <w:rFonts w:eastAsia="Times New Roman" w:cs="Sylfaen"/>
          <w:sz w:val="20"/>
          <w:szCs w:val="20"/>
          <w:lang w:val="ka-GE" w:eastAsia="ru-RU"/>
        </w:rPr>
        <w:t xml:space="preserve"> დამტკიცებული </w:t>
      </w:r>
      <w:r w:rsidR="002D5587">
        <w:rPr>
          <w:rFonts w:eastAsia="Times New Roman" w:cs="Sylfaen"/>
          <w:sz w:val="20"/>
          <w:szCs w:val="20"/>
          <w:lang w:val="ka-GE" w:eastAsia="ru-RU"/>
        </w:rPr>
        <w:t xml:space="preserve">პროექტის შეფასების </w:t>
      </w:r>
      <w:r w:rsidR="000C31EB" w:rsidRPr="006009F9">
        <w:rPr>
          <w:rFonts w:eastAsia="Sylfaen" w:cs="Sylfaen"/>
          <w:sz w:val="20"/>
          <w:szCs w:val="20"/>
          <w:lang w:val="ka-GE" w:eastAsia="ru-RU"/>
        </w:rPr>
        <w:t>კრიტერიუმების შესაბამისად, ადგენს რანჟირებულ სიას, გამოავლენს გამარჯვებულებსა და დასამტკიცებლად წარუდგენს ფონდის გენერალური დირექტორს.</w:t>
      </w:r>
    </w:p>
    <w:p w14:paraId="311EDA20" w14:textId="2DF7C3EC" w:rsidR="00252C29" w:rsidRPr="006009F9" w:rsidRDefault="00252C29" w:rsidP="0076328B">
      <w:pPr>
        <w:widowControl w:val="0"/>
        <w:tabs>
          <w:tab w:val="left" w:pos="360"/>
        </w:tabs>
        <w:autoSpaceDE w:val="0"/>
        <w:autoSpaceDN w:val="0"/>
        <w:adjustRightInd w:val="0"/>
        <w:spacing w:after="120" w:line="264" w:lineRule="auto"/>
        <w:jc w:val="both"/>
        <w:rPr>
          <w:rFonts w:eastAsia="Times New Roman" w:cs="Sylfaen"/>
          <w:noProof/>
          <w:sz w:val="20"/>
          <w:szCs w:val="20"/>
          <w:lang w:val="ka-GE" w:eastAsia="x-none"/>
        </w:rPr>
      </w:pPr>
      <w:r w:rsidRPr="006009F9">
        <w:rPr>
          <w:rFonts w:eastAsia="Times New Roman" w:cs="Sylfaen"/>
          <w:noProof/>
          <w:sz w:val="20"/>
          <w:szCs w:val="20"/>
          <w:lang w:val="ka-GE" w:eastAsia="x-none"/>
        </w:rPr>
        <w:t xml:space="preserve">3. </w:t>
      </w:r>
      <w:r w:rsidR="006009F9">
        <w:rPr>
          <w:rFonts w:eastAsia="Times New Roman" w:cs="Sylfaen"/>
          <w:noProof/>
          <w:sz w:val="20"/>
          <w:szCs w:val="20"/>
          <w:lang w:val="ka-GE" w:eastAsia="x-none"/>
        </w:rPr>
        <w:tab/>
      </w:r>
      <w:r w:rsidRPr="006009F9">
        <w:rPr>
          <w:rFonts w:eastAsia="Times New Roman" w:cs="Sylfaen"/>
          <w:noProof/>
          <w:sz w:val="20"/>
          <w:szCs w:val="20"/>
          <w:lang w:val="ka-GE" w:eastAsia="x-none"/>
        </w:rPr>
        <w:t>ინტერესთა კონფლიქტი</w:t>
      </w:r>
      <w:r w:rsidR="0076328B" w:rsidRPr="006009F9">
        <w:rPr>
          <w:rFonts w:eastAsia="Times New Roman" w:cs="Sylfaen"/>
          <w:noProof/>
          <w:sz w:val="20"/>
          <w:szCs w:val="20"/>
          <w:lang w:val="ka-GE" w:eastAsia="x-none"/>
        </w:rPr>
        <w:t xml:space="preserve">ს აცილების მიზნით ფონდი უზრუნველყოფს, არ დაუშვას </w:t>
      </w:r>
      <w:r w:rsidR="0076328B" w:rsidRPr="006009F9">
        <w:rPr>
          <w:rFonts w:eastAsia="Times New Roman" w:cs="Times New Roman"/>
          <w:sz w:val="20"/>
          <w:szCs w:val="20"/>
          <w:lang w:val="ka-GE" w:eastAsia="ru-RU"/>
        </w:rPr>
        <w:t xml:space="preserve"> </w:t>
      </w:r>
      <w:r w:rsidR="0076328B" w:rsidRPr="006009F9">
        <w:rPr>
          <w:rFonts w:eastAsia="Sylfaen,Times New Roman" w:cs="Sylfaen,Times New Roman"/>
          <w:sz w:val="20"/>
          <w:szCs w:val="20"/>
          <w:lang w:val="ka-GE" w:eastAsia="ru-RU"/>
        </w:rPr>
        <w:t>კომისიის</w:t>
      </w:r>
      <w:r w:rsidR="0076328B" w:rsidRPr="006009F9">
        <w:rPr>
          <w:rFonts w:eastAsia="Times New Roman" w:cs="Times New Roman"/>
          <w:sz w:val="20"/>
          <w:szCs w:val="20"/>
          <w:lang w:val="ka-GE" w:eastAsia="ru-RU"/>
        </w:rPr>
        <w:t xml:space="preserve"> </w:t>
      </w:r>
      <w:r w:rsidR="0076328B" w:rsidRPr="006009F9">
        <w:rPr>
          <w:rFonts w:eastAsia="Sylfaen,Times New Roman" w:cs="Sylfaen,Times New Roman"/>
          <w:sz w:val="20"/>
          <w:szCs w:val="20"/>
          <w:lang w:val="ka-GE" w:eastAsia="ru-RU"/>
        </w:rPr>
        <w:t>წევრი იყოს პირი:</w:t>
      </w:r>
    </w:p>
    <w:p w14:paraId="119C1661" w14:textId="461A2E2C" w:rsidR="00252C29" w:rsidRPr="006009F9" w:rsidRDefault="00252C29" w:rsidP="001D1FA4">
      <w:pPr>
        <w:widowControl w:val="0"/>
        <w:tabs>
          <w:tab w:val="left" w:pos="720"/>
        </w:tabs>
        <w:autoSpaceDE w:val="0"/>
        <w:autoSpaceDN w:val="0"/>
        <w:adjustRightInd w:val="0"/>
        <w:spacing w:after="0" w:line="264" w:lineRule="auto"/>
        <w:ind w:left="720" w:hanging="360"/>
        <w:jc w:val="both"/>
        <w:rPr>
          <w:rFonts w:eastAsia="Times New Roman" w:cs="Times New Roman"/>
          <w:sz w:val="20"/>
          <w:szCs w:val="20"/>
          <w:lang w:val="ka-GE" w:eastAsia="ru-RU"/>
        </w:rPr>
      </w:pPr>
      <w:r w:rsidRPr="006009F9">
        <w:rPr>
          <w:rFonts w:eastAsia="Sylfaen_PDF_Subset" w:cs="Sylfaen_PDF_Subset"/>
          <w:sz w:val="20"/>
          <w:szCs w:val="20"/>
          <w:lang w:val="ka-GE" w:eastAsia="ru-RU"/>
        </w:rPr>
        <w:t>ა)</w:t>
      </w:r>
      <w:r w:rsidRPr="006009F9">
        <w:rPr>
          <w:rFonts w:eastAsia="Sylfaen_PDF_Subset" w:cs="Sylfaen_PDF_Subset"/>
          <w:sz w:val="20"/>
          <w:szCs w:val="20"/>
          <w:lang w:val="ka-GE" w:eastAsia="ru-RU"/>
        </w:rPr>
        <w:tab/>
      </w:r>
      <w:r w:rsidRPr="006009F9">
        <w:rPr>
          <w:rFonts w:eastAsia="Sylfaen,Times New Roman" w:cs="Sylfaen,Times New Roman"/>
          <w:sz w:val="20"/>
          <w:szCs w:val="20"/>
          <w:lang w:val="ka-GE" w:eastAsia="ru-RU"/>
        </w:rPr>
        <w:t>რომელიც</w:t>
      </w:r>
      <w:r w:rsidRPr="006009F9">
        <w:rPr>
          <w:rFonts w:eastAsia="Times New Roman" w:cs="Times New Roman"/>
          <w:sz w:val="20"/>
          <w:szCs w:val="20"/>
          <w:lang w:val="ka-GE" w:eastAsia="ru-RU"/>
        </w:rPr>
        <w:t xml:space="preserve"> </w:t>
      </w:r>
      <w:r w:rsidRPr="006009F9">
        <w:rPr>
          <w:rFonts w:eastAsia="Sylfaen,Times New Roman" w:cs="Sylfaen,Times New Roman"/>
          <w:sz w:val="20"/>
          <w:szCs w:val="20"/>
          <w:lang w:val="ka-GE" w:eastAsia="ru-RU"/>
        </w:rPr>
        <w:t>არის</w:t>
      </w:r>
      <w:r w:rsidRPr="006009F9">
        <w:rPr>
          <w:rFonts w:eastAsia="Times New Roman" w:cs="Times New Roman"/>
          <w:sz w:val="20"/>
          <w:szCs w:val="20"/>
          <w:lang w:val="ka-GE" w:eastAsia="ru-RU"/>
        </w:rPr>
        <w:t xml:space="preserve"> </w:t>
      </w:r>
      <w:r w:rsidRPr="006009F9">
        <w:rPr>
          <w:rFonts w:eastAsia="Sylfaen,Times New Roman" w:cs="Sylfaen,Times New Roman"/>
          <w:sz w:val="20"/>
          <w:szCs w:val="20"/>
          <w:lang w:val="ka-GE" w:eastAsia="ru-RU"/>
        </w:rPr>
        <w:t>ამავე</w:t>
      </w:r>
      <w:r w:rsidRPr="006009F9">
        <w:rPr>
          <w:rFonts w:eastAsia="Times New Roman" w:cs="Times New Roman"/>
          <w:sz w:val="20"/>
          <w:szCs w:val="20"/>
          <w:lang w:val="ka-GE" w:eastAsia="ru-RU"/>
        </w:rPr>
        <w:t xml:space="preserve"> </w:t>
      </w:r>
      <w:r w:rsidRPr="006009F9">
        <w:rPr>
          <w:rFonts w:eastAsia="Sylfaen,Times New Roman" w:cs="Sylfaen,Times New Roman"/>
          <w:sz w:val="20"/>
          <w:szCs w:val="20"/>
          <w:lang w:val="ka-GE" w:eastAsia="ru-RU"/>
        </w:rPr>
        <w:t>კონკურსის</w:t>
      </w:r>
      <w:r w:rsidRPr="006009F9">
        <w:rPr>
          <w:rFonts w:eastAsia="Times New Roman" w:cs="Times New Roman"/>
          <w:sz w:val="20"/>
          <w:szCs w:val="20"/>
          <w:lang w:val="ka-GE" w:eastAsia="ru-RU"/>
        </w:rPr>
        <w:t xml:space="preserve"> </w:t>
      </w:r>
      <w:r w:rsidRPr="006009F9">
        <w:rPr>
          <w:rFonts w:eastAsia="Sylfaen,Times New Roman" w:cs="Sylfaen,Times New Roman"/>
          <w:sz w:val="20"/>
          <w:szCs w:val="20"/>
          <w:lang w:val="ka-GE" w:eastAsia="ru-RU"/>
        </w:rPr>
        <w:t>მონაწილე</w:t>
      </w:r>
      <w:r w:rsidRPr="006009F9">
        <w:rPr>
          <w:rFonts w:eastAsia="Times New Roman" w:cs="Times New Roman"/>
          <w:sz w:val="20"/>
          <w:szCs w:val="20"/>
          <w:lang w:val="ka-GE" w:eastAsia="ru-RU"/>
        </w:rPr>
        <w:t>.</w:t>
      </w:r>
    </w:p>
    <w:p w14:paraId="61815832" w14:textId="77777777" w:rsidR="0076328B" w:rsidRPr="006009F9" w:rsidRDefault="00252C29" w:rsidP="001D1FA4">
      <w:pPr>
        <w:widowControl w:val="0"/>
        <w:tabs>
          <w:tab w:val="left" w:pos="720"/>
        </w:tabs>
        <w:autoSpaceDE w:val="0"/>
        <w:autoSpaceDN w:val="0"/>
        <w:adjustRightInd w:val="0"/>
        <w:spacing w:after="0" w:line="264" w:lineRule="auto"/>
        <w:ind w:left="720" w:hanging="360"/>
        <w:jc w:val="both"/>
        <w:rPr>
          <w:rFonts w:eastAsia="Sylfaen" w:cs="Sylfaen"/>
          <w:sz w:val="20"/>
          <w:szCs w:val="20"/>
          <w:lang w:val="ka-GE" w:eastAsia="ru-RU"/>
        </w:rPr>
      </w:pPr>
      <w:r w:rsidRPr="006009F9">
        <w:rPr>
          <w:rFonts w:eastAsia="Times New Roman" w:cs="Times New Roman"/>
          <w:sz w:val="20"/>
          <w:szCs w:val="20"/>
          <w:lang w:val="ka-GE" w:eastAsia="ru-RU"/>
        </w:rPr>
        <w:t>ბ)</w:t>
      </w:r>
      <w:r w:rsidRPr="006009F9">
        <w:rPr>
          <w:rFonts w:eastAsia="Times New Roman" w:cs="Times New Roman"/>
          <w:sz w:val="20"/>
          <w:szCs w:val="20"/>
          <w:lang w:val="ka-GE" w:eastAsia="ru-RU"/>
        </w:rPr>
        <w:tab/>
      </w:r>
      <w:r w:rsidRPr="006009F9">
        <w:rPr>
          <w:rFonts w:eastAsia="Sylfaen" w:cs="Sylfaen"/>
          <w:sz w:val="20"/>
          <w:szCs w:val="20"/>
          <w:lang w:val="ka-GE" w:eastAsia="ru-RU"/>
        </w:rPr>
        <w:t>რომელმაც შესაძლოა მიიღოს უშუალო ფინანსური ან სხვა სახის პირადი სარგებელი პროექტის დაფინანსების ან დაუფინანსებლობის შემთხვევაში;</w:t>
      </w:r>
      <w:r w:rsidR="0076328B" w:rsidRPr="006009F9">
        <w:rPr>
          <w:rFonts w:eastAsia="Sylfaen" w:cs="Sylfaen"/>
          <w:sz w:val="20"/>
          <w:szCs w:val="20"/>
          <w:lang w:val="ka-GE" w:eastAsia="ru-RU"/>
        </w:rPr>
        <w:t xml:space="preserve"> </w:t>
      </w:r>
    </w:p>
    <w:p w14:paraId="091D7E09" w14:textId="77777777" w:rsidR="0076328B" w:rsidRPr="006009F9" w:rsidRDefault="0076328B" w:rsidP="001D1FA4">
      <w:pPr>
        <w:widowControl w:val="0"/>
        <w:tabs>
          <w:tab w:val="left" w:pos="720"/>
        </w:tabs>
        <w:autoSpaceDE w:val="0"/>
        <w:autoSpaceDN w:val="0"/>
        <w:adjustRightInd w:val="0"/>
        <w:spacing w:after="0" w:line="264" w:lineRule="auto"/>
        <w:ind w:left="720" w:hanging="360"/>
        <w:jc w:val="both"/>
        <w:rPr>
          <w:rFonts w:eastAsia="Times New Roman" w:cs="Times New Roman"/>
          <w:sz w:val="20"/>
          <w:szCs w:val="20"/>
          <w:lang w:val="ka-GE" w:eastAsia="ru-RU"/>
        </w:rPr>
      </w:pPr>
      <w:r w:rsidRPr="006009F9">
        <w:rPr>
          <w:rFonts w:eastAsia="Sylfaen" w:cs="Sylfaen"/>
          <w:sz w:val="20"/>
          <w:szCs w:val="20"/>
          <w:lang w:val="ka-GE" w:eastAsia="ru-RU"/>
        </w:rPr>
        <w:t>გ)</w:t>
      </w:r>
      <w:r w:rsidRPr="006009F9">
        <w:rPr>
          <w:rFonts w:eastAsia="Sylfaen" w:cs="Sylfaen"/>
          <w:sz w:val="20"/>
          <w:szCs w:val="20"/>
          <w:lang w:val="ka-GE" w:eastAsia="ru-RU"/>
        </w:rPr>
        <w:tab/>
      </w:r>
      <w:r w:rsidR="00252C29" w:rsidRPr="006009F9">
        <w:rPr>
          <w:rFonts w:eastAsia="Sylfaen" w:cs="Sylfaen"/>
          <w:sz w:val="20"/>
          <w:szCs w:val="20"/>
          <w:lang w:val="ka-GE" w:eastAsia="ru-RU"/>
        </w:rPr>
        <w:t>რომელიც თვითონ არის დაინტერესებული მხარე პროექტში;</w:t>
      </w:r>
    </w:p>
    <w:p w14:paraId="54890740" w14:textId="39FD5533" w:rsidR="00252C29" w:rsidRPr="006009F9" w:rsidRDefault="0076328B" w:rsidP="006009F9">
      <w:pPr>
        <w:widowControl w:val="0"/>
        <w:tabs>
          <w:tab w:val="left" w:pos="720"/>
        </w:tabs>
        <w:autoSpaceDE w:val="0"/>
        <w:autoSpaceDN w:val="0"/>
        <w:adjustRightInd w:val="0"/>
        <w:spacing w:after="120" w:line="264" w:lineRule="auto"/>
        <w:ind w:left="720" w:hanging="360"/>
        <w:jc w:val="both"/>
        <w:rPr>
          <w:rFonts w:eastAsia="Times New Roman" w:cs="Times New Roman"/>
          <w:sz w:val="20"/>
          <w:szCs w:val="20"/>
          <w:lang w:val="ka-GE" w:eastAsia="ru-RU"/>
        </w:rPr>
      </w:pPr>
      <w:r w:rsidRPr="006009F9">
        <w:rPr>
          <w:rFonts w:eastAsia="Times New Roman" w:cs="Times New Roman"/>
          <w:sz w:val="20"/>
          <w:szCs w:val="20"/>
          <w:lang w:val="ka-GE" w:eastAsia="ru-RU"/>
        </w:rPr>
        <w:t>დ)</w:t>
      </w:r>
      <w:r w:rsidRPr="006009F9">
        <w:rPr>
          <w:rFonts w:eastAsia="Times New Roman" w:cs="Times New Roman"/>
          <w:sz w:val="20"/>
          <w:szCs w:val="20"/>
          <w:lang w:val="ka-GE" w:eastAsia="ru-RU"/>
        </w:rPr>
        <w:tab/>
      </w:r>
      <w:r w:rsidR="00252C29" w:rsidRPr="006009F9">
        <w:rPr>
          <w:rFonts w:eastAsia="Sylfaen" w:cs="Sylfaen"/>
          <w:sz w:val="20"/>
          <w:szCs w:val="20"/>
          <w:lang w:val="ka-GE" w:eastAsia="ru-RU"/>
        </w:rPr>
        <w:t>რომელიც არის პროექტში მონაწილე დაინტერესებული მხარის ნათესავი</w:t>
      </w:r>
      <w:r w:rsidRPr="006009F9">
        <w:rPr>
          <w:rFonts w:eastAsia="Sylfaen" w:cs="Sylfaen"/>
          <w:sz w:val="20"/>
          <w:szCs w:val="20"/>
          <w:lang w:val="ka-GE" w:eastAsia="ru-RU"/>
        </w:rPr>
        <w:t xml:space="preserve"> (პირდაპირი ნათესავი ან მისი მეუღლის პირდაპირი ნათესავი)</w:t>
      </w:r>
      <w:r w:rsidR="00252C29" w:rsidRPr="006009F9">
        <w:rPr>
          <w:rFonts w:eastAsia="Sylfaen" w:cs="Sylfaen"/>
          <w:sz w:val="20"/>
          <w:szCs w:val="20"/>
          <w:lang w:val="ka-GE" w:eastAsia="ru-RU"/>
        </w:rPr>
        <w:t>.</w:t>
      </w:r>
    </w:p>
    <w:p w14:paraId="40195AE3" w14:textId="06CCF136" w:rsidR="002B298F" w:rsidRPr="006009F9" w:rsidRDefault="000C31EB" w:rsidP="002B298F">
      <w:pPr>
        <w:tabs>
          <w:tab w:val="left" w:pos="360"/>
        </w:tabs>
        <w:spacing w:after="120" w:line="264" w:lineRule="auto"/>
        <w:jc w:val="both"/>
        <w:rPr>
          <w:rFonts w:eastAsia="Sylfaen" w:cs="Sylfaen"/>
          <w:sz w:val="20"/>
          <w:szCs w:val="20"/>
          <w:lang w:val="ka-GE" w:eastAsia="ru-RU"/>
        </w:rPr>
      </w:pPr>
      <w:r w:rsidRPr="006009F9">
        <w:rPr>
          <w:rFonts w:eastAsia="Sylfaen_PDF_Subset" w:cs="Sylfaen_PDF_Subset"/>
          <w:sz w:val="20"/>
          <w:szCs w:val="20"/>
          <w:lang w:val="ka-GE" w:eastAsia="ru-RU"/>
        </w:rPr>
        <w:t>4.</w:t>
      </w:r>
      <w:r w:rsidRPr="006009F9">
        <w:rPr>
          <w:rFonts w:eastAsia="Sylfaen_PDF_Subset" w:cs="Sylfaen_PDF_Subset"/>
          <w:sz w:val="20"/>
          <w:szCs w:val="20"/>
          <w:lang w:val="ka-GE" w:eastAsia="ru-RU"/>
        </w:rPr>
        <w:tab/>
      </w:r>
      <w:r w:rsidR="002B298F" w:rsidRPr="006009F9">
        <w:rPr>
          <w:rFonts w:eastAsia="Sylfaen" w:cs="Sylfaen"/>
          <w:sz w:val="20"/>
          <w:szCs w:val="20"/>
          <w:lang w:val="ka-GE" w:eastAsia="ru-RU"/>
        </w:rPr>
        <w:t>კომისიის წევრი ვალდებულია</w:t>
      </w:r>
      <w:r w:rsidR="00D4227E">
        <w:rPr>
          <w:rFonts w:eastAsia="Sylfaen" w:cs="Sylfaen"/>
          <w:sz w:val="20"/>
          <w:szCs w:val="20"/>
          <w:lang w:val="ka-GE" w:eastAsia="ru-RU"/>
        </w:rPr>
        <w:t>,</w:t>
      </w:r>
      <w:r w:rsidR="002B298F" w:rsidRPr="006009F9">
        <w:rPr>
          <w:rFonts w:eastAsia="Sylfaen" w:cs="Sylfaen"/>
          <w:sz w:val="20"/>
          <w:szCs w:val="20"/>
          <w:lang w:val="ka-GE" w:eastAsia="ru-RU"/>
        </w:rPr>
        <w:t xml:space="preserve"> შესაბამის კომისიას და გენერალურ დირექტორს ოფიციალურად აცნობოს ამ მუხლ</w:t>
      </w:r>
      <w:r w:rsidRPr="006009F9">
        <w:rPr>
          <w:rFonts w:eastAsia="Sylfaen" w:cs="Sylfaen"/>
          <w:sz w:val="20"/>
          <w:szCs w:val="20"/>
          <w:lang w:val="ka-GE" w:eastAsia="ru-RU"/>
        </w:rPr>
        <w:t>ის მე-3 პუნქტ</w:t>
      </w:r>
      <w:r w:rsidR="002B298F" w:rsidRPr="006009F9">
        <w:rPr>
          <w:rFonts w:eastAsia="Sylfaen" w:cs="Sylfaen"/>
          <w:sz w:val="20"/>
          <w:szCs w:val="20"/>
          <w:lang w:val="ka-GE" w:eastAsia="ru-RU"/>
        </w:rPr>
        <w:t xml:space="preserve">ში </w:t>
      </w:r>
      <w:r w:rsidRPr="006009F9">
        <w:rPr>
          <w:rFonts w:eastAsia="Sylfaen" w:cs="Sylfaen"/>
          <w:sz w:val="20"/>
          <w:szCs w:val="20"/>
          <w:lang w:val="ka-GE" w:eastAsia="ru-RU"/>
        </w:rPr>
        <w:t>დასახელებული</w:t>
      </w:r>
      <w:r w:rsidR="002B298F" w:rsidRPr="006009F9">
        <w:rPr>
          <w:rFonts w:eastAsia="Sylfaen" w:cs="Sylfaen"/>
          <w:sz w:val="20"/>
          <w:szCs w:val="20"/>
          <w:lang w:val="ka-GE" w:eastAsia="ru-RU"/>
        </w:rPr>
        <w:t xml:space="preserve"> გარემოების</w:t>
      </w:r>
      <w:r w:rsidRPr="006009F9">
        <w:rPr>
          <w:rFonts w:eastAsia="Sylfaen" w:cs="Sylfaen"/>
          <w:sz w:val="20"/>
          <w:szCs w:val="20"/>
          <w:lang w:val="ka-GE" w:eastAsia="ru-RU"/>
        </w:rPr>
        <w:t xml:space="preserve"> არსებობის</w:t>
      </w:r>
      <w:r w:rsidR="002B298F" w:rsidRPr="006009F9">
        <w:rPr>
          <w:rFonts w:eastAsia="Sylfaen" w:cs="Sylfaen"/>
          <w:sz w:val="20"/>
          <w:szCs w:val="20"/>
          <w:lang w:val="ka-GE" w:eastAsia="ru-RU"/>
        </w:rPr>
        <w:t xml:space="preserve">ა და </w:t>
      </w:r>
      <w:r w:rsidR="0089484B" w:rsidRPr="006009F9">
        <w:rPr>
          <w:rFonts w:eastAsia="Sylfaen" w:cs="Sylfaen"/>
          <w:sz w:val="20"/>
          <w:szCs w:val="20"/>
          <w:lang w:val="ka-GE" w:eastAsia="ru-RU"/>
        </w:rPr>
        <w:t>თვით აცილების</w:t>
      </w:r>
      <w:r w:rsidR="002B298F" w:rsidRPr="006009F9">
        <w:rPr>
          <w:rFonts w:eastAsia="Sylfaen" w:cs="Sylfaen"/>
          <w:sz w:val="20"/>
          <w:szCs w:val="20"/>
          <w:lang w:val="ka-GE" w:eastAsia="ru-RU"/>
        </w:rPr>
        <w:t xml:space="preserve"> შესახებ.</w:t>
      </w:r>
    </w:p>
    <w:p w14:paraId="27C08B83" w14:textId="73A6DAA7" w:rsidR="002B298F" w:rsidRDefault="0004024B" w:rsidP="002B298F">
      <w:pPr>
        <w:tabs>
          <w:tab w:val="left" w:pos="360"/>
        </w:tabs>
        <w:spacing w:after="120" w:line="264" w:lineRule="auto"/>
        <w:jc w:val="both"/>
        <w:rPr>
          <w:rFonts w:eastAsia="Sylfaen,Calibri" w:cs="Sylfaen,Calibri"/>
          <w:sz w:val="20"/>
          <w:szCs w:val="20"/>
          <w:lang w:val="ka-GE"/>
        </w:rPr>
      </w:pPr>
      <w:r>
        <w:rPr>
          <w:rFonts w:eastAsia="Sylfaen_PDF_Subset" w:cs="Sylfaen_PDF_Subset"/>
          <w:sz w:val="20"/>
          <w:szCs w:val="20"/>
          <w:lang w:val="ka-GE" w:eastAsia="ru-RU"/>
        </w:rPr>
        <w:t>5.</w:t>
      </w:r>
      <w:r>
        <w:rPr>
          <w:rFonts w:eastAsia="Sylfaen_PDF_Subset" w:cs="Sylfaen_PDF_Subset"/>
          <w:sz w:val="20"/>
          <w:szCs w:val="20"/>
          <w:lang w:val="ka-GE" w:eastAsia="ru-RU"/>
        </w:rPr>
        <w:tab/>
      </w:r>
      <w:r w:rsidR="002B298F" w:rsidRPr="006009F9">
        <w:rPr>
          <w:rFonts w:eastAsia="Sylfaen" w:cs="Sylfaen"/>
          <w:sz w:val="20"/>
          <w:szCs w:val="20"/>
          <w:lang w:val="ka-GE" w:eastAsia="ru-RU"/>
        </w:rPr>
        <w:t xml:space="preserve">თუ </w:t>
      </w:r>
      <w:r w:rsidR="004C5229">
        <w:rPr>
          <w:rFonts w:eastAsia="Sylfaen" w:cs="Sylfaen"/>
          <w:sz w:val="20"/>
          <w:szCs w:val="20"/>
          <w:lang w:val="ka-GE" w:eastAsia="ru-RU"/>
        </w:rPr>
        <w:t xml:space="preserve">ინტერესთა კონფლიქტის არსებობა ფონდისათვის ცნობილი გახდება  </w:t>
      </w:r>
      <w:r w:rsidR="0089484B" w:rsidRPr="006009F9">
        <w:rPr>
          <w:rFonts w:eastAsia="Sylfaen" w:cs="Sylfaen"/>
          <w:sz w:val="20"/>
          <w:szCs w:val="20"/>
          <w:lang w:val="ka-GE" w:eastAsia="ru-RU"/>
        </w:rPr>
        <w:t>დასაფინანსებლად</w:t>
      </w:r>
      <w:r w:rsidR="002B298F" w:rsidRPr="006009F9">
        <w:rPr>
          <w:rFonts w:eastAsia="Sylfaen" w:cs="Sylfaen"/>
          <w:sz w:val="20"/>
          <w:szCs w:val="20"/>
          <w:lang w:val="ka-GE" w:eastAsia="ru-RU"/>
        </w:rPr>
        <w:t xml:space="preserve"> შერჩეული პროექტების </w:t>
      </w:r>
      <w:r w:rsidR="004C5229">
        <w:rPr>
          <w:rFonts w:eastAsia="Sylfaen" w:cs="Sylfaen"/>
          <w:sz w:val="20"/>
          <w:szCs w:val="20"/>
          <w:lang w:val="ka-GE" w:eastAsia="ru-RU"/>
        </w:rPr>
        <w:t xml:space="preserve">ფონდის გენერალური დირექტორის მიერ </w:t>
      </w:r>
      <w:r w:rsidR="002B298F" w:rsidRPr="006009F9">
        <w:rPr>
          <w:rFonts w:eastAsia="Sylfaen" w:cs="Sylfaen"/>
          <w:sz w:val="20"/>
          <w:szCs w:val="20"/>
          <w:lang w:val="ka-GE" w:eastAsia="ru-RU"/>
        </w:rPr>
        <w:t>დამტკიცებამდე, ფონდი უფლებამოსილია</w:t>
      </w:r>
      <w:r w:rsidR="00D4227E">
        <w:rPr>
          <w:rFonts w:eastAsia="Sylfaen" w:cs="Sylfaen"/>
          <w:sz w:val="20"/>
          <w:szCs w:val="20"/>
          <w:lang w:val="ka-GE" w:eastAsia="ru-RU"/>
        </w:rPr>
        <w:t>,</w:t>
      </w:r>
      <w:r w:rsidR="002B298F" w:rsidRPr="006009F9">
        <w:rPr>
          <w:rFonts w:eastAsia="Sylfaen" w:cs="Sylfaen"/>
          <w:sz w:val="20"/>
          <w:szCs w:val="20"/>
          <w:lang w:val="ka-GE" w:eastAsia="ru-RU"/>
        </w:rPr>
        <w:t xml:space="preserve"> იმსჯელოს კონკურსის შეფასების კომისიის წევრის მიერ გაკეთებული შეფასების გაუქმებასთან დაკავშირებით.</w:t>
      </w:r>
      <w:r w:rsidR="002B298F" w:rsidRPr="006009F9">
        <w:rPr>
          <w:rFonts w:eastAsia="Sylfaen,Calibri" w:cs="Sylfaen,Calibri"/>
          <w:sz w:val="20"/>
          <w:szCs w:val="20"/>
          <w:lang w:val="ka-GE"/>
        </w:rPr>
        <w:t xml:space="preserve"> </w:t>
      </w:r>
    </w:p>
    <w:p w14:paraId="019DE6C5" w14:textId="583F6574" w:rsidR="004C5229" w:rsidRPr="006009F9" w:rsidRDefault="004C5229" w:rsidP="002B298F">
      <w:pPr>
        <w:tabs>
          <w:tab w:val="left" w:pos="360"/>
        </w:tabs>
        <w:spacing w:after="120" w:line="264" w:lineRule="auto"/>
        <w:jc w:val="both"/>
        <w:rPr>
          <w:rFonts w:eastAsia="Calibri" w:cs="Times New Roman"/>
          <w:sz w:val="20"/>
          <w:szCs w:val="20"/>
          <w:lang w:val="ka-GE"/>
        </w:rPr>
      </w:pPr>
      <w:r>
        <w:rPr>
          <w:rFonts w:eastAsia="Sylfaen_PDF_Subset" w:cs="Sylfaen_PDF_Subset"/>
          <w:sz w:val="20"/>
          <w:szCs w:val="20"/>
          <w:lang w:val="ka-GE" w:eastAsia="ru-RU"/>
        </w:rPr>
        <w:lastRenderedPageBreak/>
        <w:t>6.</w:t>
      </w:r>
      <w:r>
        <w:rPr>
          <w:rFonts w:eastAsia="Sylfaen_PDF_Subset" w:cs="Sylfaen_PDF_Subset"/>
          <w:sz w:val="20"/>
          <w:szCs w:val="20"/>
          <w:lang w:val="ka-GE" w:eastAsia="ru-RU"/>
        </w:rPr>
        <w:tab/>
      </w:r>
      <w:r w:rsidRPr="006009F9">
        <w:rPr>
          <w:rFonts w:eastAsia="Sylfaen_PDF_Subset" w:cs="Sylfaen_PDF_Subset"/>
          <w:sz w:val="20"/>
          <w:szCs w:val="20"/>
          <w:lang w:val="ka-GE" w:eastAsia="ru-RU"/>
        </w:rPr>
        <w:t xml:space="preserve">ფონდი უზრუნველყოფს, პროექტი შესაფასებლად არ გადაეცეს იმ ექსპერტს, რომელიც </w:t>
      </w:r>
      <w:r>
        <w:rPr>
          <w:rFonts w:eastAsia="Sylfaen_PDF_Subset" w:cs="Sylfaen_PDF_Subset"/>
          <w:sz w:val="20"/>
          <w:szCs w:val="20"/>
          <w:lang w:val="ka-GE" w:eastAsia="ru-RU"/>
        </w:rPr>
        <w:t xml:space="preserve">კონკურსში მონაწილე სუბიეტმა </w:t>
      </w:r>
      <w:r w:rsidRPr="006009F9">
        <w:rPr>
          <w:rFonts w:eastAsia="Sylfaen_PDF_Subset" w:cs="Sylfaen_PDF_Subset"/>
          <w:sz w:val="20"/>
          <w:szCs w:val="20"/>
          <w:lang w:val="ka-GE" w:eastAsia="ru-RU"/>
        </w:rPr>
        <w:t>და</w:t>
      </w:r>
      <w:r>
        <w:rPr>
          <w:rFonts w:eastAsia="Sylfaen_PDF_Subset" w:cs="Sylfaen_PDF_Subset"/>
          <w:sz w:val="20"/>
          <w:szCs w:val="20"/>
          <w:lang w:val="ka-GE" w:eastAsia="ru-RU"/>
        </w:rPr>
        <w:t>ა</w:t>
      </w:r>
      <w:r w:rsidRPr="006009F9">
        <w:rPr>
          <w:rFonts w:eastAsia="Sylfaen_PDF_Subset" w:cs="Sylfaen_PDF_Subset"/>
          <w:sz w:val="20"/>
          <w:szCs w:val="20"/>
          <w:lang w:val="ka-GE" w:eastAsia="ru-RU"/>
        </w:rPr>
        <w:t>სახელ</w:t>
      </w:r>
      <w:r>
        <w:rPr>
          <w:rFonts w:eastAsia="Sylfaen_PDF_Subset" w:cs="Sylfaen_PDF_Subset"/>
          <w:sz w:val="20"/>
          <w:szCs w:val="20"/>
          <w:lang w:val="ka-GE" w:eastAsia="ru-RU"/>
        </w:rPr>
        <w:t>ა</w:t>
      </w:r>
      <w:r w:rsidRPr="006009F9">
        <w:rPr>
          <w:rFonts w:eastAsia="Sylfaen_PDF_Subset" w:cs="Sylfaen_PDF_Subset"/>
          <w:sz w:val="20"/>
          <w:szCs w:val="20"/>
          <w:lang w:val="ka-GE" w:eastAsia="ru-RU"/>
        </w:rPr>
        <w:t xml:space="preserve"> არასასურველ ექსპერტად </w:t>
      </w:r>
      <w:r>
        <w:rPr>
          <w:rFonts w:eastAsia="Sylfaen_PDF_Subset" w:cs="Sylfaen_PDF_Subset"/>
          <w:sz w:val="20"/>
          <w:szCs w:val="20"/>
          <w:lang w:val="ka-GE" w:eastAsia="ru-RU"/>
        </w:rPr>
        <w:t xml:space="preserve">მის მიერ წარმოდგენილი </w:t>
      </w:r>
      <w:r w:rsidRPr="006009F9">
        <w:rPr>
          <w:rFonts w:eastAsia="Sylfaen_PDF_Subset" w:cs="Sylfaen_PDF_Subset"/>
          <w:sz w:val="20"/>
          <w:szCs w:val="20"/>
          <w:lang w:val="ka-GE" w:eastAsia="ru-RU"/>
        </w:rPr>
        <w:t>პროექტის თავფურცელში.</w:t>
      </w:r>
    </w:p>
    <w:p w14:paraId="79546BB9" w14:textId="77777777" w:rsidR="002B298F" w:rsidRPr="006009F9" w:rsidRDefault="002B298F" w:rsidP="00E2723D">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p>
    <w:p w14:paraId="74220059" w14:textId="3CFD4940" w:rsidR="00254AEF" w:rsidRPr="006009F9" w:rsidRDefault="00254AEF" w:rsidP="00DF1438">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6009F9">
        <w:rPr>
          <w:rFonts w:eastAsia="Times New Roman" w:cs="Sylfaen"/>
          <w:b/>
          <w:sz w:val="20"/>
          <w:szCs w:val="20"/>
          <w:lang w:val="ka-GE" w:eastAsia="ru-RU"/>
        </w:rPr>
        <w:t>მუხლი 8. საგრანტო ხელშეკრულება</w:t>
      </w:r>
    </w:p>
    <w:p w14:paraId="27F1986E" w14:textId="325EF9E3" w:rsidR="00934FF7" w:rsidRPr="006009F9" w:rsidRDefault="0015694F" w:rsidP="00934FF7">
      <w:pPr>
        <w:tabs>
          <w:tab w:val="left" w:pos="360"/>
        </w:tabs>
        <w:spacing w:after="120" w:line="264" w:lineRule="auto"/>
        <w:jc w:val="both"/>
        <w:rPr>
          <w:rFonts w:eastAsia="Sylfaen,Times New Roman" w:cs="Sylfaen,Times New Roman"/>
          <w:sz w:val="20"/>
          <w:szCs w:val="20"/>
          <w:lang w:val="ka-GE"/>
        </w:rPr>
      </w:pPr>
      <w:r w:rsidRPr="006009F9">
        <w:rPr>
          <w:rFonts w:eastAsia="AcadNusx,Times New Roman" w:cs="AcadNusx,Times New Roman"/>
          <w:sz w:val="20"/>
          <w:szCs w:val="20"/>
          <w:lang w:val="ka-GE"/>
        </w:rPr>
        <w:t xml:space="preserve">1. </w:t>
      </w:r>
      <w:r w:rsidRPr="006009F9">
        <w:rPr>
          <w:rFonts w:eastAsia="Times New Roman" w:cs="AcadNusx"/>
          <w:sz w:val="20"/>
          <w:szCs w:val="20"/>
          <w:lang w:val="ka-GE"/>
        </w:rPr>
        <w:tab/>
      </w:r>
      <w:r w:rsidRPr="006009F9">
        <w:rPr>
          <w:rFonts w:eastAsia="Sylfaen,Times New Roman" w:cs="Sylfaen,Times New Roman"/>
          <w:sz w:val="20"/>
          <w:szCs w:val="20"/>
          <w:lang w:val="ka-GE"/>
        </w:rPr>
        <w:t xml:space="preserve">კომისიის მიერ დასაფინანსებლად შერჩეული პროექტების დამტკიცების შემდეგ ფონდი უზრუნველყოფს საგრანტო ხელშეკრულების გაფორმებას </w:t>
      </w:r>
      <w:r w:rsidR="000C31EB" w:rsidRPr="006009F9">
        <w:rPr>
          <w:rFonts w:eastAsia="Sylfaen,Times New Roman" w:cs="Sylfaen,Times New Roman"/>
          <w:sz w:val="20"/>
          <w:szCs w:val="20"/>
          <w:lang w:val="ka-GE"/>
        </w:rPr>
        <w:t>გრანტის მიმღებთან</w:t>
      </w:r>
      <w:r w:rsidRPr="006009F9">
        <w:rPr>
          <w:rFonts w:eastAsia="Sylfaen,Times New Roman" w:cs="Sylfaen,Times New Roman"/>
          <w:sz w:val="20"/>
          <w:szCs w:val="20"/>
          <w:lang w:val="ka-GE"/>
        </w:rPr>
        <w:t xml:space="preserve"> და </w:t>
      </w:r>
      <w:r w:rsidR="00145AAB">
        <w:rPr>
          <w:rFonts w:eastAsia="Sylfaen,Times New Roman" w:cs="Sylfaen,Times New Roman"/>
          <w:sz w:val="20"/>
          <w:szCs w:val="20"/>
          <w:lang w:val="ka-GE"/>
        </w:rPr>
        <w:t xml:space="preserve">საქართველოში რეგისტრირებული </w:t>
      </w:r>
      <w:r w:rsidR="0089484B" w:rsidRPr="006009F9">
        <w:rPr>
          <w:rFonts w:eastAsia="Sylfaen,Times New Roman" w:cs="Sylfaen,Times New Roman"/>
          <w:sz w:val="20"/>
          <w:szCs w:val="20"/>
          <w:lang w:val="ka-GE"/>
        </w:rPr>
        <w:t>თანადამფინანსებელ</w:t>
      </w:r>
      <w:r w:rsidR="00145AAB">
        <w:rPr>
          <w:rFonts w:eastAsia="Sylfaen,Times New Roman" w:cs="Sylfaen,Times New Roman"/>
          <w:sz w:val="20"/>
          <w:szCs w:val="20"/>
          <w:lang w:val="ka-GE"/>
        </w:rPr>
        <w:t xml:space="preserve"> ორგანიზაციას</w:t>
      </w:r>
      <w:r w:rsidR="0089484B" w:rsidRPr="006009F9">
        <w:rPr>
          <w:rFonts w:eastAsia="Sylfaen,Times New Roman" w:cs="Sylfaen,Times New Roman"/>
          <w:sz w:val="20"/>
          <w:szCs w:val="20"/>
          <w:lang w:val="ka-GE"/>
        </w:rPr>
        <w:t>თან</w:t>
      </w:r>
      <w:r w:rsidRPr="006009F9">
        <w:rPr>
          <w:rFonts w:eastAsia="Sylfaen,Times New Roman" w:cs="Sylfaen,Times New Roman"/>
          <w:sz w:val="20"/>
          <w:szCs w:val="20"/>
          <w:lang w:val="ka-GE"/>
        </w:rPr>
        <w:t xml:space="preserve"> (ასეთის არსებობის შემთხვევაში), რომელშიც გაიწერება ურთიერთვალდებულებათა დეტალური პირობები.</w:t>
      </w:r>
      <w:r w:rsidR="00934FF7" w:rsidRPr="006009F9">
        <w:rPr>
          <w:rFonts w:eastAsia="Sylfaen,Times New Roman" w:cs="Sylfaen,Times New Roman"/>
          <w:sz w:val="20"/>
          <w:szCs w:val="20"/>
          <w:lang w:val="ka-GE"/>
        </w:rPr>
        <w:t xml:space="preserve"> </w:t>
      </w:r>
    </w:p>
    <w:p w14:paraId="6FFD61FC" w14:textId="52336B90" w:rsidR="00934FF7" w:rsidRPr="006009F9" w:rsidRDefault="00360369" w:rsidP="00934FF7">
      <w:pPr>
        <w:tabs>
          <w:tab w:val="left" w:pos="360"/>
        </w:tabs>
        <w:spacing w:after="120" w:line="264" w:lineRule="auto"/>
        <w:jc w:val="both"/>
        <w:rPr>
          <w:rFonts w:eastAsia="AcadNusx,Times New Roman" w:cs="AcadNusx,Times New Roman"/>
          <w:sz w:val="20"/>
          <w:szCs w:val="20"/>
          <w:lang w:val="ka-GE"/>
        </w:rPr>
      </w:pPr>
      <w:r w:rsidRPr="006009F9">
        <w:rPr>
          <w:rFonts w:eastAsia="Sylfaen,Times New Roman" w:cs="Sylfaen,Times New Roman"/>
          <w:sz w:val="20"/>
          <w:szCs w:val="20"/>
          <w:lang w:val="ka-GE"/>
        </w:rPr>
        <w:t>2.</w:t>
      </w:r>
      <w:r w:rsidRPr="006009F9">
        <w:rPr>
          <w:rFonts w:eastAsia="Sylfaen,Times New Roman" w:cs="Sylfaen,Times New Roman"/>
          <w:sz w:val="20"/>
          <w:szCs w:val="20"/>
          <w:lang w:val="ka-GE"/>
        </w:rPr>
        <w:tab/>
      </w:r>
      <w:r w:rsidR="0015694F" w:rsidRPr="006009F9">
        <w:rPr>
          <w:rFonts w:eastAsia="AcadNusx,Times New Roman" w:cs="AcadNusx,Times New Roman"/>
          <w:sz w:val="20"/>
          <w:szCs w:val="20"/>
          <w:lang w:val="ka-GE"/>
        </w:rPr>
        <w:t xml:space="preserve">საგრანტო ხელშეკრულებაში განისაზღვრება გრანტის მიმღები </w:t>
      </w:r>
      <w:r w:rsidR="003E4050">
        <w:rPr>
          <w:rFonts w:eastAsia="AcadNusx,Times New Roman" w:cs="AcadNusx,Times New Roman"/>
          <w:sz w:val="20"/>
          <w:szCs w:val="20"/>
          <w:lang w:val="ka-GE"/>
        </w:rPr>
        <w:t>იურიდიული პირ</w:t>
      </w:r>
      <w:r w:rsidR="00145AAB">
        <w:rPr>
          <w:rFonts w:eastAsia="AcadNusx,Times New Roman" w:cs="AcadNusx,Times New Roman"/>
          <w:sz w:val="20"/>
          <w:szCs w:val="20"/>
          <w:lang w:val="ka-GE"/>
        </w:rPr>
        <w:t>(</w:t>
      </w:r>
      <w:r w:rsidR="003E4050">
        <w:rPr>
          <w:rFonts w:eastAsia="AcadNusx,Times New Roman" w:cs="AcadNusx,Times New Roman"/>
          <w:sz w:val="20"/>
          <w:szCs w:val="20"/>
          <w:lang w:val="ka-GE"/>
        </w:rPr>
        <w:t>ებ</w:t>
      </w:r>
      <w:r w:rsidR="00145AAB">
        <w:rPr>
          <w:rFonts w:eastAsia="AcadNusx,Times New Roman" w:cs="AcadNusx,Times New Roman"/>
          <w:sz w:val="20"/>
          <w:szCs w:val="20"/>
          <w:lang w:val="ka-GE"/>
        </w:rPr>
        <w:t>)</w:t>
      </w:r>
      <w:r w:rsidR="003E4050">
        <w:rPr>
          <w:rFonts w:eastAsia="AcadNusx,Times New Roman" w:cs="AcadNusx,Times New Roman"/>
          <w:sz w:val="20"/>
          <w:szCs w:val="20"/>
          <w:lang w:val="ka-GE"/>
        </w:rPr>
        <w:t xml:space="preserve">ის </w:t>
      </w:r>
      <w:r w:rsidR="0015694F" w:rsidRPr="006009F9">
        <w:rPr>
          <w:rFonts w:eastAsia="AcadNusx,Times New Roman" w:cs="AcadNusx,Times New Roman"/>
          <w:sz w:val="20"/>
          <w:szCs w:val="20"/>
          <w:lang w:val="ka-GE"/>
        </w:rPr>
        <w:t>მიერ პროექტისათვის გახსნილი მიზნობრივი ანგარიშ</w:t>
      </w:r>
      <w:r w:rsidR="00145AAB">
        <w:rPr>
          <w:rFonts w:eastAsia="AcadNusx,Times New Roman" w:cs="AcadNusx,Times New Roman"/>
          <w:sz w:val="20"/>
          <w:szCs w:val="20"/>
          <w:lang w:val="ka-GE"/>
        </w:rPr>
        <w:t>(</w:t>
      </w:r>
      <w:r w:rsidR="0015694F" w:rsidRPr="006009F9">
        <w:rPr>
          <w:rFonts w:eastAsia="AcadNusx,Times New Roman" w:cs="AcadNusx,Times New Roman"/>
          <w:sz w:val="20"/>
          <w:szCs w:val="20"/>
          <w:lang w:val="ka-GE"/>
        </w:rPr>
        <w:t>ებ</w:t>
      </w:r>
      <w:r w:rsidR="00145AAB">
        <w:rPr>
          <w:rFonts w:eastAsia="AcadNusx,Times New Roman" w:cs="AcadNusx,Times New Roman"/>
          <w:sz w:val="20"/>
          <w:szCs w:val="20"/>
          <w:lang w:val="ka-GE"/>
        </w:rPr>
        <w:t>)</w:t>
      </w:r>
      <w:r w:rsidR="0015694F" w:rsidRPr="006009F9">
        <w:rPr>
          <w:rFonts w:eastAsia="AcadNusx,Times New Roman" w:cs="AcadNusx,Times New Roman"/>
          <w:sz w:val="20"/>
          <w:szCs w:val="20"/>
          <w:lang w:val="ka-GE"/>
        </w:rPr>
        <w:t>ი, რომელზეც მოხდება გრანტის სახსრების ჩარიცხვა</w:t>
      </w:r>
      <w:r w:rsidR="002F422D">
        <w:rPr>
          <w:rFonts w:eastAsia="AcadNusx,Times New Roman" w:cs="AcadNusx,Times New Roman"/>
          <w:sz w:val="20"/>
          <w:szCs w:val="20"/>
          <w:lang w:val="ka-GE"/>
        </w:rPr>
        <w:t xml:space="preserve"> და </w:t>
      </w:r>
      <w:r w:rsidR="002F422D" w:rsidRPr="006009F9">
        <w:rPr>
          <w:rFonts w:eastAsia="AcadNusx,Times New Roman" w:cs="AcadNusx,Times New Roman"/>
          <w:sz w:val="20"/>
          <w:szCs w:val="20"/>
          <w:lang w:val="ka-GE"/>
        </w:rPr>
        <w:t xml:space="preserve">არ დაირიცხება </w:t>
      </w:r>
      <w:r w:rsidR="002F422D">
        <w:rPr>
          <w:rFonts w:eastAsia="AcadNusx,Times New Roman" w:cs="AcadNusx,Times New Roman"/>
          <w:sz w:val="20"/>
          <w:szCs w:val="20"/>
          <w:lang w:val="ka-GE"/>
        </w:rPr>
        <w:t xml:space="preserve">სხვა </w:t>
      </w:r>
      <w:r w:rsidR="002F422D" w:rsidRPr="006009F9">
        <w:rPr>
          <w:rFonts w:eastAsia="AcadNusx,Times New Roman" w:cs="AcadNusx,Times New Roman"/>
          <w:sz w:val="20"/>
          <w:szCs w:val="20"/>
          <w:lang w:val="ka-GE"/>
        </w:rPr>
        <w:t>სარგებელი</w:t>
      </w:r>
      <w:r w:rsidR="0015694F" w:rsidRPr="006009F9">
        <w:rPr>
          <w:rFonts w:eastAsia="AcadNusx,Times New Roman" w:cs="AcadNusx,Times New Roman"/>
          <w:sz w:val="20"/>
          <w:szCs w:val="20"/>
          <w:lang w:val="ka-GE"/>
        </w:rPr>
        <w:t>.</w:t>
      </w:r>
      <w:r w:rsidR="00934FF7" w:rsidRPr="006009F9">
        <w:rPr>
          <w:rFonts w:eastAsia="AcadNusx,Times New Roman" w:cs="AcadNusx,Times New Roman"/>
          <w:sz w:val="20"/>
          <w:szCs w:val="20"/>
          <w:lang w:val="ka-GE"/>
        </w:rPr>
        <w:t xml:space="preserve"> </w:t>
      </w:r>
    </w:p>
    <w:p w14:paraId="3DA18BCB" w14:textId="513CBD6B" w:rsidR="00934FF7" w:rsidRPr="006009F9" w:rsidRDefault="003E4050" w:rsidP="00934FF7">
      <w:pPr>
        <w:tabs>
          <w:tab w:val="left" w:pos="360"/>
        </w:tabs>
        <w:spacing w:after="120" w:line="264" w:lineRule="auto"/>
        <w:jc w:val="both"/>
        <w:rPr>
          <w:rFonts w:eastAsia="Sylfaen,Times New Roman" w:cs="Sylfaen,Times New Roman"/>
          <w:sz w:val="20"/>
          <w:szCs w:val="20"/>
          <w:lang w:val="ka-GE"/>
        </w:rPr>
      </w:pPr>
      <w:r>
        <w:rPr>
          <w:rFonts w:eastAsia="AcadNusx,Times New Roman" w:cs="AcadNusx,Times New Roman"/>
          <w:sz w:val="20"/>
          <w:szCs w:val="20"/>
          <w:lang w:val="ka-GE"/>
        </w:rPr>
        <w:t>3</w:t>
      </w:r>
      <w:r w:rsidR="0015694F" w:rsidRPr="006009F9">
        <w:rPr>
          <w:rFonts w:eastAsia="AcadNusx,Times New Roman" w:cs="AcadNusx,Times New Roman"/>
          <w:sz w:val="20"/>
          <w:szCs w:val="20"/>
          <w:lang w:val="ka-GE"/>
        </w:rPr>
        <w:t xml:space="preserve">. </w:t>
      </w:r>
      <w:r w:rsidR="0015694F" w:rsidRPr="006009F9">
        <w:rPr>
          <w:rFonts w:eastAsia="Times New Roman" w:cs="AcadNusx"/>
          <w:sz w:val="20"/>
          <w:szCs w:val="20"/>
          <w:lang w:val="ka-GE"/>
        </w:rPr>
        <w:tab/>
      </w:r>
      <w:r w:rsidR="0015694F" w:rsidRPr="006009F9">
        <w:rPr>
          <w:rFonts w:eastAsia="AcadNusx,Times New Roman" w:cs="AcadNusx,Times New Roman"/>
          <w:sz w:val="20"/>
          <w:szCs w:val="20"/>
          <w:lang w:val="ka-GE"/>
        </w:rPr>
        <w:t xml:space="preserve">საგრანტო ხელშეკრულება განსაზღვრავს </w:t>
      </w:r>
      <w:r w:rsidR="0015694F" w:rsidRPr="006009F9">
        <w:rPr>
          <w:rFonts w:eastAsia="Sylfaen,Times New Roman" w:cs="Sylfaen,Times New Roman"/>
          <w:sz w:val="20"/>
          <w:szCs w:val="20"/>
          <w:lang w:val="ka-GE"/>
        </w:rPr>
        <w:t>პროექტის ფარგლებში შექმნილი ინტელექტუალური საკუთრების უფლებით სარგებლობას  გრანტის მიმღებსა და გრანტის გამცემის მიერ  ქვეყანაში მოქმედი და საერთაშორისო კანონმდებლობის შესაბამისად.</w:t>
      </w:r>
      <w:r w:rsidR="00934FF7" w:rsidRPr="006009F9">
        <w:rPr>
          <w:rFonts w:eastAsia="Sylfaen,Times New Roman" w:cs="Sylfaen,Times New Roman"/>
          <w:sz w:val="20"/>
          <w:szCs w:val="20"/>
          <w:lang w:val="ka-GE"/>
        </w:rPr>
        <w:t xml:space="preserve"> </w:t>
      </w:r>
    </w:p>
    <w:p w14:paraId="6A50353D" w14:textId="5CB18998" w:rsidR="00D64BCD" w:rsidRPr="006009F9" w:rsidRDefault="003E4050" w:rsidP="00E83092">
      <w:pPr>
        <w:tabs>
          <w:tab w:val="left" w:pos="360"/>
        </w:tabs>
        <w:spacing w:after="120" w:line="264" w:lineRule="auto"/>
        <w:jc w:val="both"/>
        <w:rPr>
          <w:rFonts w:eastAsia="Sylfaen,Times New Roman" w:cs="Sylfaen,Times New Roman"/>
          <w:sz w:val="20"/>
          <w:szCs w:val="20"/>
          <w:lang w:val="ka-GE"/>
        </w:rPr>
      </w:pPr>
      <w:r w:rsidRPr="00B5189E">
        <w:rPr>
          <w:rFonts w:eastAsia="Sylfaen,Times New Roman" w:cs="Sylfaen,Times New Roman"/>
          <w:sz w:val="20"/>
          <w:szCs w:val="20"/>
          <w:lang w:val="ka-GE"/>
        </w:rPr>
        <w:t>4</w:t>
      </w:r>
      <w:r w:rsidR="00183CCC" w:rsidRPr="00B5189E">
        <w:rPr>
          <w:rFonts w:eastAsia="Sylfaen,Times New Roman" w:cs="Sylfaen,Times New Roman"/>
          <w:sz w:val="20"/>
          <w:szCs w:val="20"/>
          <w:lang w:val="ka-GE"/>
        </w:rPr>
        <w:t>.</w:t>
      </w:r>
      <w:r w:rsidR="00183CCC" w:rsidRPr="00B5189E">
        <w:rPr>
          <w:rFonts w:eastAsia="Sylfaen,Times New Roman" w:cs="Sylfaen,Times New Roman"/>
          <w:sz w:val="20"/>
          <w:szCs w:val="20"/>
          <w:lang w:val="ka-GE"/>
        </w:rPr>
        <w:tab/>
        <w:t xml:space="preserve">ხელშეკრულების გაფორმების შემდგომ, </w:t>
      </w:r>
      <w:r w:rsidR="00E9281A" w:rsidRPr="00B5189E">
        <w:rPr>
          <w:rFonts w:eastAsia="Sylfaen,Times New Roman" w:cs="Sylfaen,Times New Roman"/>
          <w:sz w:val="20"/>
          <w:szCs w:val="20"/>
          <w:lang w:val="ka-GE"/>
        </w:rPr>
        <w:t>საგრანტო თანხ</w:t>
      </w:r>
      <w:r w:rsidR="00E83092">
        <w:rPr>
          <w:rFonts w:eastAsia="Sylfaen,Times New Roman" w:cs="Sylfaen,Times New Roman"/>
          <w:sz w:val="20"/>
          <w:szCs w:val="20"/>
          <w:lang w:val="ka-GE"/>
        </w:rPr>
        <w:t xml:space="preserve">ა გადაირიცხება საგრანტო ხელშეკრულებით გათვალისწინებული ტრანშების სახით. </w:t>
      </w:r>
      <w:r w:rsidR="00E9281A" w:rsidRPr="00B5189E">
        <w:rPr>
          <w:rFonts w:eastAsia="Sylfaen,Times New Roman" w:cs="Sylfaen,Times New Roman"/>
          <w:sz w:val="20"/>
          <w:szCs w:val="20"/>
          <w:lang w:val="ka-GE"/>
        </w:rPr>
        <w:t xml:space="preserve">პირველ ტრანშს ფონდი გადარიცხავს ავანსის სახით ხელშეკრულების გაფორმებიდან 10 სამუშაო დღის ვადაში. </w:t>
      </w:r>
    </w:p>
    <w:p w14:paraId="61CFFE5E" w14:textId="77777777" w:rsidR="00D64BCD" w:rsidRPr="006009F9" w:rsidRDefault="00D64BCD" w:rsidP="00934FF7">
      <w:pPr>
        <w:tabs>
          <w:tab w:val="left" w:pos="360"/>
        </w:tabs>
        <w:spacing w:after="120" w:line="264" w:lineRule="auto"/>
        <w:jc w:val="both"/>
        <w:rPr>
          <w:rFonts w:eastAsia="Sylfaen,Times New Roman" w:cs="Sylfaen,Times New Roman"/>
          <w:sz w:val="20"/>
          <w:szCs w:val="20"/>
          <w:lang w:val="ka-GE"/>
        </w:rPr>
      </w:pPr>
    </w:p>
    <w:p w14:paraId="5AA37C0A" w14:textId="4453D999" w:rsidR="00254AEF" w:rsidRPr="006009F9" w:rsidRDefault="00254AEF" w:rsidP="00DF1438">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DF1438">
        <w:rPr>
          <w:rFonts w:eastAsia="Times New Roman" w:cs="Sylfaen"/>
          <w:b/>
          <w:sz w:val="20"/>
          <w:szCs w:val="20"/>
          <w:lang w:val="ka-GE" w:eastAsia="ru-RU"/>
        </w:rPr>
        <w:t>მუხლი 9. ანგარიშგება და მონიტორინგი</w:t>
      </w:r>
    </w:p>
    <w:p w14:paraId="14147773" w14:textId="0F7F4E5B" w:rsidR="0015694F" w:rsidRPr="006009F9" w:rsidRDefault="0015694F" w:rsidP="0015694F">
      <w:pPr>
        <w:tabs>
          <w:tab w:val="left" w:pos="360"/>
        </w:tabs>
        <w:spacing w:after="120" w:line="264" w:lineRule="auto"/>
        <w:jc w:val="both"/>
        <w:rPr>
          <w:rFonts w:eastAsia="Calibri" w:cs="Times New Roman"/>
          <w:sz w:val="20"/>
          <w:szCs w:val="20"/>
          <w:lang w:val="ka-GE"/>
        </w:rPr>
      </w:pPr>
      <w:r w:rsidRPr="006009F9">
        <w:rPr>
          <w:rFonts w:eastAsia="Sylfaen" w:cs="Sylfaen"/>
          <w:sz w:val="20"/>
          <w:szCs w:val="20"/>
          <w:lang w:val="ka-GE"/>
        </w:rPr>
        <w:t xml:space="preserve">1. </w:t>
      </w:r>
      <w:r w:rsidRPr="006009F9">
        <w:rPr>
          <w:rFonts w:eastAsia="Calibri" w:cs="Times New Roman"/>
          <w:sz w:val="20"/>
          <w:szCs w:val="20"/>
          <w:lang w:val="ka-GE"/>
        </w:rPr>
        <w:tab/>
      </w:r>
      <w:r w:rsidR="00661FE2" w:rsidRPr="006009F9">
        <w:rPr>
          <w:rFonts w:eastAsia="Sylfaen" w:cs="Sylfaen"/>
          <w:sz w:val="20"/>
          <w:szCs w:val="20"/>
          <w:lang w:val="ka-GE"/>
        </w:rPr>
        <w:t>გრანტის მიმღები</w:t>
      </w:r>
      <w:r w:rsidRPr="006009F9">
        <w:rPr>
          <w:rFonts w:eastAsia="Sylfaen" w:cs="Sylfaen"/>
          <w:sz w:val="20"/>
          <w:szCs w:val="20"/>
          <w:lang w:val="ka-GE"/>
        </w:rPr>
        <w:t xml:space="preserve"> ვალდებულია</w:t>
      </w:r>
      <w:r w:rsidR="00553231">
        <w:rPr>
          <w:rFonts w:eastAsia="Sylfaen" w:cs="Sylfaen"/>
          <w:sz w:val="20"/>
          <w:szCs w:val="20"/>
          <w:lang w:val="ka-GE"/>
        </w:rPr>
        <w:t>,</w:t>
      </w:r>
      <w:r w:rsidRPr="006009F9">
        <w:rPr>
          <w:rFonts w:eastAsia="Sylfaen" w:cs="Sylfaen"/>
          <w:sz w:val="20"/>
          <w:szCs w:val="20"/>
          <w:lang w:val="ka-GE"/>
        </w:rPr>
        <w:t xml:space="preserve"> ყოველი საანგარიშო პერიოდის </w:t>
      </w:r>
      <w:r w:rsidR="00A32F54">
        <w:rPr>
          <w:rFonts w:eastAsia="Sylfaen" w:cs="Sylfaen"/>
          <w:sz w:val="20"/>
          <w:szCs w:val="20"/>
          <w:lang w:val="ka-GE"/>
        </w:rPr>
        <w:t xml:space="preserve">დასრულების შემდგომ </w:t>
      </w:r>
      <w:r w:rsidRPr="006009F9">
        <w:rPr>
          <w:rFonts w:eastAsia="Sylfaen" w:cs="Sylfaen"/>
          <w:sz w:val="20"/>
          <w:szCs w:val="20"/>
          <w:lang w:val="ka-GE"/>
        </w:rPr>
        <w:t>ფონდს წარუდგინოს პროექტის ფარგლებში განხორცი</w:t>
      </w:r>
      <w:r w:rsidR="002C0D8A">
        <w:rPr>
          <w:rFonts w:eastAsia="Sylfaen" w:cs="Sylfaen"/>
          <w:sz w:val="20"/>
          <w:szCs w:val="20"/>
          <w:lang w:val="ka-GE"/>
        </w:rPr>
        <w:t>ე</w:t>
      </w:r>
      <w:r w:rsidRPr="006009F9">
        <w:rPr>
          <w:rFonts w:eastAsia="Sylfaen" w:cs="Sylfaen"/>
          <w:sz w:val="20"/>
          <w:szCs w:val="20"/>
          <w:lang w:val="ka-GE"/>
        </w:rPr>
        <w:t>ლებული პროგრამული აქტივობებისა და გაწეული ხარჯების დოკუმენტირებული ანგარიში</w:t>
      </w:r>
      <w:r w:rsidR="00553231">
        <w:rPr>
          <w:rFonts w:eastAsia="Sylfaen" w:cs="Sylfaen"/>
          <w:sz w:val="20"/>
          <w:szCs w:val="20"/>
          <w:lang w:val="ka-GE"/>
        </w:rPr>
        <w:t>,</w:t>
      </w:r>
      <w:r w:rsidR="005B0296" w:rsidRPr="006009F9">
        <w:rPr>
          <w:rFonts w:eastAsia="Sylfaen" w:cs="Sylfaen"/>
          <w:sz w:val="20"/>
          <w:szCs w:val="20"/>
          <w:lang w:val="ka-GE"/>
        </w:rPr>
        <w:t xml:space="preserve"> ფონდის გენერალური დირექტორის მიერ დამტკიცებული ფორმების შესაბამისად</w:t>
      </w:r>
      <w:r w:rsidRPr="006009F9">
        <w:rPr>
          <w:rFonts w:eastAsia="Sylfaen" w:cs="Sylfaen"/>
          <w:sz w:val="20"/>
          <w:szCs w:val="20"/>
          <w:lang w:val="ka-GE"/>
        </w:rPr>
        <w:t xml:space="preserve">. </w:t>
      </w:r>
    </w:p>
    <w:p w14:paraId="70373172" w14:textId="560D33C1" w:rsidR="0015694F" w:rsidRPr="006009F9" w:rsidRDefault="0015694F" w:rsidP="0015694F">
      <w:pPr>
        <w:tabs>
          <w:tab w:val="left" w:pos="360"/>
        </w:tabs>
        <w:spacing w:after="120" w:line="264" w:lineRule="auto"/>
        <w:jc w:val="both"/>
        <w:rPr>
          <w:rFonts w:eastAsia="Calibri" w:cs="Times New Roman"/>
          <w:sz w:val="20"/>
          <w:szCs w:val="20"/>
          <w:lang w:val="ka-GE"/>
        </w:rPr>
      </w:pPr>
      <w:r w:rsidRPr="006009F9">
        <w:rPr>
          <w:rFonts w:eastAsia="Sylfaen" w:cs="Sylfaen"/>
          <w:sz w:val="20"/>
          <w:szCs w:val="20"/>
          <w:lang w:val="ka-GE"/>
        </w:rPr>
        <w:t xml:space="preserve">2. </w:t>
      </w:r>
      <w:r w:rsidRPr="006009F9">
        <w:rPr>
          <w:rFonts w:eastAsia="Calibri" w:cs="Times New Roman"/>
          <w:sz w:val="20"/>
          <w:szCs w:val="20"/>
          <w:lang w:val="ka-GE"/>
        </w:rPr>
        <w:tab/>
      </w:r>
      <w:r w:rsidRPr="006009F9">
        <w:rPr>
          <w:rFonts w:eastAsia="Sylfaen" w:cs="Sylfaen"/>
          <w:sz w:val="20"/>
          <w:szCs w:val="20"/>
          <w:lang w:val="ka-GE"/>
        </w:rPr>
        <w:t>ფონდი ახორციელებს საგრანტო ხელშეკრულებით გათვალისწინებული პირობების შესრულების მონიტორინგს</w:t>
      </w:r>
      <w:r w:rsidR="00CE3986">
        <w:rPr>
          <w:rFonts w:eastAsia="Sylfaen" w:cs="Sylfaen"/>
          <w:sz w:val="20"/>
          <w:szCs w:val="20"/>
          <w:lang w:val="ka-GE"/>
        </w:rPr>
        <w:t xml:space="preserve"> </w:t>
      </w:r>
      <w:r w:rsidR="00CE3986" w:rsidRPr="00472CA8">
        <w:rPr>
          <w:rFonts w:cs="Sylfaen"/>
          <w:sz w:val="20"/>
          <w:szCs w:val="20"/>
          <w:lang w:val="ka-GE"/>
        </w:rPr>
        <w:t>(შემდგომში - მონიტორინგი),</w:t>
      </w:r>
      <w:r w:rsidR="005B0296" w:rsidRPr="006009F9">
        <w:rPr>
          <w:rFonts w:eastAsia="Sylfaen" w:cs="Sylfaen"/>
          <w:sz w:val="20"/>
          <w:szCs w:val="20"/>
          <w:lang w:val="ka-GE"/>
        </w:rPr>
        <w:t xml:space="preserve"> რომლის დროსაც ეყრდნობა გრანტის მიმღების მიერ წარმოდგენილ დოკუმენტაციას და ადგენს შესაბამის განხილვის აქტს.</w:t>
      </w:r>
      <w:r w:rsidRPr="006009F9">
        <w:rPr>
          <w:rFonts w:eastAsia="Sylfaen" w:cs="Sylfaen"/>
          <w:sz w:val="20"/>
          <w:szCs w:val="20"/>
          <w:lang w:val="ka-GE"/>
        </w:rPr>
        <w:t xml:space="preserve"> </w:t>
      </w:r>
    </w:p>
    <w:p w14:paraId="1070C4E0" w14:textId="3CFE7052" w:rsidR="0015694F" w:rsidRPr="006009F9" w:rsidRDefault="0015694F" w:rsidP="0015694F">
      <w:pPr>
        <w:tabs>
          <w:tab w:val="left" w:pos="360"/>
        </w:tabs>
        <w:spacing w:after="120" w:line="264" w:lineRule="auto"/>
        <w:jc w:val="both"/>
        <w:rPr>
          <w:rFonts w:eastAsia="Sylfaen" w:cs="Sylfaen"/>
          <w:sz w:val="20"/>
          <w:szCs w:val="20"/>
          <w:lang w:val="ka-GE"/>
        </w:rPr>
      </w:pPr>
      <w:r w:rsidRPr="006009F9">
        <w:rPr>
          <w:rFonts w:eastAsia="Sylfaen" w:cs="Sylfaen"/>
          <w:sz w:val="20"/>
          <w:szCs w:val="20"/>
          <w:lang w:val="ka-GE"/>
        </w:rPr>
        <w:t xml:space="preserve">3. </w:t>
      </w:r>
      <w:r w:rsidRPr="006009F9">
        <w:rPr>
          <w:rFonts w:eastAsia="Calibri" w:cs="Times New Roman"/>
          <w:sz w:val="20"/>
          <w:szCs w:val="20"/>
          <w:lang w:val="ka-GE"/>
        </w:rPr>
        <w:tab/>
      </w:r>
      <w:r w:rsidRPr="006009F9">
        <w:rPr>
          <w:rFonts w:eastAsia="Sylfaen" w:cs="Sylfaen"/>
          <w:sz w:val="20"/>
          <w:szCs w:val="20"/>
          <w:lang w:val="ka-GE"/>
        </w:rPr>
        <w:t xml:space="preserve">მონიტორინგი მოიცავს ფინანსურ და პროგრამულ მონიტორინგს. </w:t>
      </w:r>
    </w:p>
    <w:p w14:paraId="26C7CF45" w14:textId="6F55EA0E" w:rsidR="00E9281A" w:rsidRPr="006009F9" w:rsidRDefault="005B0296" w:rsidP="006009F9">
      <w:pPr>
        <w:tabs>
          <w:tab w:val="left" w:pos="720"/>
        </w:tabs>
        <w:spacing w:after="120" w:line="264" w:lineRule="auto"/>
        <w:ind w:left="720" w:hanging="360"/>
        <w:jc w:val="both"/>
        <w:rPr>
          <w:rFonts w:eastAsia="Calibri" w:cs="Times New Roman"/>
          <w:sz w:val="20"/>
          <w:szCs w:val="20"/>
          <w:lang w:val="ka-GE"/>
        </w:rPr>
      </w:pPr>
      <w:r w:rsidRPr="006009F9">
        <w:rPr>
          <w:rFonts w:eastAsia="Calibri" w:cs="Times New Roman"/>
          <w:sz w:val="20"/>
          <w:szCs w:val="20"/>
          <w:lang w:val="ka-GE"/>
        </w:rPr>
        <w:t>ა)</w:t>
      </w:r>
      <w:r w:rsidR="00E9281A" w:rsidRPr="006009F9">
        <w:rPr>
          <w:rFonts w:eastAsia="Calibri" w:cs="Times New Roman"/>
          <w:sz w:val="20"/>
          <w:szCs w:val="20"/>
          <w:lang w:val="ka-GE"/>
        </w:rPr>
        <w:tab/>
        <w:t xml:space="preserve">ფინანსური მონიტორინგი გულისხმობს საგრანტო ხელშეკრულების ფარგლებში ფონდის მიერ გადარიცხული თანხების ხარჯვის შესაბამისობის დადგენას </w:t>
      </w:r>
      <w:r w:rsidR="00553231">
        <w:rPr>
          <w:rFonts w:eastAsia="Calibri" w:cs="Times New Roman"/>
          <w:sz w:val="20"/>
          <w:szCs w:val="20"/>
          <w:lang w:val="ka-GE"/>
        </w:rPr>
        <w:t xml:space="preserve">ამავე </w:t>
      </w:r>
      <w:r w:rsidR="00E9281A" w:rsidRPr="006009F9">
        <w:rPr>
          <w:rFonts w:eastAsia="Calibri" w:cs="Times New Roman"/>
          <w:sz w:val="20"/>
          <w:szCs w:val="20"/>
          <w:lang w:val="ka-GE"/>
        </w:rPr>
        <w:t>ხელშეკრულებით გათვალისწინებულ ხარჯთაღრიცხვასთან</w:t>
      </w:r>
      <w:r w:rsidR="00553231">
        <w:rPr>
          <w:rFonts w:eastAsia="Calibri" w:cs="Times New Roman"/>
          <w:sz w:val="20"/>
          <w:szCs w:val="20"/>
          <w:lang w:val="ka-GE"/>
        </w:rPr>
        <w:t>;</w:t>
      </w:r>
      <w:r w:rsidR="00E9281A" w:rsidRPr="006009F9">
        <w:rPr>
          <w:rFonts w:eastAsia="Calibri" w:cs="Times New Roman"/>
          <w:sz w:val="20"/>
          <w:szCs w:val="20"/>
          <w:lang w:val="ka-GE"/>
        </w:rPr>
        <w:t xml:space="preserve"> </w:t>
      </w:r>
    </w:p>
    <w:p w14:paraId="5A675AB0" w14:textId="3F3A61FB" w:rsidR="00E9281A" w:rsidRPr="006009F9" w:rsidRDefault="005B0296" w:rsidP="006009F9">
      <w:pPr>
        <w:tabs>
          <w:tab w:val="left" w:pos="720"/>
        </w:tabs>
        <w:spacing w:after="120" w:line="264" w:lineRule="auto"/>
        <w:ind w:left="720" w:hanging="360"/>
        <w:jc w:val="both"/>
        <w:rPr>
          <w:rFonts w:eastAsia="Calibri" w:cs="Times New Roman"/>
          <w:sz w:val="20"/>
          <w:szCs w:val="20"/>
          <w:lang w:val="ka-GE"/>
        </w:rPr>
      </w:pPr>
      <w:r w:rsidRPr="006009F9">
        <w:rPr>
          <w:rFonts w:eastAsia="Calibri" w:cs="Times New Roman"/>
          <w:sz w:val="20"/>
          <w:szCs w:val="20"/>
          <w:lang w:val="ka-GE"/>
        </w:rPr>
        <w:t>ბ)</w:t>
      </w:r>
      <w:r w:rsidR="00E9281A" w:rsidRPr="006009F9">
        <w:rPr>
          <w:rFonts w:eastAsia="Calibri" w:cs="Times New Roman"/>
          <w:sz w:val="20"/>
          <w:szCs w:val="20"/>
          <w:lang w:val="ka-GE"/>
        </w:rPr>
        <w:tab/>
      </w:r>
      <w:r w:rsidR="00553231" w:rsidRPr="00553231">
        <w:rPr>
          <w:rFonts w:eastAsia="Calibri" w:cs="Times New Roman"/>
          <w:sz w:val="20"/>
          <w:szCs w:val="20"/>
          <w:lang w:val="ka-GE"/>
        </w:rPr>
        <w:t xml:space="preserve">პროგრამული მონიტორინგი გულისხმობს </w:t>
      </w:r>
      <w:r w:rsidR="002D369B">
        <w:rPr>
          <w:rFonts w:eastAsia="Calibri" w:cs="Times New Roman"/>
          <w:sz w:val="20"/>
          <w:szCs w:val="20"/>
          <w:lang w:val="ka-GE"/>
        </w:rPr>
        <w:t>საგრანტო ხელშეკრულებით</w:t>
      </w:r>
      <w:r w:rsidR="00553231" w:rsidRPr="00553231">
        <w:rPr>
          <w:rFonts w:eastAsia="Calibri" w:cs="Times New Roman"/>
          <w:sz w:val="20"/>
          <w:szCs w:val="20"/>
          <w:lang w:val="ka-GE"/>
        </w:rPr>
        <w:t xml:space="preserve"> დაგეგმილი </w:t>
      </w:r>
      <w:r w:rsidR="002D369B">
        <w:rPr>
          <w:rFonts w:eastAsia="Calibri" w:cs="Times New Roman"/>
          <w:sz w:val="20"/>
          <w:szCs w:val="20"/>
          <w:lang w:val="ka-GE"/>
        </w:rPr>
        <w:t>პროექტის შედეგების</w:t>
      </w:r>
      <w:r w:rsidR="00553231" w:rsidRPr="00553231">
        <w:rPr>
          <w:rFonts w:eastAsia="Calibri" w:cs="Times New Roman"/>
          <w:sz w:val="20"/>
          <w:szCs w:val="20"/>
          <w:lang w:val="ka-GE"/>
        </w:rPr>
        <w:t xml:space="preserve"> შესრულების დამადასტურებელი </w:t>
      </w:r>
      <w:r w:rsidR="002D369B">
        <w:rPr>
          <w:rFonts w:eastAsia="Calibri" w:cs="Times New Roman"/>
          <w:sz w:val="20"/>
          <w:szCs w:val="20"/>
          <w:lang w:val="ka-GE"/>
        </w:rPr>
        <w:t>ანგარიში</w:t>
      </w:r>
      <w:r w:rsidR="00553231" w:rsidRPr="00553231">
        <w:rPr>
          <w:rFonts w:eastAsia="Calibri" w:cs="Times New Roman"/>
          <w:sz w:val="20"/>
          <w:szCs w:val="20"/>
          <w:lang w:val="ka-GE"/>
        </w:rPr>
        <w:t>ს შემოწმებას. პროგრამული მონიტორინგი ეყრდნობა გრანტის მიმღების მიერ წარდგენილ დოკუმენტაციას, როგორიცაა საგრანტო პროექტის განხორციელების დამადასტურებელი პროგრამული ანგარიში და განხორცილებული აქტივობების  დამადასტურებელი ნაბეჭდი, ფოტო/აუდიო/ვიდეო და ელექტრონული დოკუმენტაცია</w:t>
      </w:r>
      <w:r w:rsidR="00553231">
        <w:rPr>
          <w:rFonts w:eastAsia="Calibri" w:cs="Times New Roman"/>
          <w:sz w:val="20"/>
          <w:szCs w:val="20"/>
          <w:lang w:val="ka-GE"/>
        </w:rPr>
        <w:t>.</w:t>
      </w:r>
    </w:p>
    <w:p w14:paraId="43D9A532" w14:textId="487ED672" w:rsidR="003325F1" w:rsidRDefault="003325F1" w:rsidP="00E9281A">
      <w:pPr>
        <w:tabs>
          <w:tab w:val="left" w:pos="360"/>
        </w:tabs>
        <w:spacing w:after="120" w:line="264" w:lineRule="auto"/>
        <w:jc w:val="both"/>
        <w:rPr>
          <w:rFonts w:eastAsia="Sylfaen" w:cs="Sylfaen"/>
          <w:sz w:val="20"/>
          <w:szCs w:val="20"/>
          <w:lang w:val="ka-GE"/>
        </w:rPr>
      </w:pPr>
      <w:r>
        <w:rPr>
          <w:rFonts w:cs="Sylfaen"/>
          <w:sz w:val="20"/>
          <w:szCs w:val="20"/>
          <w:lang w:val="ka-GE"/>
        </w:rPr>
        <w:t>4.</w:t>
      </w:r>
      <w:r>
        <w:rPr>
          <w:rFonts w:cs="Sylfaen"/>
          <w:sz w:val="20"/>
          <w:szCs w:val="20"/>
          <w:lang w:val="ka-GE"/>
        </w:rPr>
        <w:tab/>
      </w:r>
      <w:r w:rsidRPr="00472CA8">
        <w:rPr>
          <w:rFonts w:cs="Sylfaen"/>
          <w:sz w:val="20"/>
          <w:szCs w:val="20"/>
          <w:lang w:val="ka-GE"/>
        </w:rPr>
        <w:t xml:space="preserve">ფონდის მიერ მონიტორინგი ხორციელდება </w:t>
      </w:r>
      <w:r>
        <w:rPr>
          <w:rFonts w:cs="Sylfaen"/>
          <w:sz w:val="20"/>
          <w:szCs w:val="20"/>
          <w:lang w:val="ka-GE"/>
        </w:rPr>
        <w:t xml:space="preserve">საქართველოს განათლებისა და მეცნიერების მინისტრის 2011 წლის 29 ივლისის N129/ნ ბრძანებით დამტკიცებული </w:t>
      </w:r>
      <w:r w:rsidRPr="00472CA8">
        <w:rPr>
          <w:rFonts w:eastAsia="Sylfaen"/>
          <w:sz w:val="20"/>
          <w:szCs w:val="20"/>
          <w:lang w:val="ka-GE"/>
        </w:rPr>
        <w:t>„</w:t>
      </w:r>
      <w:r>
        <w:rPr>
          <w:rFonts w:eastAsia="Sylfaen"/>
          <w:sz w:val="20"/>
          <w:szCs w:val="20"/>
          <w:lang w:val="ka-GE"/>
        </w:rPr>
        <w:t xml:space="preserve">სახელმწიფო სამეცნიერო საგრანტო კონკურსის „სახელმწიფო გრანტი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კვლევებისათვის“ დებულების“ მე-11 მუხლში </w:t>
      </w:r>
      <w:r w:rsidRPr="00472CA8">
        <w:rPr>
          <w:rFonts w:eastAsia="Sylfaen"/>
          <w:sz w:val="20"/>
          <w:szCs w:val="20"/>
          <w:lang w:val="ka-GE"/>
        </w:rPr>
        <w:t>განსაზღვრული წესების დაცვით.</w:t>
      </w:r>
    </w:p>
    <w:p w14:paraId="7A489E55" w14:textId="712ED776" w:rsidR="003325F1" w:rsidRDefault="003325F1" w:rsidP="00E9281A">
      <w:pPr>
        <w:tabs>
          <w:tab w:val="left" w:pos="360"/>
        </w:tabs>
        <w:spacing w:after="120" w:line="264" w:lineRule="auto"/>
        <w:jc w:val="both"/>
        <w:rPr>
          <w:rFonts w:eastAsia="Sylfaen" w:cs="Sylfaen"/>
          <w:sz w:val="20"/>
          <w:szCs w:val="20"/>
          <w:lang w:val="ka-GE"/>
        </w:rPr>
      </w:pPr>
      <w:r>
        <w:rPr>
          <w:rFonts w:eastAsia="Sylfaen" w:cs="Sylfaen"/>
          <w:sz w:val="20"/>
          <w:szCs w:val="20"/>
          <w:lang w:val="ka-GE"/>
        </w:rPr>
        <w:t>5.</w:t>
      </w:r>
      <w:r>
        <w:rPr>
          <w:rFonts w:eastAsia="Sylfaen" w:cs="Sylfaen"/>
          <w:sz w:val="20"/>
          <w:szCs w:val="20"/>
          <w:lang w:val="ka-GE"/>
        </w:rPr>
        <w:tab/>
      </w:r>
      <w:r w:rsidRPr="003325F1">
        <w:rPr>
          <w:rFonts w:eastAsia="Sylfaen" w:cs="Sylfaen"/>
          <w:sz w:val="20"/>
          <w:szCs w:val="20"/>
          <w:lang w:val="ka-GE"/>
        </w:rPr>
        <w:t>მონიტორინგის განხორცი</w:t>
      </w:r>
      <w:r w:rsidR="002C0D8A">
        <w:rPr>
          <w:rFonts w:eastAsia="Sylfaen" w:cs="Sylfaen"/>
          <w:sz w:val="20"/>
          <w:szCs w:val="20"/>
          <w:lang w:val="ka-GE"/>
        </w:rPr>
        <w:t>ე</w:t>
      </w:r>
      <w:r w:rsidRPr="003325F1">
        <w:rPr>
          <w:rFonts w:eastAsia="Sylfaen" w:cs="Sylfaen"/>
          <w:sz w:val="20"/>
          <w:szCs w:val="20"/>
          <w:lang w:val="ka-GE"/>
        </w:rPr>
        <w:t xml:space="preserve">ლების დროს  ზედნადები ხარჯები სრულად აღიარდება ხარჯად გრანტის მიმღებისთვის, გრანტის ჩარიცხვის ფაქტის დადასტურებით (სახელმწიფო ხაზინის ელექტრონული მომსახურების სისტემაში შესრულებული გადარიცხვა). გრანტის მიმღები </w:t>
      </w:r>
      <w:r w:rsidR="00E33C72" w:rsidRPr="003325F1">
        <w:rPr>
          <w:rFonts w:eastAsia="Sylfaen" w:cs="Sylfaen"/>
          <w:sz w:val="20"/>
          <w:szCs w:val="20"/>
          <w:lang w:val="ka-GE"/>
        </w:rPr>
        <w:t>წამყვანი ან თანამონაწილე ორგანიზაცი</w:t>
      </w:r>
      <w:r w:rsidR="00E33C72">
        <w:rPr>
          <w:rFonts w:eastAsia="Sylfaen" w:cs="Sylfaen"/>
          <w:sz w:val="20"/>
          <w:szCs w:val="20"/>
          <w:lang w:val="ka-GE"/>
        </w:rPr>
        <w:t>ა</w:t>
      </w:r>
      <w:r w:rsidR="00E33C72" w:rsidRPr="003325F1">
        <w:rPr>
          <w:rFonts w:eastAsia="Sylfaen" w:cs="Sylfaen"/>
          <w:sz w:val="20"/>
          <w:szCs w:val="20"/>
          <w:lang w:val="ka-GE"/>
        </w:rPr>
        <w:t xml:space="preserve"> </w:t>
      </w:r>
      <w:r w:rsidRPr="003325F1">
        <w:rPr>
          <w:rFonts w:eastAsia="Sylfaen" w:cs="Sylfaen"/>
          <w:sz w:val="20"/>
          <w:szCs w:val="20"/>
          <w:lang w:val="ka-GE"/>
        </w:rPr>
        <w:t>უფლებამოსილია</w:t>
      </w:r>
      <w:r w:rsidR="00392375">
        <w:rPr>
          <w:rFonts w:eastAsia="Sylfaen" w:cs="Sylfaen"/>
          <w:sz w:val="20"/>
          <w:szCs w:val="20"/>
          <w:lang w:val="ka-GE"/>
        </w:rPr>
        <w:t>,</w:t>
      </w:r>
      <w:r w:rsidRPr="003325F1">
        <w:rPr>
          <w:rFonts w:eastAsia="Sylfaen" w:cs="Sylfaen"/>
          <w:sz w:val="20"/>
          <w:szCs w:val="20"/>
          <w:lang w:val="ka-GE"/>
        </w:rPr>
        <w:t xml:space="preserve"> „ზედნადები ხარჯების“ კატეგორიით გათვალისწინებული თანხა გამოიყენოს </w:t>
      </w:r>
      <w:r w:rsidRPr="003325F1">
        <w:rPr>
          <w:rFonts w:eastAsia="Sylfaen" w:cs="Sylfaen"/>
          <w:sz w:val="20"/>
          <w:szCs w:val="20"/>
          <w:lang w:val="ka-GE"/>
        </w:rPr>
        <w:lastRenderedPageBreak/>
        <w:t>გრანტის ტექნიკური ადმინისტრირებისთვის და</w:t>
      </w:r>
      <w:r w:rsidR="00E33C72">
        <w:rPr>
          <w:rFonts w:eastAsia="Sylfaen" w:cs="Sylfaen"/>
          <w:sz w:val="20"/>
          <w:szCs w:val="20"/>
          <w:lang w:val="ka-GE"/>
        </w:rPr>
        <w:t xml:space="preserve"> </w:t>
      </w:r>
      <w:r w:rsidRPr="003325F1">
        <w:rPr>
          <w:rFonts w:eastAsia="Sylfaen" w:cs="Sylfaen"/>
          <w:sz w:val="20"/>
          <w:szCs w:val="20"/>
          <w:lang w:val="ka-GE"/>
        </w:rPr>
        <w:t xml:space="preserve">შიდა მიზნობრივი </w:t>
      </w:r>
      <w:r w:rsidR="00E33C72" w:rsidRPr="003325F1">
        <w:rPr>
          <w:rFonts w:eastAsia="Sylfaen" w:cs="Sylfaen"/>
          <w:sz w:val="20"/>
          <w:szCs w:val="20"/>
          <w:lang w:val="ka-GE"/>
        </w:rPr>
        <w:t>სამეცნიერო-კვლევითი</w:t>
      </w:r>
      <w:r w:rsidR="00E33C72">
        <w:rPr>
          <w:rFonts w:eastAsia="Sylfaen" w:cs="Sylfaen"/>
          <w:sz w:val="20"/>
          <w:szCs w:val="20"/>
          <w:lang w:val="ka-GE"/>
        </w:rPr>
        <w:t xml:space="preserve"> </w:t>
      </w:r>
      <w:r w:rsidRPr="003325F1">
        <w:rPr>
          <w:rFonts w:eastAsia="Sylfaen" w:cs="Sylfaen"/>
          <w:sz w:val="20"/>
          <w:szCs w:val="20"/>
          <w:lang w:val="ka-GE"/>
        </w:rPr>
        <w:t>დაფინანსებისათვის.</w:t>
      </w:r>
    </w:p>
    <w:p w14:paraId="4AD2D520" w14:textId="526A0A4A" w:rsidR="003325F1" w:rsidRDefault="003325F1" w:rsidP="003325F1">
      <w:pPr>
        <w:tabs>
          <w:tab w:val="left" w:pos="360"/>
        </w:tabs>
        <w:spacing w:after="120" w:line="264" w:lineRule="auto"/>
        <w:jc w:val="both"/>
        <w:rPr>
          <w:rFonts w:eastAsia="Sylfaen" w:cs="Sylfaen"/>
          <w:sz w:val="20"/>
          <w:szCs w:val="20"/>
          <w:lang w:val="ka-GE"/>
        </w:rPr>
      </w:pPr>
      <w:r>
        <w:rPr>
          <w:rFonts w:eastAsia="Sylfaen" w:cs="Sylfaen"/>
          <w:sz w:val="20"/>
          <w:szCs w:val="20"/>
          <w:lang w:val="ka-GE"/>
        </w:rPr>
        <w:t>6.</w:t>
      </w:r>
      <w:r>
        <w:rPr>
          <w:rFonts w:eastAsia="Sylfaen" w:cs="Sylfaen"/>
          <w:sz w:val="20"/>
          <w:szCs w:val="20"/>
          <w:lang w:val="ka-GE"/>
        </w:rPr>
        <w:tab/>
      </w:r>
      <w:r w:rsidRPr="003325F1">
        <w:rPr>
          <w:rFonts w:eastAsia="Sylfaen" w:cs="Sylfaen"/>
          <w:sz w:val="20"/>
          <w:szCs w:val="20"/>
          <w:lang w:val="ka-GE"/>
        </w:rPr>
        <w:t>ფონდი უფლებამოსილია, პროექტის განხორციელების ნებისმიერ ეტაპზე, ასევე, დასრულებიდან 3 წლის ვადაში გრანტის მიმღებისგან მოითხოვოს ინფორმაცია ზედნადები ხარჯების მუხლიდან თანხების ხარჯვასთან დაკავშირებით და შესაბამისი დოკუმენტაცია.</w:t>
      </w:r>
    </w:p>
    <w:p w14:paraId="52633925" w14:textId="44008E38" w:rsidR="003325F1" w:rsidRDefault="003325F1" w:rsidP="003325F1">
      <w:pPr>
        <w:tabs>
          <w:tab w:val="left" w:pos="360"/>
        </w:tabs>
        <w:spacing w:after="120" w:line="264" w:lineRule="auto"/>
        <w:jc w:val="both"/>
        <w:rPr>
          <w:rFonts w:eastAsia="Sylfaen" w:cs="Sylfaen"/>
          <w:sz w:val="20"/>
          <w:szCs w:val="20"/>
          <w:lang w:val="ka-GE"/>
        </w:rPr>
      </w:pPr>
      <w:r>
        <w:rPr>
          <w:rFonts w:eastAsia="Sylfaen" w:cs="Sylfaen"/>
          <w:sz w:val="20"/>
          <w:szCs w:val="20"/>
          <w:lang w:val="ka-GE"/>
        </w:rPr>
        <w:t>7.</w:t>
      </w:r>
      <w:r>
        <w:rPr>
          <w:rFonts w:eastAsia="Sylfaen" w:cs="Sylfaen"/>
          <w:sz w:val="20"/>
          <w:szCs w:val="20"/>
          <w:lang w:val="ka-GE"/>
        </w:rPr>
        <w:tab/>
      </w:r>
      <w:r w:rsidRPr="003325F1">
        <w:rPr>
          <w:rFonts w:eastAsia="Sylfaen" w:cs="Sylfaen"/>
          <w:sz w:val="20"/>
          <w:szCs w:val="20"/>
          <w:lang w:val="ka-GE"/>
        </w:rPr>
        <w:t>ფონდი არ არის ვალდებული მონიტორინგი განახორციელოს საგრანტო პროექტის იმ ამოცანებზე, რომელთა შესრულების დამადასტურებელი შედეგები არ არის გათვალისწინებული საგრანტო ხელშეკრულებაში.</w:t>
      </w:r>
    </w:p>
    <w:p w14:paraId="0D3E34BB" w14:textId="449B97F0" w:rsidR="00EA27F9" w:rsidRDefault="00553231" w:rsidP="00553231">
      <w:pPr>
        <w:tabs>
          <w:tab w:val="left" w:pos="360"/>
        </w:tabs>
        <w:spacing w:after="120" w:line="264" w:lineRule="auto"/>
        <w:jc w:val="both"/>
        <w:rPr>
          <w:rFonts w:cs="Sylfaen"/>
          <w:sz w:val="20"/>
          <w:szCs w:val="20"/>
          <w:lang w:val="ka-GE"/>
        </w:rPr>
      </w:pPr>
      <w:r>
        <w:rPr>
          <w:rFonts w:eastAsia="Sylfaen" w:cs="Sylfaen"/>
          <w:sz w:val="20"/>
          <w:szCs w:val="20"/>
          <w:lang w:val="ka-GE"/>
        </w:rPr>
        <w:t>8.</w:t>
      </w:r>
      <w:r w:rsidR="00EA27F9">
        <w:rPr>
          <w:rFonts w:cs="Sylfaen"/>
          <w:sz w:val="20"/>
          <w:szCs w:val="20"/>
          <w:lang w:val="ka-GE"/>
        </w:rPr>
        <w:tab/>
      </w:r>
      <w:r w:rsidR="00EA27F9" w:rsidRPr="00472CA8">
        <w:rPr>
          <w:rFonts w:cs="Sylfaen"/>
          <w:sz w:val="20"/>
          <w:szCs w:val="20"/>
          <w:lang w:val="ka-GE"/>
        </w:rPr>
        <w:t>ფონდი უფლებამოსილია, დაფინანსებული პროექტის მიმდინარეობის პერიოდში ან დასრულების შემდეგ შესაბამისი დარგის მოწვეული ექსპერტის მეშვეობით შეამოწმოს პროექტის სამეცნიერო ღირებულება და ეფექტიანობა.  შემოწ</w:t>
      </w:r>
      <w:r w:rsidR="00EA27F9" w:rsidRPr="00472CA8">
        <w:rPr>
          <w:rFonts w:cs="Sylfaen"/>
          <w:sz w:val="20"/>
          <w:szCs w:val="20"/>
          <w:lang w:val="ka-GE"/>
        </w:rPr>
        <w:softHyphen/>
        <w:t>მების შედეგად მიღებული დასკვნა ფონდის მიერ შესაძლოა გამო</w:t>
      </w:r>
      <w:r w:rsidR="00EA27F9" w:rsidRPr="00472CA8">
        <w:rPr>
          <w:rFonts w:cs="Sylfaen"/>
          <w:sz w:val="20"/>
          <w:szCs w:val="20"/>
          <w:lang w:val="ka-GE"/>
        </w:rPr>
        <w:softHyphen/>
        <w:t>ყენებულ იქნეს გრანტის მიმღების მიერ შემდგომში საგრანტო კონ</w:t>
      </w:r>
      <w:r w:rsidR="00EA27F9" w:rsidRPr="00472CA8">
        <w:rPr>
          <w:rFonts w:cs="Sylfaen"/>
          <w:sz w:val="20"/>
          <w:szCs w:val="20"/>
          <w:lang w:val="ka-GE"/>
        </w:rPr>
        <w:softHyphen/>
        <w:t>კურსებში მონაწილეობისას წარდგენილი პროექტების შეფასე</w:t>
      </w:r>
      <w:r w:rsidR="00EA27F9" w:rsidRPr="00472CA8">
        <w:rPr>
          <w:rFonts w:cs="Sylfaen"/>
          <w:sz w:val="20"/>
          <w:szCs w:val="20"/>
          <w:lang w:val="ka-GE"/>
        </w:rPr>
        <w:softHyphen/>
        <w:t>ბისას.</w:t>
      </w:r>
    </w:p>
    <w:p w14:paraId="1385D354" w14:textId="006E6BB8" w:rsidR="00EA27F9" w:rsidRDefault="00553231" w:rsidP="00EA27F9">
      <w:pPr>
        <w:tabs>
          <w:tab w:val="left" w:pos="360"/>
        </w:tabs>
        <w:autoSpaceDE w:val="0"/>
        <w:autoSpaceDN w:val="0"/>
        <w:adjustRightInd w:val="0"/>
        <w:spacing w:after="120" w:line="264" w:lineRule="auto"/>
        <w:jc w:val="both"/>
        <w:rPr>
          <w:rFonts w:cs="Sylfaen"/>
          <w:sz w:val="20"/>
          <w:szCs w:val="20"/>
          <w:lang w:val="ka-GE"/>
        </w:rPr>
      </w:pPr>
      <w:r>
        <w:rPr>
          <w:rFonts w:cs="Sylfaen"/>
          <w:sz w:val="20"/>
          <w:szCs w:val="20"/>
          <w:lang w:val="ka-GE"/>
        </w:rPr>
        <w:t>9</w:t>
      </w:r>
      <w:r w:rsidR="00DD099E">
        <w:rPr>
          <w:rFonts w:cs="Sylfaen"/>
          <w:sz w:val="20"/>
          <w:szCs w:val="20"/>
          <w:lang w:val="ka-GE"/>
        </w:rPr>
        <w:t>.</w:t>
      </w:r>
      <w:r w:rsidR="00DD099E">
        <w:rPr>
          <w:rFonts w:cs="Sylfaen"/>
          <w:sz w:val="20"/>
          <w:szCs w:val="20"/>
          <w:lang w:val="ka-GE"/>
        </w:rPr>
        <w:tab/>
      </w:r>
      <w:r w:rsidR="00EA27F9" w:rsidRPr="00EA27F9">
        <w:rPr>
          <w:rFonts w:cs="Sylfaen"/>
          <w:sz w:val="20"/>
          <w:szCs w:val="20"/>
          <w:lang w:val="ka-GE"/>
        </w:rPr>
        <w:t>გრანტის მიმღების მიერ წარმოდგენილი შუალედური</w:t>
      </w:r>
      <w:r w:rsidR="007830CC">
        <w:rPr>
          <w:rFonts w:cs="Sylfaen"/>
          <w:sz w:val="20"/>
          <w:szCs w:val="20"/>
          <w:lang w:val="ka-GE"/>
        </w:rPr>
        <w:t>/</w:t>
      </w:r>
      <w:r w:rsidR="00EA27F9" w:rsidRPr="00EA27F9">
        <w:rPr>
          <w:rFonts w:cs="Sylfaen"/>
          <w:sz w:val="20"/>
          <w:szCs w:val="20"/>
          <w:lang w:val="ka-GE"/>
        </w:rPr>
        <w:t>საბოლოო ანგარიშების შემოწმების საფუძველზე მომზადებული განხილვის აქტები ფონდის მიერ შესაძლოა</w:t>
      </w:r>
      <w:r w:rsidR="00847E8E">
        <w:rPr>
          <w:rFonts w:cs="Sylfaen"/>
          <w:sz w:val="20"/>
          <w:szCs w:val="20"/>
          <w:lang w:val="ka-GE"/>
        </w:rPr>
        <w:t>,</w:t>
      </w:r>
      <w:r w:rsidR="00EA27F9" w:rsidRPr="00EA27F9">
        <w:rPr>
          <w:rFonts w:cs="Sylfaen"/>
          <w:sz w:val="20"/>
          <w:szCs w:val="20"/>
          <w:lang w:val="ka-GE"/>
        </w:rPr>
        <w:t xml:space="preserve"> გამოყენებულ იქნეს გრანტის მიმღების მიერ შემდგომში საგრანტო კონკურსებში მონაწილეობისას წარდგენილი პროექტების შეფასებისას.</w:t>
      </w:r>
    </w:p>
    <w:p w14:paraId="3474DAEA" w14:textId="4C87DCD8" w:rsidR="00E31902" w:rsidRPr="00DD099E" w:rsidRDefault="00E31902" w:rsidP="00E31902">
      <w:pPr>
        <w:tabs>
          <w:tab w:val="left" w:pos="360"/>
        </w:tabs>
        <w:autoSpaceDE w:val="0"/>
        <w:autoSpaceDN w:val="0"/>
        <w:adjustRightInd w:val="0"/>
        <w:spacing w:after="120" w:line="264" w:lineRule="auto"/>
        <w:jc w:val="both"/>
        <w:rPr>
          <w:rFonts w:cs="Sylfaen"/>
          <w:sz w:val="20"/>
          <w:szCs w:val="20"/>
          <w:lang w:val="ka-GE"/>
        </w:rPr>
      </w:pPr>
      <w:r>
        <w:rPr>
          <w:rFonts w:cs="Sylfaen"/>
          <w:sz w:val="20"/>
          <w:szCs w:val="20"/>
          <w:lang w:val="ka-GE"/>
        </w:rPr>
        <w:t>10.</w:t>
      </w:r>
      <w:r>
        <w:rPr>
          <w:rFonts w:cs="Sylfaen"/>
          <w:sz w:val="20"/>
          <w:szCs w:val="20"/>
          <w:lang w:val="ka-GE"/>
        </w:rPr>
        <w:tab/>
      </w:r>
      <w:r w:rsidRPr="00DD099E">
        <w:rPr>
          <w:rFonts w:cs="Sylfaen"/>
          <w:sz w:val="20"/>
          <w:szCs w:val="20"/>
          <w:lang w:val="ka-GE"/>
        </w:rPr>
        <w:t>საგრანტო ხელშეკრულებით გათვალისწინებული მეორე და შემდგომი ტრანშ</w:t>
      </w:r>
      <w:r w:rsidR="00847E8E">
        <w:rPr>
          <w:rFonts w:cs="Sylfaen"/>
          <w:sz w:val="20"/>
          <w:szCs w:val="20"/>
          <w:lang w:val="ka-GE"/>
        </w:rPr>
        <w:t>ებ</w:t>
      </w:r>
      <w:r w:rsidRPr="00DD099E">
        <w:rPr>
          <w:rFonts w:cs="Sylfaen"/>
          <w:sz w:val="20"/>
          <w:szCs w:val="20"/>
          <w:lang w:val="ka-GE"/>
        </w:rPr>
        <w:t xml:space="preserve">ი  გადაირიცხება გრანტის მიმღების მიერ </w:t>
      </w:r>
      <w:r w:rsidR="00392375">
        <w:rPr>
          <w:rFonts w:cs="Sylfaen"/>
          <w:sz w:val="20"/>
          <w:szCs w:val="20"/>
          <w:lang w:val="ka-GE"/>
        </w:rPr>
        <w:t>წარმოდგენილი</w:t>
      </w:r>
      <w:r w:rsidRPr="00DD099E">
        <w:rPr>
          <w:rFonts w:cs="Sylfaen"/>
          <w:sz w:val="20"/>
          <w:szCs w:val="20"/>
          <w:lang w:val="ka-GE"/>
        </w:rPr>
        <w:t xml:space="preserve"> შუალედურ</w:t>
      </w:r>
      <w:r w:rsidR="00392375">
        <w:rPr>
          <w:rFonts w:cs="Sylfaen"/>
          <w:sz w:val="20"/>
          <w:szCs w:val="20"/>
          <w:lang w:val="ka-GE"/>
        </w:rPr>
        <w:t>ი</w:t>
      </w:r>
      <w:r w:rsidRPr="00DD099E">
        <w:rPr>
          <w:rFonts w:cs="Sylfaen"/>
          <w:sz w:val="20"/>
          <w:szCs w:val="20"/>
          <w:lang w:val="ka-GE"/>
        </w:rPr>
        <w:t xml:space="preserve"> ანგარიშებ</w:t>
      </w:r>
      <w:r w:rsidR="00392375">
        <w:rPr>
          <w:rFonts w:cs="Sylfaen"/>
          <w:sz w:val="20"/>
          <w:szCs w:val="20"/>
          <w:lang w:val="ka-GE"/>
        </w:rPr>
        <w:t>ისათვის შესაბ</w:t>
      </w:r>
      <w:r w:rsidRPr="00DD099E">
        <w:rPr>
          <w:rFonts w:cs="Sylfaen"/>
          <w:sz w:val="20"/>
          <w:szCs w:val="20"/>
          <w:lang w:val="ka-GE"/>
        </w:rPr>
        <w:t>ამისი მონიტორინგის განხილვის აქტების საფუძველზე.</w:t>
      </w:r>
    </w:p>
    <w:p w14:paraId="3FC595D8" w14:textId="47E8BF72" w:rsidR="005803E0" w:rsidRPr="002C0D8A" w:rsidRDefault="00553231" w:rsidP="005803E0">
      <w:pPr>
        <w:tabs>
          <w:tab w:val="left" w:pos="360"/>
        </w:tabs>
        <w:autoSpaceDE w:val="0"/>
        <w:autoSpaceDN w:val="0"/>
        <w:adjustRightInd w:val="0"/>
        <w:spacing w:after="120" w:line="264" w:lineRule="auto"/>
        <w:jc w:val="both"/>
        <w:rPr>
          <w:rFonts w:cs="Sylfaen"/>
          <w:sz w:val="20"/>
          <w:szCs w:val="20"/>
          <w:lang w:val="ka-GE"/>
        </w:rPr>
      </w:pPr>
      <w:r>
        <w:rPr>
          <w:rFonts w:cs="Sylfaen"/>
          <w:sz w:val="20"/>
          <w:szCs w:val="20"/>
          <w:lang w:val="ka-GE"/>
        </w:rPr>
        <w:t>11</w:t>
      </w:r>
      <w:r w:rsidR="00EA27F9" w:rsidRPr="00EA27F9">
        <w:rPr>
          <w:rFonts w:cs="Sylfaen"/>
          <w:sz w:val="20"/>
          <w:szCs w:val="20"/>
          <w:lang w:val="ka-GE"/>
        </w:rPr>
        <w:t>.</w:t>
      </w:r>
      <w:r w:rsidR="00EA27F9" w:rsidRPr="00EA27F9">
        <w:rPr>
          <w:rFonts w:cs="Sylfaen"/>
          <w:sz w:val="20"/>
          <w:szCs w:val="20"/>
          <w:lang w:val="ka-GE"/>
        </w:rPr>
        <w:tab/>
      </w:r>
      <w:r w:rsidRPr="00713D61">
        <w:rPr>
          <w:rFonts w:eastAsia="Times New Roman" w:cs="Sylfaen"/>
          <w:sz w:val="20"/>
          <w:szCs w:val="20"/>
          <w:lang w:val="ka-GE" w:eastAsia="ru-RU"/>
        </w:rPr>
        <w:t>ფონდი უფლებამოსილია, აწარმოოს საგრანტო ხელშეკრულების პირობების დამრღვევ პირთა რეესტრი - ე.წ. „შავი სია“, რომლის წარმოების წესი განისაზღვრება გენერალური დირექტორის ინდივიდუალური ადმინისტრაციული სამართლებრივი აქტით</w:t>
      </w:r>
      <w:r w:rsidR="009B13B6">
        <w:rPr>
          <w:rFonts w:eastAsia="Times New Roman" w:cs="Sylfaen"/>
          <w:sz w:val="20"/>
          <w:szCs w:val="20"/>
          <w:lang w:val="ka-GE" w:eastAsia="ru-RU"/>
        </w:rPr>
        <w:t>.</w:t>
      </w:r>
      <w:r w:rsidR="005803E0">
        <w:rPr>
          <w:rFonts w:eastAsia="Times New Roman" w:cs="Sylfaen"/>
          <w:sz w:val="20"/>
          <w:szCs w:val="20"/>
          <w:lang w:val="ka-GE" w:eastAsia="ru-RU"/>
        </w:rPr>
        <w:t xml:space="preserve"> </w:t>
      </w:r>
    </w:p>
    <w:p w14:paraId="10B332D0" w14:textId="77777777" w:rsidR="003C10AE" w:rsidRPr="004C5229" w:rsidRDefault="003C10AE" w:rsidP="00097D06">
      <w:pPr>
        <w:widowControl w:val="0"/>
        <w:tabs>
          <w:tab w:val="left" w:pos="360"/>
        </w:tabs>
        <w:autoSpaceDE w:val="0"/>
        <w:autoSpaceDN w:val="0"/>
        <w:adjustRightInd w:val="0"/>
        <w:spacing w:after="120" w:line="264" w:lineRule="auto"/>
        <w:jc w:val="both"/>
        <w:rPr>
          <w:rFonts w:eastAsia="Sylfaen" w:cs="Sylfaen"/>
          <w:sz w:val="20"/>
          <w:szCs w:val="20"/>
          <w:lang w:val="ka-GE"/>
        </w:rPr>
      </w:pPr>
    </w:p>
    <w:p w14:paraId="1CE01BD3" w14:textId="4E580320" w:rsidR="00254AEF" w:rsidRPr="006009F9" w:rsidRDefault="00254AEF" w:rsidP="00DF1438">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6009F9">
        <w:rPr>
          <w:rFonts w:eastAsia="Times New Roman" w:cs="Sylfaen"/>
          <w:b/>
          <w:sz w:val="20"/>
          <w:szCs w:val="20"/>
          <w:lang w:val="ka-GE" w:eastAsia="ru-RU"/>
        </w:rPr>
        <w:t>მუხლი 10. პროექტის შეჩერება, შეწყვეტა და დასრულება</w:t>
      </w:r>
    </w:p>
    <w:p w14:paraId="47A2E3F4" w14:textId="123027C1" w:rsidR="003D56C8" w:rsidRPr="006009F9" w:rsidRDefault="003D56C8" w:rsidP="003D56C8">
      <w:pPr>
        <w:widowControl w:val="0"/>
        <w:tabs>
          <w:tab w:val="left" w:pos="360"/>
        </w:tabs>
        <w:autoSpaceDE w:val="0"/>
        <w:autoSpaceDN w:val="0"/>
        <w:adjustRightInd w:val="0"/>
        <w:spacing w:after="120" w:line="264" w:lineRule="auto"/>
        <w:jc w:val="both"/>
        <w:rPr>
          <w:rFonts w:eastAsia="Times New Roman" w:cs="Sylfaen"/>
          <w:sz w:val="20"/>
          <w:szCs w:val="20"/>
          <w:lang w:val="pt-BR" w:eastAsia="ru-RU"/>
        </w:rPr>
      </w:pPr>
      <w:r w:rsidRPr="006009F9">
        <w:rPr>
          <w:rFonts w:eastAsia="Times New Roman" w:cs="Sylfaen"/>
          <w:sz w:val="20"/>
          <w:szCs w:val="20"/>
          <w:lang w:val="ka-GE" w:eastAsia="ru-RU"/>
        </w:rPr>
        <w:t xml:space="preserve">პროექტის შეჩერება, შეწყვეტა და დასრულება რეგულირდება საქართველოს განათლებისა და მეცნიერების </w:t>
      </w:r>
      <w:r w:rsidRPr="004D69F9">
        <w:rPr>
          <w:rFonts w:eastAsia="Times New Roman" w:cs="Sylfaen"/>
          <w:sz w:val="20"/>
          <w:szCs w:val="20"/>
          <w:lang w:val="ka-GE" w:eastAsia="ru-RU"/>
        </w:rPr>
        <w:t xml:space="preserve">მინისტრის </w:t>
      </w:r>
      <w:r w:rsidRPr="004D69F9">
        <w:rPr>
          <w:rFonts w:eastAsia="Times New Roman" w:cs="Sylfaen"/>
          <w:sz w:val="20"/>
          <w:szCs w:val="20"/>
          <w:lang w:val="pt-BR" w:eastAsia="ru-RU"/>
        </w:rPr>
        <w:t>201</w:t>
      </w:r>
      <w:r w:rsidRPr="004D69F9">
        <w:rPr>
          <w:rFonts w:eastAsia="Times New Roman" w:cs="Sylfaen"/>
          <w:sz w:val="20"/>
          <w:szCs w:val="20"/>
          <w:lang w:val="ka-GE" w:eastAsia="ru-RU"/>
        </w:rPr>
        <w:t>1</w:t>
      </w:r>
      <w:r w:rsidRPr="004D69F9">
        <w:rPr>
          <w:rFonts w:eastAsia="Times New Roman" w:cs="Sylfaen"/>
          <w:sz w:val="20"/>
          <w:szCs w:val="20"/>
          <w:lang w:val="pt-BR" w:eastAsia="ru-RU"/>
        </w:rPr>
        <w:t xml:space="preserve"> წლის </w:t>
      </w:r>
      <w:r w:rsidRPr="004D69F9">
        <w:rPr>
          <w:rFonts w:eastAsia="Times New Roman" w:cs="Sylfaen"/>
          <w:sz w:val="20"/>
          <w:szCs w:val="20"/>
          <w:lang w:val="ka-GE" w:eastAsia="ru-RU"/>
        </w:rPr>
        <w:t>2</w:t>
      </w:r>
      <w:r w:rsidRPr="004D69F9">
        <w:rPr>
          <w:rFonts w:eastAsia="Times New Roman" w:cs="Sylfaen"/>
          <w:sz w:val="20"/>
          <w:szCs w:val="20"/>
          <w:lang w:val="pt-BR" w:eastAsia="ru-RU"/>
        </w:rPr>
        <w:t>9 ივ</w:t>
      </w:r>
      <w:r w:rsidRPr="004D69F9">
        <w:rPr>
          <w:rFonts w:eastAsia="Times New Roman" w:cs="Sylfaen"/>
          <w:sz w:val="20"/>
          <w:szCs w:val="20"/>
          <w:lang w:val="ka-GE" w:eastAsia="ru-RU"/>
        </w:rPr>
        <w:t>ლ</w:t>
      </w:r>
      <w:r w:rsidRPr="004D69F9">
        <w:rPr>
          <w:rFonts w:eastAsia="Times New Roman" w:cs="Sylfaen"/>
          <w:sz w:val="20"/>
          <w:szCs w:val="20"/>
          <w:lang w:val="pt-BR" w:eastAsia="ru-RU"/>
        </w:rPr>
        <w:t>ისის №129/ნ ბრძანები</w:t>
      </w:r>
      <w:r w:rsidR="00C70687">
        <w:rPr>
          <w:rFonts w:eastAsia="Times New Roman" w:cs="Sylfaen"/>
          <w:sz w:val="20"/>
          <w:szCs w:val="20"/>
          <w:lang w:val="ka-GE" w:eastAsia="ru-RU"/>
        </w:rPr>
        <w:t>ს მე-12 მუხლ</w:t>
      </w:r>
      <w:r w:rsidR="007830CC">
        <w:rPr>
          <w:rFonts w:eastAsia="Times New Roman" w:cs="Sylfaen"/>
          <w:sz w:val="20"/>
          <w:szCs w:val="20"/>
          <w:lang w:val="ka-GE" w:eastAsia="ru-RU"/>
        </w:rPr>
        <w:t>შ</w:t>
      </w:r>
      <w:r w:rsidR="00C70687">
        <w:rPr>
          <w:rFonts w:eastAsia="Times New Roman" w:cs="Sylfaen"/>
          <w:sz w:val="20"/>
          <w:szCs w:val="20"/>
          <w:lang w:val="ka-GE" w:eastAsia="ru-RU"/>
        </w:rPr>
        <w:t>ი</w:t>
      </w:r>
      <w:r w:rsidR="007830CC">
        <w:rPr>
          <w:rFonts w:eastAsia="Times New Roman" w:cs="Sylfaen"/>
          <w:sz w:val="20"/>
          <w:szCs w:val="20"/>
          <w:lang w:val="ka-GE" w:eastAsia="ru-RU"/>
        </w:rPr>
        <w:t xml:space="preserve"> განსაზღვრული</w:t>
      </w:r>
      <w:r w:rsidRPr="006009F9">
        <w:rPr>
          <w:rFonts w:eastAsia="Times New Roman" w:cs="Sylfaen"/>
          <w:sz w:val="20"/>
          <w:szCs w:val="20"/>
          <w:lang w:val="pt-BR" w:eastAsia="ru-RU"/>
        </w:rPr>
        <w:t xml:space="preserve"> წესით</w:t>
      </w:r>
      <w:r w:rsidR="00DB1161">
        <w:rPr>
          <w:rFonts w:eastAsia="Times New Roman" w:cs="Sylfaen"/>
          <w:sz w:val="20"/>
          <w:szCs w:val="20"/>
          <w:lang w:val="ka-GE" w:eastAsia="ru-RU"/>
        </w:rPr>
        <w:t>ა და საგრანტო ხელშეკრულებით</w:t>
      </w:r>
      <w:r w:rsidRPr="006009F9">
        <w:rPr>
          <w:rFonts w:eastAsia="Times New Roman" w:cs="Sylfaen"/>
          <w:sz w:val="20"/>
          <w:szCs w:val="20"/>
          <w:lang w:val="pt-BR" w:eastAsia="ru-RU"/>
        </w:rPr>
        <w:t>.</w:t>
      </w:r>
    </w:p>
    <w:p w14:paraId="27D268ED" w14:textId="77777777" w:rsidR="002F422D" w:rsidRDefault="002F422D" w:rsidP="00E2723D">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p>
    <w:p w14:paraId="083DBC4D" w14:textId="40B62C68" w:rsidR="00254AEF" w:rsidRPr="006009F9" w:rsidRDefault="00254AEF" w:rsidP="00DF1438">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6009F9">
        <w:rPr>
          <w:rFonts w:eastAsia="Times New Roman" w:cs="Sylfaen"/>
          <w:b/>
          <w:sz w:val="20"/>
          <w:szCs w:val="20"/>
          <w:lang w:val="ka-GE" w:eastAsia="ru-RU"/>
        </w:rPr>
        <w:t>მუხლი 11. დამატებითი</w:t>
      </w:r>
      <w:r w:rsidR="007613C7" w:rsidRPr="006009F9">
        <w:rPr>
          <w:rFonts w:eastAsia="Times New Roman" w:cs="Sylfaen"/>
          <w:b/>
          <w:sz w:val="20"/>
          <w:szCs w:val="20"/>
          <w:lang w:val="ka-GE" w:eastAsia="ru-RU"/>
        </w:rPr>
        <w:t xml:space="preserve"> მოთხოვნები გამარჯვებული პროექტის მიმართ</w:t>
      </w:r>
    </w:p>
    <w:p w14:paraId="1F09963E" w14:textId="7417F1F2" w:rsidR="0015694F" w:rsidRPr="00393F8C" w:rsidRDefault="0015694F" w:rsidP="003D56C8">
      <w:pPr>
        <w:widowControl w:val="0"/>
        <w:tabs>
          <w:tab w:val="left" w:pos="360"/>
        </w:tabs>
        <w:autoSpaceDE w:val="0"/>
        <w:autoSpaceDN w:val="0"/>
        <w:adjustRightInd w:val="0"/>
        <w:spacing w:after="120" w:line="264" w:lineRule="auto"/>
        <w:jc w:val="both"/>
        <w:rPr>
          <w:rFonts w:eastAsia="Times New Roman" w:cs="Times New Roman"/>
          <w:sz w:val="20"/>
          <w:szCs w:val="20"/>
          <w:lang w:val="ka-GE" w:eastAsia="ru-RU"/>
        </w:rPr>
      </w:pPr>
      <w:r w:rsidRPr="00393F8C">
        <w:rPr>
          <w:rFonts w:eastAsia="Sylfaen" w:cs="Sylfaen"/>
          <w:sz w:val="20"/>
          <w:szCs w:val="20"/>
          <w:lang w:val="ka-GE" w:eastAsia="ru-RU"/>
        </w:rPr>
        <w:t>1.</w:t>
      </w:r>
      <w:r w:rsidR="003D56C8" w:rsidRPr="00393F8C">
        <w:rPr>
          <w:rFonts w:eastAsia="Sylfaen" w:cs="Sylfaen"/>
          <w:sz w:val="20"/>
          <w:szCs w:val="20"/>
          <w:lang w:val="ka-GE" w:eastAsia="ru-RU"/>
        </w:rPr>
        <w:tab/>
      </w:r>
      <w:r w:rsidRPr="00393F8C">
        <w:rPr>
          <w:rFonts w:eastAsia="Sylfaen" w:cs="Sylfaen"/>
          <w:sz w:val="20"/>
          <w:szCs w:val="20"/>
          <w:lang w:val="ka-GE" w:eastAsia="ru-RU"/>
        </w:rPr>
        <w:t>პროექტს უნდა ჰქონდეს აკრონიმი.</w:t>
      </w:r>
      <w:r w:rsidR="00393F8C">
        <w:rPr>
          <w:rFonts w:eastAsia="Sylfaen" w:cs="Sylfaen"/>
          <w:sz w:val="20"/>
          <w:szCs w:val="20"/>
          <w:lang w:val="ka-GE" w:eastAsia="ru-RU"/>
        </w:rPr>
        <w:t xml:space="preserve"> </w:t>
      </w:r>
    </w:p>
    <w:p w14:paraId="4DD590C1" w14:textId="43F48DC6" w:rsidR="0015694F" w:rsidRPr="006009F9" w:rsidRDefault="003D56C8" w:rsidP="003D56C8">
      <w:pPr>
        <w:widowControl w:val="0"/>
        <w:tabs>
          <w:tab w:val="left" w:pos="360"/>
        </w:tabs>
        <w:autoSpaceDE w:val="0"/>
        <w:autoSpaceDN w:val="0"/>
        <w:adjustRightInd w:val="0"/>
        <w:spacing w:after="120" w:line="264" w:lineRule="auto"/>
        <w:jc w:val="both"/>
        <w:rPr>
          <w:rFonts w:eastAsia="Times New Roman" w:cs="Sylfaen"/>
          <w:bCs/>
          <w:sz w:val="20"/>
          <w:szCs w:val="20"/>
          <w:lang w:val="ka-GE" w:eastAsia="ru-RU"/>
        </w:rPr>
      </w:pPr>
      <w:r w:rsidRPr="006009F9">
        <w:rPr>
          <w:rFonts w:eastAsia="Sylfaen" w:cs="Sylfaen"/>
          <w:sz w:val="20"/>
          <w:szCs w:val="20"/>
          <w:lang w:val="ka-GE" w:eastAsia="ru-RU"/>
        </w:rPr>
        <w:t>2.</w:t>
      </w:r>
      <w:r w:rsidRPr="006009F9">
        <w:rPr>
          <w:rFonts w:eastAsia="Sylfaen" w:cs="Sylfaen"/>
          <w:sz w:val="20"/>
          <w:szCs w:val="20"/>
          <w:lang w:val="ka-GE" w:eastAsia="ru-RU"/>
        </w:rPr>
        <w:tab/>
      </w:r>
      <w:r w:rsidR="0015694F" w:rsidRPr="006009F9">
        <w:rPr>
          <w:rFonts w:eastAsia="Sylfaen" w:cs="Sylfaen"/>
          <w:sz w:val="20"/>
          <w:szCs w:val="20"/>
          <w:lang w:val="ka-GE" w:eastAsia="ru-RU"/>
        </w:rPr>
        <w:t xml:space="preserve">პროექტის ფარგლებში სამეცნიერო კვლევაზე დაფუძნებული ახალი ცოდნა </w:t>
      </w:r>
      <w:r w:rsidRPr="006009F9">
        <w:rPr>
          <w:rFonts w:eastAsia="Sylfaen" w:cs="Sylfaen"/>
          <w:sz w:val="20"/>
          <w:szCs w:val="20"/>
          <w:lang w:val="ka-GE" w:eastAsia="ru-RU"/>
        </w:rPr>
        <w:t xml:space="preserve">საქართველოში და </w:t>
      </w:r>
      <w:r w:rsidR="0015694F" w:rsidRPr="006009F9">
        <w:rPr>
          <w:rFonts w:eastAsia="Sylfaen" w:cs="Sylfaen"/>
          <w:sz w:val="20"/>
          <w:szCs w:val="20"/>
          <w:lang w:val="ka-GE" w:eastAsia="ru-RU"/>
        </w:rPr>
        <w:t xml:space="preserve">საზღვარგარეთ არსებული ქართული მატერიალური და სულიერი მემკვიდრეობის შესახებ უნდა გახდეს ხელმისაწვდომი პრინციპით „ნებისმიერი ადამიანისათვის, ნებისმიერი ადგილიდან, ნებისმიერ დროს“. </w:t>
      </w:r>
    </w:p>
    <w:p w14:paraId="134CEB6A" w14:textId="0AEA554D" w:rsidR="003D56C8" w:rsidRPr="006009F9" w:rsidRDefault="0015694F" w:rsidP="003D56C8">
      <w:pPr>
        <w:tabs>
          <w:tab w:val="left" w:pos="360"/>
        </w:tabs>
        <w:spacing w:after="120" w:line="264" w:lineRule="auto"/>
        <w:jc w:val="both"/>
        <w:rPr>
          <w:rFonts w:eastAsia="Sylfaen" w:cs="Sylfaen"/>
          <w:sz w:val="20"/>
          <w:szCs w:val="20"/>
          <w:lang w:val="ka-GE" w:eastAsia="ru-RU"/>
        </w:rPr>
      </w:pPr>
      <w:r w:rsidRPr="006009F9">
        <w:rPr>
          <w:rFonts w:eastAsia="Sylfaen" w:cs="Sylfaen"/>
          <w:sz w:val="20"/>
          <w:szCs w:val="20"/>
          <w:lang w:val="ka-GE" w:eastAsia="ru-RU"/>
        </w:rPr>
        <w:t>3.</w:t>
      </w:r>
      <w:r w:rsidR="003D56C8" w:rsidRPr="006009F9">
        <w:rPr>
          <w:rFonts w:eastAsia="Sylfaen" w:cs="Sylfaen"/>
          <w:sz w:val="20"/>
          <w:szCs w:val="20"/>
          <w:lang w:val="ka-GE" w:eastAsia="ru-RU"/>
        </w:rPr>
        <w:tab/>
      </w:r>
      <w:r w:rsidRPr="006009F9">
        <w:rPr>
          <w:rFonts w:eastAsia="Sylfaen" w:cs="Sylfaen"/>
          <w:sz w:val="20"/>
          <w:szCs w:val="20"/>
          <w:lang w:val="ka-GE" w:eastAsia="ru-RU"/>
        </w:rPr>
        <w:t>გრანტის მიმღები ვალდებულია</w:t>
      </w:r>
      <w:r w:rsidR="00392375">
        <w:rPr>
          <w:rFonts w:eastAsia="Sylfaen" w:cs="Sylfaen"/>
          <w:sz w:val="20"/>
          <w:szCs w:val="20"/>
          <w:lang w:val="ka-GE" w:eastAsia="ru-RU"/>
        </w:rPr>
        <w:t>,</w:t>
      </w:r>
      <w:r w:rsidRPr="006009F9">
        <w:rPr>
          <w:rFonts w:eastAsia="Sylfaen" w:cs="Sylfaen"/>
          <w:sz w:val="20"/>
          <w:szCs w:val="20"/>
          <w:lang w:val="ka-GE" w:eastAsia="ru-RU"/>
        </w:rPr>
        <w:t xml:space="preserve"> შექმნას და ადმინისტრირება გაუწიოს პროექტის</w:t>
      </w:r>
      <w:r w:rsidR="0004024B">
        <w:rPr>
          <w:rFonts w:eastAsia="Sylfaen" w:cs="Sylfaen"/>
          <w:sz w:val="20"/>
          <w:szCs w:val="20"/>
          <w:lang w:val="ka-GE" w:eastAsia="ru-RU"/>
        </w:rPr>
        <w:t xml:space="preserve"> ინტერნეტ</w:t>
      </w:r>
      <w:r w:rsidR="0004024B" w:rsidRPr="00A74BF9">
        <w:rPr>
          <w:rFonts w:eastAsia="Sylfaen" w:cs="Sylfaen"/>
          <w:sz w:val="20"/>
          <w:szCs w:val="20"/>
          <w:lang w:val="ka-GE" w:eastAsia="ru-RU"/>
        </w:rPr>
        <w:t>-</w:t>
      </w:r>
      <w:r w:rsidR="0004024B">
        <w:rPr>
          <w:rFonts w:eastAsia="Sylfaen" w:cs="Sylfaen"/>
          <w:sz w:val="20"/>
          <w:szCs w:val="20"/>
          <w:lang w:val="ka-GE" w:eastAsia="ru-RU"/>
        </w:rPr>
        <w:t>გვერდს (</w:t>
      </w:r>
      <w:r w:rsidR="0004024B" w:rsidRPr="00A74BF9">
        <w:rPr>
          <w:rFonts w:eastAsia="Sylfaen" w:cs="Sylfaen"/>
          <w:sz w:val="20"/>
          <w:szCs w:val="20"/>
          <w:lang w:val="ka-GE" w:eastAsia="ru-RU"/>
        </w:rPr>
        <w:t>webpage)</w:t>
      </w:r>
      <w:r w:rsidRPr="00DB1161">
        <w:rPr>
          <w:rFonts w:eastAsia="Sylfaen" w:cs="Sylfaen"/>
          <w:color w:val="FF0000"/>
          <w:sz w:val="20"/>
          <w:szCs w:val="20"/>
          <w:lang w:val="ka-GE" w:eastAsia="ru-RU"/>
        </w:rPr>
        <w:t xml:space="preserve"> </w:t>
      </w:r>
      <w:r w:rsidRPr="006009F9">
        <w:rPr>
          <w:rFonts w:eastAsia="Sylfaen" w:cs="Sylfaen"/>
          <w:sz w:val="20"/>
          <w:szCs w:val="20"/>
          <w:lang w:val="ka-GE" w:eastAsia="ru-RU"/>
        </w:rPr>
        <w:t xml:space="preserve">სადაც განთავსებული იქნება ინფორმაცია პროექტში ჩართული მეცნიერების, მათი კვლევებისა და პროექტის ფარგლებში შექმნილი სამეცნიერო პროდუქციის შესახებ. </w:t>
      </w:r>
      <w:r w:rsidR="0004024B" w:rsidRPr="00A74BF9">
        <w:rPr>
          <w:rFonts w:eastAsia="Sylfaen" w:cs="Sylfaen"/>
          <w:sz w:val="20"/>
          <w:szCs w:val="20"/>
          <w:lang w:val="ka-GE" w:eastAsia="ru-RU"/>
        </w:rPr>
        <w:t>ინტერნე</w:t>
      </w:r>
      <w:r w:rsidR="00392375">
        <w:rPr>
          <w:rFonts w:eastAsia="Sylfaen" w:cs="Sylfaen"/>
          <w:sz w:val="20"/>
          <w:szCs w:val="20"/>
          <w:lang w:val="ka-GE" w:eastAsia="ru-RU"/>
        </w:rPr>
        <w:t>ტ</w:t>
      </w:r>
      <w:r w:rsidR="0004024B" w:rsidRPr="00A74BF9">
        <w:rPr>
          <w:rFonts w:eastAsia="Sylfaen" w:cs="Sylfaen"/>
          <w:sz w:val="20"/>
          <w:szCs w:val="20"/>
          <w:lang w:val="ka-GE" w:eastAsia="ru-RU"/>
        </w:rPr>
        <w:t>-</w:t>
      </w:r>
      <w:r w:rsidRPr="006009F9">
        <w:rPr>
          <w:rFonts w:eastAsia="Sylfaen" w:cs="Sylfaen"/>
          <w:sz w:val="20"/>
          <w:szCs w:val="20"/>
          <w:lang w:val="ka-GE" w:eastAsia="ru-RU"/>
        </w:rPr>
        <w:t xml:space="preserve">გვერდის შექმნა და ადმინისტრირება არ ფინანსდება საგრანტო სახსრებით.  </w:t>
      </w:r>
    </w:p>
    <w:p w14:paraId="228ADEB4" w14:textId="5F47AD47" w:rsidR="00321B83" w:rsidRDefault="003D56C8" w:rsidP="00321B83">
      <w:pPr>
        <w:tabs>
          <w:tab w:val="left" w:pos="360"/>
        </w:tabs>
        <w:spacing w:after="120" w:line="264" w:lineRule="auto"/>
        <w:jc w:val="both"/>
        <w:rPr>
          <w:rFonts w:eastAsia="Sylfaen" w:cs="Sylfaen"/>
          <w:sz w:val="20"/>
          <w:szCs w:val="20"/>
          <w:lang w:val="ka-GE" w:eastAsia="ru-RU"/>
        </w:rPr>
      </w:pPr>
      <w:r w:rsidRPr="006009F9">
        <w:rPr>
          <w:rFonts w:eastAsia="Sylfaen" w:cs="Sylfaen"/>
          <w:sz w:val="20"/>
          <w:szCs w:val="20"/>
          <w:lang w:val="ka-GE" w:eastAsia="ru-RU"/>
        </w:rPr>
        <w:t>4.</w:t>
      </w:r>
      <w:r w:rsidRPr="006009F9">
        <w:rPr>
          <w:rFonts w:eastAsia="Sylfaen" w:cs="Sylfaen"/>
          <w:sz w:val="20"/>
          <w:szCs w:val="20"/>
          <w:lang w:val="ka-GE" w:eastAsia="ru-RU"/>
        </w:rPr>
        <w:tab/>
      </w:r>
      <w:r w:rsidR="00321B83" w:rsidRPr="006009F9">
        <w:rPr>
          <w:rFonts w:eastAsia="Sylfaen" w:cs="Sylfaen"/>
          <w:sz w:val="20"/>
          <w:szCs w:val="20"/>
          <w:lang w:val="ka-GE" w:eastAsia="ru-RU"/>
        </w:rPr>
        <w:t>გრანტის მიმღები ვალდებულია, პროექტით გათვალისწინებული კვლევის მასალებზე დაყრდნობით გამოაქვეყნოს მინიმუმ ერთი სამეცნიერო სტატია საერთაშორისო რეფერირებად და ციტირებად გამოცემ</w:t>
      </w:r>
      <w:r w:rsidR="00A74BF9">
        <w:rPr>
          <w:rFonts w:eastAsia="Sylfaen" w:cs="Sylfaen"/>
          <w:sz w:val="20"/>
          <w:szCs w:val="20"/>
          <w:lang w:val="ka-GE" w:eastAsia="ru-RU"/>
        </w:rPr>
        <w:t>აშ</w:t>
      </w:r>
      <w:r w:rsidR="00321B83" w:rsidRPr="006009F9">
        <w:rPr>
          <w:rFonts w:eastAsia="Sylfaen" w:cs="Sylfaen"/>
          <w:sz w:val="20"/>
          <w:szCs w:val="20"/>
          <w:lang w:val="ka-GE" w:eastAsia="ru-RU"/>
        </w:rPr>
        <w:t xml:space="preserve">ი, ან წარმოადგინოს ცნობა სტატიის გამოსაქვეყნებლად მიღების შესახებ. </w:t>
      </w:r>
      <w:r w:rsidR="00321B83" w:rsidRPr="00234A05">
        <w:rPr>
          <w:rFonts w:eastAsia="Sylfaen" w:cs="Sylfaen"/>
          <w:sz w:val="20"/>
          <w:szCs w:val="20"/>
          <w:lang w:val="ka-GE" w:eastAsia="ru-RU"/>
        </w:rPr>
        <w:t>საერთაშორისო რეფერირებად და ციტირებად გამოცემად ფონდის მიერ განიხილება ის ჟურნალები, საკონფერენციო კრებულები და წიგნები, რომლებიც ინდექსირებულია შემდეგ რეიტინგებში: Scimago Journal Ranking, Scopus,</w:t>
      </w:r>
      <w:r w:rsidR="00321B83" w:rsidRPr="006009F9">
        <w:rPr>
          <w:rFonts w:eastAsia="Sylfaen" w:cs="Sylfaen"/>
          <w:sz w:val="20"/>
          <w:szCs w:val="20"/>
          <w:lang w:val="ka-GE" w:eastAsia="ru-RU"/>
        </w:rPr>
        <w:t xml:space="preserve"> Web of Science, ERIH plus, ასევე, შოთა რუსთაველის ეროვნული სამეცნიერო ფონდის ფინანსური </w:t>
      </w:r>
      <w:r w:rsidR="0089484B" w:rsidRPr="006009F9">
        <w:rPr>
          <w:rFonts w:eastAsia="Sylfaen" w:cs="Sylfaen"/>
          <w:sz w:val="20"/>
          <w:szCs w:val="20"/>
          <w:lang w:val="ka-GE" w:eastAsia="ru-RU"/>
        </w:rPr>
        <w:t>მხარდაჭერით</w:t>
      </w:r>
      <w:r w:rsidR="00321B83" w:rsidRPr="006009F9">
        <w:rPr>
          <w:rFonts w:eastAsia="Sylfaen" w:cs="Sylfaen"/>
          <w:sz w:val="20"/>
          <w:szCs w:val="20"/>
          <w:lang w:val="ka-GE" w:eastAsia="ru-RU"/>
        </w:rPr>
        <w:t xml:space="preserve"> გამოცემული საერთაშორისო რეფერირებადი და ციტირებადი ჟურნალები: Transactions of A. Razmadze Mathematical Institute </w:t>
      </w:r>
      <w:r w:rsidR="00321B83" w:rsidRPr="006009F9">
        <w:rPr>
          <w:rFonts w:eastAsia="Sylfaen" w:cs="Sylfaen"/>
          <w:sz w:val="20"/>
          <w:szCs w:val="20"/>
          <w:lang w:val="ka-GE" w:eastAsia="ru-RU"/>
        </w:rPr>
        <w:lastRenderedPageBreak/>
        <w:t>(ა. რაზმაძის მათემატიკური ინსტიტუტის ნაშრომები) და Annals of Agrarian Science (აგრარულ მეცნიერებათა მემატიანე).</w:t>
      </w:r>
    </w:p>
    <w:p w14:paraId="5BCF768D" w14:textId="51B19843" w:rsidR="00DF2E0A" w:rsidRPr="006009F9" w:rsidRDefault="00DF2E0A" w:rsidP="00321B83">
      <w:pPr>
        <w:tabs>
          <w:tab w:val="left" w:pos="360"/>
        </w:tabs>
        <w:spacing w:after="120" w:line="264" w:lineRule="auto"/>
        <w:jc w:val="both"/>
        <w:rPr>
          <w:rFonts w:eastAsia="Sylfaen" w:cs="Sylfaen"/>
          <w:sz w:val="20"/>
          <w:szCs w:val="20"/>
          <w:lang w:val="ka-GE" w:eastAsia="ru-RU"/>
        </w:rPr>
      </w:pPr>
      <w:r>
        <w:rPr>
          <w:rFonts w:eastAsia="Sylfaen" w:cs="Sylfaen"/>
          <w:sz w:val="20"/>
          <w:szCs w:val="20"/>
          <w:lang w:val="ka-GE" w:eastAsia="ru-RU"/>
        </w:rPr>
        <w:t>5.</w:t>
      </w:r>
      <w:r>
        <w:rPr>
          <w:rFonts w:eastAsia="Sylfaen" w:cs="Sylfaen"/>
          <w:sz w:val="20"/>
          <w:szCs w:val="20"/>
          <w:lang w:val="ka-GE" w:eastAsia="ru-RU"/>
        </w:rPr>
        <w:tab/>
        <w:t xml:space="preserve">პროექტით გათვალისწინებული კვლევის მასალებზე დაყრდნობით გამოქვეყნებული მონოგრაფია </w:t>
      </w:r>
      <w:r w:rsidRPr="00DF2E0A">
        <w:rPr>
          <w:rFonts w:eastAsia="Sylfaen" w:cs="Sylfaen"/>
          <w:sz w:val="20"/>
          <w:szCs w:val="20"/>
          <w:lang w:val="ka-GE" w:eastAsia="ru-RU"/>
        </w:rPr>
        <w:t>უნდა იყოს წამყვანი ორგანიზაციის დარგობრივი სარედაქციო/საგამომცემლო საბჭოს მიერ დამტკიცებული.</w:t>
      </w:r>
    </w:p>
    <w:p w14:paraId="086CB9E1" w14:textId="661AD57E" w:rsidR="003D56C8" w:rsidRPr="006009F9" w:rsidRDefault="00DF2E0A" w:rsidP="003D56C8">
      <w:pPr>
        <w:tabs>
          <w:tab w:val="left" w:pos="360"/>
        </w:tabs>
        <w:spacing w:after="120" w:line="264" w:lineRule="auto"/>
        <w:jc w:val="both"/>
        <w:rPr>
          <w:rFonts w:eastAsia="Sylfaen" w:cs="Sylfaen"/>
          <w:sz w:val="20"/>
          <w:szCs w:val="20"/>
          <w:lang w:val="ka-GE" w:eastAsia="ru-RU"/>
        </w:rPr>
      </w:pPr>
      <w:r>
        <w:rPr>
          <w:rFonts w:eastAsia="Sylfaen" w:cs="Sylfaen"/>
          <w:sz w:val="20"/>
          <w:szCs w:val="20"/>
          <w:lang w:val="ka-GE" w:eastAsia="ru-RU"/>
        </w:rPr>
        <w:t>6.</w:t>
      </w:r>
      <w:r>
        <w:rPr>
          <w:rFonts w:eastAsia="Sylfaen" w:cs="Sylfaen"/>
          <w:sz w:val="20"/>
          <w:szCs w:val="20"/>
          <w:lang w:val="ka-GE" w:eastAsia="ru-RU"/>
        </w:rPr>
        <w:tab/>
      </w:r>
      <w:r w:rsidR="003D56C8" w:rsidRPr="006009F9">
        <w:rPr>
          <w:rFonts w:eastAsia="Sylfaen" w:cs="Sylfaen"/>
          <w:sz w:val="20"/>
          <w:szCs w:val="20"/>
          <w:lang w:val="ka-GE" w:eastAsia="ru-RU"/>
        </w:rPr>
        <w:t>საგრანტო პროექტის ფარგლებში განხორციელებული კვლევის შედეგების ამსახველ პუბლიკაციებში (სტატია, მონოგრაფია, საკონფერენციო აბსტრაქტი და ა.შ.) სავალდებულოა მითითებული იყოს, რომ კვლევა განხორციელდა „შოთა რუსთაველის ეროვნული სამეცნიერო ფონდის ფინანსური მხარდაჭერით [გრანტის ნომერი ...]“ / „This research was supported by Shota Rustaveli National Science Foundation (SRNSF) [grant number …]“.</w:t>
      </w:r>
    </w:p>
    <w:p w14:paraId="652F7C96" w14:textId="02106B37" w:rsidR="0015694F" w:rsidRPr="006009F9" w:rsidRDefault="00DF2E0A" w:rsidP="003D56C8">
      <w:pPr>
        <w:widowControl w:val="0"/>
        <w:tabs>
          <w:tab w:val="left" w:pos="360"/>
        </w:tabs>
        <w:autoSpaceDE w:val="0"/>
        <w:autoSpaceDN w:val="0"/>
        <w:adjustRightInd w:val="0"/>
        <w:spacing w:after="120" w:line="264" w:lineRule="auto"/>
        <w:jc w:val="both"/>
        <w:rPr>
          <w:rFonts w:eastAsia="Times New Roman" w:cs="Times New Roman"/>
          <w:sz w:val="20"/>
          <w:szCs w:val="20"/>
          <w:lang w:val="ka-GE" w:eastAsia="ru-RU"/>
        </w:rPr>
      </w:pPr>
      <w:r>
        <w:rPr>
          <w:rFonts w:eastAsia="Sylfaen" w:cs="Sylfaen"/>
          <w:sz w:val="20"/>
          <w:szCs w:val="20"/>
          <w:lang w:val="ka-GE" w:eastAsia="ru-RU"/>
        </w:rPr>
        <w:t>7</w:t>
      </w:r>
      <w:r w:rsidR="003D56C8" w:rsidRPr="006009F9">
        <w:rPr>
          <w:rFonts w:eastAsia="Sylfaen" w:cs="Sylfaen"/>
          <w:sz w:val="20"/>
          <w:szCs w:val="20"/>
          <w:lang w:val="ka-GE" w:eastAsia="ru-RU"/>
        </w:rPr>
        <w:t>.</w:t>
      </w:r>
      <w:r w:rsidR="003D56C8" w:rsidRPr="006009F9">
        <w:rPr>
          <w:rFonts w:eastAsia="Sylfaen" w:cs="Sylfaen"/>
          <w:sz w:val="20"/>
          <w:szCs w:val="20"/>
          <w:lang w:val="ka-GE" w:eastAsia="ru-RU"/>
        </w:rPr>
        <w:tab/>
      </w:r>
      <w:r w:rsidR="0015694F" w:rsidRPr="006009F9">
        <w:rPr>
          <w:rFonts w:eastAsia="Sylfaen" w:cs="Sylfaen"/>
          <w:sz w:val="20"/>
          <w:szCs w:val="20"/>
          <w:lang w:val="ka-GE" w:eastAsia="ru-RU"/>
        </w:rPr>
        <w:t>პროექტის ფარგლებში შექმნილ ვიზუალურ მასალაზე (ნაბეჭდ, ფოტო, აუდიო, ვიდეო, ელექტრონულ პროდუქციაზე და ვებგვერდზე) სავალდებულოა განთავსდეს შოთა რუსთაველის ეროვნული სამეცნიერო ფონდის ლოგო და მითითებული იყოს, რომ პროექტი განხორციელდა  ფონდის ფინანსური მხარდაჭერით.</w:t>
      </w:r>
    </w:p>
    <w:p w14:paraId="014A59F5" w14:textId="14159F94" w:rsidR="00E2723D" w:rsidRPr="002F422D" w:rsidRDefault="00DF2E0A" w:rsidP="00A74BF9">
      <w:pPr>
        <w:widowControl w:val="0"/>
        <w:tabs>
          <w:tab w:val="left" w:pos="360"/>
        </w:tabs>
        <w:autoSpaceDE w:val="0"/>
        <w:autoSpaceDN w:val="0"/>
        <w:adjustRightInd w:val="0"/>
        <w:spacing w:after="120" w:line="264" w:lineRule="auto"/>
        <w:jc w:val="both"/>
        <w:rPr>
          <w:rFonts w:eastAsia="Times New Roman" w:cs="Sylfaen"/>
          <w:bCs/>
          <w:sz w:val="20"/>
          <w:szCs w:val="20"/>
          <w:lang w:eastAsia="ru-RU"/>
        </w:rPr>
      </w:pPr>
      <w:r>
        <w:rPr>
          <w:rFonts w:eastAsia="Sylfaen" w:cs="Sylfaen"/>
          <w:sz w:val="20"/>
          <w:szCs w:val="20"/>
          <w:lang w:val="ka-GE" w:eastAsia="ru-RU"/>
        </w:rPr>
        <w:t>8</w:t>
      </w:r>
      <w:r w:rsidR="00A74BF9">
        <w:rPr>
          <w:rFonts w:eastAsia="Sylfaen" w:cs="Sylfaen"/>
          <w:sz w:val="20"/>
          <w:szCs w:val="20"/>
          <w:lang w:val="ka-GE" w:eastAsia="ru-RU"/>
        </w:rPr>
        <w:t>.</w:t>
      </w:r>
      <w:r w:rsidR="00A74BF9">
        <w:rPr>
          <w:rFonts w:eastAsia="Sylfaen" w:cs="Sylfaen"/>
          <w:sz w:val="20"/>
          <w:szCs w:val="20"/>
          <w:lang w:val="ka-GE" w:eastAsia="ru-RU"/>
        </w:rPr>
        <w:tab/>
      </w:r>
      <w:r w:rsidR="0015694F" w:rsidRPr="006009F9">
        <w:rPr>
          <w:rFonts w:eastAsia="Sylfaen" w:cs="Sylfaen"/>
          <w:sz w:val="20"/>
          <w:szCs w:val="20"/>
          <w:lang w:val="ka-GE" w:eastAsia="ru-RU"/>
        </w:rPr>
        <w:t>ფონდი უფლებამოსილია</w:t>
      </w:r>
      <w:r w:rsidR="00392375">
        <w:rPr>
          <w:rFonts w:eastAsia="Sylfaen" w:cs="Sylfaen"/>
          <w:sz w:val="20"/>
          <w:szCs w:val="20"/>
          <w:lang w:val="ka-GE" w:eastAsia="ru-RU"/>
        </w:rPr>
        <w:t>,</w:t>
      </w:r>
      <w:r w:rsidR="0015694F" w:rsidRPr="006009F9">
        <w:rPr>
          <w:rFonts w:eastAsia="Sylfaen" w:cs="Sylfaen"/>
          <w:sz w:val="20"/>
          <w:szCs w:val="20"/>
          <w:lang w:val="ka-GE" w:eastAsia="ru-RU"/>
        </w:rPr>
        <w:t xml:space="preserve"> გრანტის</w:t>
      </w:r>
      <w:r w:rsidR="0015694F" w:rsidRPr="006009F9">
        <w:rPr>
          <w:rFonts w:eastAsia="Sylfaen" w:cs="Sylfaen"/>
          <w:sz w:val="20"/>
          <w:szCs w:val="20"/>
          <w:lang w:val="pt-BR" w:eastAsia="ru-RU"/>
        </w:rPr>
        <w:t xml:space="preserve"> </w:t>
      </w:r>
      <w:r w:rsidR="0015694F" w:rsidRPr="006009F9">
        <w:rPr>
          <w:rFonts w:eastAsia="Sylfaen" w:cs="Sylfaen"/>
          <w:sz w:val="20"/>
          <w:szCs w:val="20"/>
          <w:lang w:val="ka-GE" w:eastAsia="ru-RU"/>
        </w:rPr>
        <w:t>მიმღებთა</w:t>
      </w:r>
      <w:r w:rsidR="0015694F" w:rsidRPr="006009F9">
        <w:rPr>
          <w:rFonts w:eastAsia="Sylfaen" w:cs="Sylfaen"/>
          <w:sz w:val="20"/>
          <w:szCs w:val="20"/>
          <w:lang w:val="pt-BR" w:eastAsia="ru-RU"/>
        </w:rPr>
        <w:t xml:space="preserve"> </w:t>
      </w:r>
      <w:r w:rsidR="0015694F" w:rsidRPr="006009F9">
        <w:rPr>
          <w:rFonts w:eastAsia="Sylfaen" w:cs="Sylfaen"/>
          <w:sz w:val="20"/>
          <w:szCs w:val="20"/>
          <w:lang w:val="ka-GE" w:eastAsia="ru-RU"/>
        </w:rPr>
        <w:t>მიერ</w:t>
      </w:r>
      <w:r w:rsidR="0015694F" w:rsidRPr="006009F9">
        <w:rPr>
          <w:rFonts w:eastAsia="Sylfaen" w:cs="Sylfaen"/>
          <w:sz w:val="20"/>
          <w:szCs w:val="20"/>
          <w:lang w:val="pt-BR" w:eastAsia="ru-RU"/>
        </w:rPr>
        <w:t xml:space="preserve"> </w:t>
      </w:r>
      <w:r w:rsidR="0015694F" w:rsidRPr="006009F9">
        <w:rPr>
          <w:rFonts w:eastAsia="Sylfaen" w:cs="Sylfaen"/>
          <w:sz w:val="20"/>
          <w:szCs w:val="20"/>
          <w:lang w:val="ka-GE" w:eastAsia="ru-RU"/>
        </w:rPr>
        <w:t>წარდგენილი</w:t>
      </w:r>
      <w:r w:rsidR="0015694F" w:rsidRPr="006009F9">
        <w:rPr>
          <w:rFonts w:eastAsia="Sylfaen" w:cs="Sylfaen"/>
          <w:sz w:val="20"/>
          <w:szCs w:val="20"/>
          <w:lang w:val="pt-BR" w:eastAsia="ru-RU"/>
        </w:rPr>
        <w:t xml:space="preserve"> </w:t>
      </w:r>
      <w:r w:rsidR="0015694F" w:rsidRPr="006009F9">
        <w:rPr>
          <w:rFonts w:eastAsia="Sylfaen" w:cs="Sylfaen"/>
          <w:sz w:val="20"/>
          <w:szCs w:val="20"/>
          <w:lang w:val="ka-GE" w:eastAsia="ru-RU"/>
        </w:rPr>
        <w:t>პროგრამული</w:t>
      </w:r>
      <w:r w:rsidR="0015694F" w:rsidRPr="006009F9">
        <w:rPr>
          <w:rFonts w:eastAsia="Sylfaen" w:cs="Sylfaen"/>
          <w:sz w:val="20"/>
          <w:szCs w:val="20"/>
          <w:lang w:val="pt-BR" w:eastAsia="ru-RU"/>
        </w:rPr>
        <w:t xml:space="preserve"> </w:t>
      </w:r>
      <w:r w:rsidR="0015694F" w:rsidRPr="006009F9">
        <w:rPr>
          <w:rFonts w:eastAsia="Sylfaen" w:cs="Sylfaen"/>
          <w:sz w:val="20"/>
          <w:szCs w:val="20"/>
          <w:lang w:val="ka-GE" w:eastAsia="ru-RU"/>
        </w:rPr>
        <w:t>ანგარიშები</w:t>
      </w:r>
      <w:r w:rsidR="0015694F" w:rsidRPr="006009F9">
        <w:rPr>
          <w:rFonts w:eastAsia="Sylfaen" w:cs="Sylfaen"/>
          <w:sz w:val="20"/>
          <w:szCs w:val="20"/>
          <w:lang w:val="pt-BR" w:eastAsia="ru-RU"/>
        </w:rPr>
        <w:t xml:space="preserve">, </w:t>
      </w:r>
      <w:r w:rsidR="0015694F" w:rsidRPr="006009F9">
        <w:rPr>
          <w:rFonts w:eastAsia="Sylfaen" w:cs="Sylfaen"/>
          <w:sz w:val="20"/>
          <w:szCs w:val="20"/>
          <w:lang w:val="ka-GE" w:eastAsia="ru-RU"/>
        </w:rPr>
        <w:t>ბეჭდვითი</w:t>
      </w:r>
      <w:r w:rsidR="0015694F" w:rsidRPr="006009F9">
        <w:rPr>
          <w:rFonts w:eastAsia="Sylfaen" w:cs="Sylfaen"/>
          <w:sz w:val="20"/>
          <w:szCs w:val="20"/>
          <w:lang w:val="pt-BR" w:eastAsia="ru-RU"/>
        </w:rPr>
        <w:t xml:space="preserve"> </w:t>
      </w:r>
      <w:r w:rsidR="0015694F" w:rsidRPr="006009F9">
        <w:rPr>
          <w:rFonts w:eastAsia="Sylfaen" w:cs="Sylfaen"/>
          <w:sz w:val="20"/>
          <w:szCs w:val="20"/>
          <w:lang w:val="ka-GE" w:eastAsia="ru-RU"/>
        </w:rPr>
        <w:t>ან</w:t>
      </w:r>
      <w:r w:rsidR="0015694F" w:rsidRPr="006009F9">
        <w:rPr>
          <w:rFonts w:eastAsia="Sylfaen" w:cs="Sylfaen"/>
          <w:sz w:val="20"/>
          <w:szCs w:val="20"/>
          <w:lang w:val="pt-BR" w:eastAsia="ru-RU"/>
        </w:rPr>
        <w:t>/</w:t>
      </w:r>
      <w:r w:rsidR="0015694F" w:rsidRPr="006009F9">
        <w:rPr>
          <w:rFonts w:eastAsia="Sylfaen" w:cs="Sylfaen"/>
          <w:sz w:val="20"/>
          <w:szCs w:val="20"/>
          <w:lang w:val="ka-GE" w:eastAsia="ru-RU"/>
        </w:rPr>
        <w:t>და</w:t>
      </w:r>
      <w:r w:rsidR="0015694F" w:rsidRPr="006009F9">
        <w:rPr>
          <w:rFonts w:eastAsia="Sylfaen" w:cs="Sylfaen"/>
          <w:sz w:val="20"/>
          <w:szCs w:val="20"/>
          <w:lang w:val="pt-BR" w:eastAsia="ru-RU"/>
        </w:rPr>
        <w:t xml:space="preserve"> </w:t>
      </w:r>
      <w:r w:rsidR="0015694F" w:rsidRPr="006009F9">
        <w:rPr>
          <w:rFonts w:eastAsia="Sylfaen" w:cs="Sylfaen"/>
          <w:sz w:val="20"/>
          <w:szCs w:val="20"/>
          <w:lang w:val="ka-GE" w:eastAsia="ru-RU"/>
        </w:rPr>
        <w:t>ვიზუალური</w:t>
      </w:r>
      <w:r w:rsidR="0015694F" w:rsidRPr="006009F9">
        <w:rPr>
          <w:rFonts w:eastAsia="Sylfaen" w:cs="Sylfaen"/>
          <w:sz w:val="20"/>
          <w:szCs w:val="20"/>
          <w:lang w:val="pt-BR" w:eastAsia="ru-RU"/>
        </w:rPr>
        <w:t xml:space="preserve"> </w:t>
      </w:r>
      <w:r w:rsidR="0015694F" w:rsidRPr="006009F9">
        <w:rPr>
          <w:rFonts w:eastAsia="Sylfaen" w:cs="Sylfaen"/>
          <w:sz w:val="20"/>
          <w:szCs w:val="20"/>
          <w:lang w:val="ka-GE" w:eastAsia="ru-RU"/>
        </w:rPr>
        <w:t xml:space="preserve">მასალები გამოიყენოს საკუთარი საქმიანობის ანგარიშში, ბეჭდვით და ელექტრონულ გამოცემებში, განათავსოს ფონდის </w:t>
      </w:r>
      <w:r w:rsidR="007830CC">
        <w:rPr>
          <w:rFonts w:eastAsia="Sylfaen" w:cs="Sylfaen"/>
          <w:sz w:val="20"/>
          <w:szCs w:val="20"/>
          <w:lang w:val="ka-GE" w:eastAsia="ru-RU"/>
        </w:rPr>
        <w:t>ვებგვერდ</w:t>
      </w:r>
      <w:r w:rsidR="0015694F" w:rsidRPr="006009F9">
        <w:rPr>
          <w:rFonts w:eastAsia="Sylfaen" w:cs="Sylfaen"/>
          <w:sz w:val="20"/>
          <w:szCs w:val="20"/>
          <w:lang w:val="ka-GE" w:eastAsia="ru-RU"/>
        </w:rPr>
        <w:t xml:space="preserve">ზე. </w:t>
      </w:r>
    </w:p>
    <w:sectPr w:rsidR="00E2723D" w:rsidRPr="002F422D" w:rsidSect="0089484B">
      <w:footerReference w:type="default" r:id="rId9"/>
      <w:pgSz w:w="11906" w:h="16838"/>
      <w:pgMar w:top="900" w:right="926" w:bottom="117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437E" w14:textId="77777777" w:rsidR="00F74EC1" w:rsidRDefault="00F74EC1">
      <w:pPr>
        <w:spacing w:after="0" w:line="240" w:lineRule="auto"/>
      </w:pPr>
      <w:r>
        <w:separator/>
      </w:r>
    </w:p>
  </w:endnote>
  <w:endnote w:type="continuationSeparator" w:id="0">
    <w:p w14:paraId="2EB24D93" w14:textId="77777777" w:rsidR="00F74EC1" w:rsidRDefault="00F7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Times New Roman">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Sylfaen">
    <w:altName w:val="Times New Roman"/>
    <w:panose1 w:val="00000000000000000000"/>
    <w:charset w:val="00"/>
    <w:family w:val="roman"/>
    <w:notTrueType/>
    <w:pitch w:val="default"/>
  </w:font>
  <w:font w:name="Sylfaen,Calibri">
    <w:altName w:val="Times New Roman"/>
    <w:panose1 w:val="00000000000000000000"/>
    <w:charset w:val="00"/>
    <w:family w:val="roman"/>
    <w:notTrueType/>
    <w:pitch w:val="default"/>
  </w:font>
  <w:font w:name="Sylfaen,Sylfaen_PDF_Subset">
    <w:altName w:val="Times New Roman"/>
    <w:panose1 w:val="00000000000000000000"/>
    <w:charset w:val="00"/>
    <w:family w:val="roman"/>
    <w:notTrueType/>
    <w:pitch w:val="default"/>
  </w:font>
  <w:font w:name="Sylfaen_PDF_Subset">
    <w:altName w:val="MS Gothic"/>
    <w:panose1 w:val="00000000000000000000"/>
    <w:charset w:val="CC"/>
    <w:family w:val="auto"/>
    <w:notTrueType/>
    <w:pitch w:val="default"/>
    <w:sig w:usb0="00000201" w:usb1="08070000" w:usb2="00000010" w:usb3="00000000" w:csb0="00020004" w:csb1="00000000"/>
  </w:font>
  <w:font w:name="AcadNusx,Times New Roman">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67767906"/>
      <w:docPartObj>
        <w:docPartGallery w:val="Page Numbers (Bottom of Page)"/>
        <w:docPartUnique/>
      </w:docPartObj>
    </w:sdtPr>
    <w:sdtEndPr>
      <w:rPr>
        <w:color w:val="7F7F7F" w:themeColor="background1" w:themeShade="7F"/>
        <w:spacing w:val="60"/>
      </w:rPr>
    </w:sdtEndPr>
    <w:sdtContent>
      <w:p w14:paraId="22ACF543" w14:textId="436D7933" w:rsidR="009E68EF" w:rsidRPr="006009F9" w:rsidRDefault="000E5B7B">
        <w:pPr>
          <w:pStyle w:val="Footer"/>
          <w:pBdr>
            <w:top w:val="single" w:sz="4" w:space="1" w:color="D9D9D9" w:themeColor="background1" w:themeShade="D9"/>
          </w:pBdr>
          <w:rPr>
            <w:b/>
            <w:bCs/>
            <w:sz w:val="16"/>
            <w:szCs w:val="16"/>
          </w:rPr>
        </w:pPr>
        <w:r w:rsidRPr="006009F9">
          <w:rPr>
            <w:sz w:val="16"/>
            <w:szCs w:val="16"/>
          </w:rPr>
          <w:fldChar w:fldCharType="begin"/>
        </w:r>
        <w:r w:rsidRPr="006009F9">
          <w:rPr>
            <w:sz w:val="16"/>
            <w:szCs w:val="16"/>
          </w:rPr>
          <w:instrText xml:space="preserve"> PAGE   \* MERGEFORMAT </w:instrText>
        </w:r>
        <w:r w:rsidRPr="006009F9">
          <w:rPr>
            <w:sz w:val="16"/>
            <w:szCs w:val="16"/>
          </w:rPr>
          <w:fldChar w:fldCharType="separate"/>
        </w:r>
        <w:r w:rsidR="00192F6C" w:rsidRPr="00192F6C">
          <w:rPr>
            <w:b/>
            <w:bCs/>
            <w:noProof/>
            <w:sz w:val="16"/>
            <w:szCs w:val="16"/>
          </w:rPr>
          <w:t>9</w:t>
        </w:r>
        <w:r w:rsidRPr="006009F9">
          <w:rPr>
            <w:b/>
            <w:bCs/>
            <w:noProof/>
            <w:sz w:val="16"/>
            <w:szCs w:val="16"/>
          </w:rPr>
          <w:fldChar w:fldCharType="end"/>
        </w:r>
        <w:r w:rsidRPr="006009F9">
          <w:rPr>
            <w:b/>
            <w:bCs/>
            <w:sz w:val="16"/>
            <w:szCs w:val="16"/>
          </w:rPr>
          <w:t xml:space="preserve"> |</w:t>
        </w:r>
        <w:r w:rsidRPr="006009F9">
          <w:rPr>
            <w:rFonts w:ascii="Sylfaen" w:hAnsi="Sylfaen"/>
            <w:b/>
            <w:bCs/>
            <w:sz w:val="16"/>
            <w:szCs w:val="16"/>
            <w:lang w:val="ka-GE"/>
          </w:rPr>
          <w:t xml:space="preserve"> </w:t>
        </w:r>
        <w:r w:rsidRPr="006009F9">
          <w:rPr>
            <w:rFonts w:ascii="Sylfaen" w:hAnsi="Sylfaen"/>
            <w:bCs/>
            <w:sz w:val="16"/>
            <w:szCs w:val="16"/>
            <w:lang w:val="ka-GE"/>
          </w:rPr>
          <w:t>დანართი</w:t>
        </w:r>
        <w:r w:rsidRPr="006009F9">
          <w:rPr>
            <w:rFonts w:ascii="Sylfaen" w:eastAsia="Sylfaen" w:hAnsi="Sylfaen"/>
            <w:sz w:val="16"/>
            <w:szCs w:val="16"/>
          </w:rPr>
          <w:t xml:space="preserve"> №</w:t>
        </w:r>
        <w:r w:rsidRPr="006009F9">
          <w:rPr>
            <w:rFonts w:ascii="Sylfaen" w:eastAsia="Sylfaen" w:hAnsi="Sylfaen"/>
            <w:sz w:val="16"/>
            <w:szCs w:val="16"/>
            <w:lang w:val="en-US"/>
          </w:rPr>
          <w:t>1</w:t>
        </w:r>
        <w:r w:rsidRPr="006009F9">
          <w:rPr>
            <w:rFonts w:ascii="Sylfaen" w:hAnsi="Sylfaen" w:cs="Sylfaen"/>
            <w:bCs/>
            <w:iCs/>
            <w:noProof/>
            <w:sz w:val="16"/>
            <w:szCs w:val="16"/>
          </w:rPr>
          <w:t xml:space="preserve">. </w:t>
        </w:r>
        <w:r w:rsidRPr="006009F9">
          <w:rPr>
            <w:rFonts w:ascii="Sylfaen" w:hAnsi="Sylfaen"/>
            <w:bCs/>
            <w:sz w:val="16"/>
            <w:szCs w:val="16"/>
            <w:lang w:val="ka-GE"/>
          </w:rPr>
          <w:t>კონკურსის პროგრამა და პირობები</w:t>
        </w:r>
      </w:p>
    </w:sdtContent>
  </w:sdt>
  <w:p w14:paraId="61FF7D67" w14:textId="77777777" w:rsidR="009E68EF" w:rsidRDefault="0019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46CFE" w14:textId="77777777" w:rsidR="00F74EC1" w:rsidRDefault="00F74EC1">
      <w:pPr>
        <w:spacing w:after="0" w:line="240" w:lineRule="auto"/>
      </w:pPr>
      <w:r>
        <w:separator/>
      </w:r>
    </w:p>
  </w:footnote>
  <w:footnote w:type="continuationSeparator" w:id="0">
    <w:p w14:paraId="087CE398" w14:textId="77777777" w:rsidR="00F74EC1" w:rsidRDefault="00F74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5A3D"/>
    <w:multiLevelType w:val="hybridMultilevel"/>
    <w:tmpl w:val="0F7C66B8"/>
    <w:lvl w:ilvl="0" w:tplc="6ABE7160">
      <w:start w:val="1"/>
      <w:numFmt w:val="decimal"/>
      <w:lvlText w:val="%1."/>
      <w:lvlJc w:val="left"/>
      <w:pPr>
        <w:ind w:left="720" w:hanging="360"/>
      </w:pPr>
      <w:rPr>
        <w:rFonts w:eastAsia="Sylfaen,Times New Roman" w:cs="Sylfaen,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C5465"/>
    <w:multiLevelType w:val="hybridMultilevel"/>
    <w:tmpl w:val="CC80DF7E"/>
    <w:lvl w:ilvl="0" w:tplc="6D6A0D0C">
      <w:start w:val="1"/>
      <w:numFmt w:val="decimal"/>
      <w:lvlText w:val="%1."/>
      <w:lvlJc w:val="left"/>
      <w:pPr>
        <w:ind w:left="720" w:hanging="360"/>
      </w:pPr>
    </w:lvl>
    <w:lvl w:ilvl="1" w:tplc="01B4D7F0">
      <w:start w:val="1"/>
      <w:numFmt w:val="lowerLetter"/>
      <w:lvlText w:val="%2."/>
      <w:lvlJc w:val="left"/>
      <w:pPr>
        <w:ind w:left="1440" w:hanging="360"/>
      </w:pPr>
    </w:lvl>
    <w:lvl w:ilvl="2" w:tplc="9DF442BC">
      <w:start w:val="1"/>
      <w:numFmt w:val="lowerRoman"/>
      <w:lvlText w:val="%3."/>
      <w:lvlJc w:val="right"/>
      <w:pPr>
        <w:ind w:left="2160" w:hanging="180"/>
      </w:pPr>
    </w:lvl>
    <w:lvl w:ilvl="3" w:tplc="A202C610">
      <w:start w:val="1"/>
      <w:numFmt w:val="decimal"/>
      <w:lvlText w:val="%4."/>
      <w:lvlJc w:val="left"/>
      <w:pPr>
        <w:ind w:left="2880" w:hanging="360"/>
      </w:pPr>
    </w:lvl>
    <w:lvl w:ilvl="4" w:tplc="FD265FE0">
      <w:start w:val="1"/>
      <w:numFmt w:val="lowerLetter"/>
      <w:lvlText w:val="%5."/>
      <w:lvlJc w:val="left"/>
      <w:pPr>
        <w:ind w:left="3600" w:hanging="360"/>
      </w:pPr>
    </w:lvl>
    <w:lvl w:ilvl="5" w:tplc="77CC337E">
      <w:start w:val="1"/>
      <w:numFmt w:val="lowerRoman"/>
      <w:lvlText w:val="%6."/>
      <w:lvlJc w:val="right"/>
      <w:pPr>
        <w:ind w:left="4320" w:hanging="180"/>
      </w:pPr>
    </w:lvl>
    <w:lvl w:ilvl="6" w:tplc="B43033AA">
      <w:start w:val="1"/>
      <w:numFmt w:val="decimal"/>
      <w:lvlText w:val="%7."/>
      <w:lvlJc w:val="left"/>
      <w:pPr>
        <w:ind w:left="5040" w:hanging="360"/>
      </w:pPr>
    </w:lvl>
    <w:lvl w:ilvl="7" w:tplc="70CCBADE">
      <w:start w:val="1"/>
      <w:numFmt w:val="lowerLetter"/>
      <w:lvlText w:val="%8."/>
      <w:lvlJc w:val="left"/>
      <w:pPr>
        <w:ind w:left="5760" w:hanging="360"/>
      </w:pPr>
    </w:lvl>
    <w:lvl w:ilvl="8" w:tplc="506A8A50">
      <w:start w:val="1"/>
      <w:numFmt w:val="lowerRoman"/>
      <w:lvlText w:val="%9."/>
      <w:lvlJc w:val="right"/>
      <w:pPr>
        <w:ind w:left="6480" w:hanging="180"/>
      </w:pPr>
    </w:lvl>
  </w:abstractNum>
  <w:abstractNum w:abstractNumId="2" w15:restartNumberingAfterBreak="0">
    <w:nsid w:val="605452C4"/>
    <w:multiLevelType w:val="hybridMultilevel"/>
    <w:tmpl w:val="E1643E1A"/>
    <w:lvl w:ilvl="0" w:tplc="E0663966">
      <w:start w:val="1"/>
      <w:numFmt w:val="decimal"/>
      <w:lvlText w:val="%1."/>
      <w:lvlJc w:val="left"/>
      <w:pPr>
        <w:ind w:left="720" w:hanging="360"/>
      </w:pPr>
    </w:lvl>
    <w:lvl w:ilvl="1" w:tplc="903E3F6E">
      <w:start w:val="1"/>
      <w:numFmt w:val="lowerLetter"/>
      <w:lvlText w:val="%2."/>
      <w:lvlJc w:val="left"/>
      <w:pPr>
        <w:ind w:left="1440" w:hanging="360"/>
      </w:pPr>
    </w:lvl>
    <w:lvl w:ilvl="2" w:tplc="D376DBF2">
      <w:start w:val="1"/>
      <w:numFmt w:val="lowerRoman"/>
      <w:lvlText w:val="%3."/>
      <w:lvlJc w:val="right"/>
      <w:pPr>
        <w:ind w:left="2160" w:hanging="180"/>
      </w:pPr>
    </w:lvl>
    <w:lvl w:ilvl="3" w:tplc="58BA683E">
      <w:start w:val="1"/>
      <w:numFmt w:val="decimal"/>
      <w:lvlText w:val="%4."/>
      <w:lvlJc w:val="left"/>
      <w:pPr>
        <w:ind w:left="2880" w:hanging="360"/>
      </w:pPr>
    </w:lvl>
    <w:lvl w:ilvl="4" w:tplc="81D080D6">
      <w:start w:val="1"/>
      <w:numFmt w:val="lowerLetter"/>
      <w:lvlText w:val="%5."/>
      <w:lvlJc w:val="left"/>
      <w:pPr>
        <w:ind w:left="3600" w:hanging="360"/>
      </w:pPr>
    </w:lvl>
    <w:lvl w:ilvl="5" w:tplc="381E3F64">
      <w:start w:val="1"/>
      <w:numFmt w:val="lowerRoman"/>
      <w:lvlText w:val="%6."/>
      <w:lvlJc w:val="right"/>
      <w:pPr>
        <w:ind w:left="4320" w:hanging="180"/>
      </w:pPr>
    </w:lvl>
    <w:lvl w:ilvl="6" w:tplc="41967018">
      <w:start w:val="1"/>
      <w:numFmt w:val="decimal"/>
      <w:lvlText w:val="%7."/>
      <w:lvlJc w:val="left"/>
      <w:pPr>
        <w:ind w:left="5040" w:hanging="360"/>
      </w:pPr>
    </w:lvl>
    <w:lvl w:ilvl="7" w:tplc="AFA0FE42">
      <w:start w:val="1"/>
      <w:numFmt w:val="lowerLetter"/>
      <w:lvlText w:val="%8."/>
      <w:lvlJc w:val="left"/>
      <w:pPr>
        <w:ind w:left="5760" w:hanging="360"/>
      </w:pPr>
    </w:lvl>
    <w:lvl w:ilvl="8" w:tplc="EF4E413E">
      <w:start w:val="1"/>
      <w:numFmt w:val="lowerRoman"/>
      <w:lvlText w:val="%9."/>
      <w:lvlJc w:val="right"/>
      <w:pPr>
        <w:ind w:left="6480" w:hanging="180"/>
      </w:pPr>
    </w:lvl>
  </w:abstractNum>
  <w:abstractNum w:abstractNumId="3" w15:restartNumberingAfterBreak="0">
    <w:nsid w:val="698139C1"/>
    <w:multiLevelType w:val="hybridMultilevel"/>
    <w:tmpl w:val="AF76EFF4"/>
    <w:lvl w:ilvl="0" w:tplc="6E3C6AF4">
      <w:start w:val="1"/>
      <w:numFmt w:val="decimal"/>
      <w:lvlText w:val="%1."/>
      <w:lvlJc w:val="left"/>
      <w:pPr>
        <w:ind w:left="1080" w:hanging="360"/>
      </w:pPr>
      <w:rPr>
        <w:rFonts w:eastAsia="Sylfaen" w:cs="Sylfae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700889"/>
    <w:multiLevelType w:val="hybridMultilevel"/>
    <w:tmpl w:val="A6302AEA"/>
    <w:lvl w:ilvl="0" w:tplc="0CAA5C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3D"/>
    <w:rsid w:val="00003B25"/>
    <w:rsid w:val="00016E42"/>
    <w:rsid w:val="000259C8"/>
    <w:rsid w:val="00035AE9"/>
    <w:rsid w:val="0004024B"/>
    <w:rsid w:val="00046836"/>
    <w:rsid w:val="00053B7F"/>
    <w:rsid w:val="00054BBF"/>
    <w:rsid w:val="00077FE9"/>
    <w:rsid w:val="000936C1"/>
    <w:rsid w:val="0009776E"/>
    <w:rsid w:val="00097D06"/>
    <w:rsid w:val="000A59AD"/>
    <w:rsid w:val="000C31EB"/>
    <w:rsid w:val="000D0040"/>
    <w:rsid w:val="000E23F4"/>
    <w:rsid w:val="000E5B7B"/>
    <w:rsid w:val="00116DD7"/>
    <w:rsid w:val="00145A24"/>
    <w:rsid w:val="00145AAB"/>
    <w:rsid w:val="0014621F"/>
    <w:rsid w:val="0015694F"/>
    <w:rsid w:val="00166612"/>
    <w:rsid w:val="00172052"/>
    <w:rsid w:val="00183B63"/>
    <w:rsid w:val="00183CCC"/>
    <w:rsid w:val="001904A2"/>
    <w:rsid w:val="00192F6C"/>
    <w:rsid w:val="00197D7D"/>
    <w:rsid w:val="001B11E9"/>
    <w:rsid w:val="001B2F94"/>
    <w:rsid w:val="001B5564"/>
    <w:rsid w:val="001B6F32"/>
    <w:rsid w:val="001C5506"/>
    <w:rsid w:val="001D1FA4"/>
    <w:rsid w:val="001F0500"/>
    <w:rsid w:val="001F16C8"/>
    <w:rsid w:val="001F1E99"/>
    <w:rsid w:val="001F7E4F"/>
    <w:rsid w:val="00211041"/>
    <w:rsid w:val="002172C8"/>
    <w:rsid w:val="00234A05"/>
    <w:rsid w:val="00235C3B"/>
    <w:rsid w:val="00235D68"/>
    <w:rsid w:val="002368E5"/>
    <w:rsid w:val="00246952"/>
    <w:rsid w:val="00251512"/>
    <w:rsid w:val="00252C29"/>
    <w:rsid w:val="00254AEF"/>
    <w:rsid w:val="00255A1A"/>
    <w:rsid w:val="00265043"/>
    <w:rsid w:val="002716FC"/>
    <w:rsid w:val="0029133F"/>
    <w:rsid w:val="0029319C"/>
    <w:rsid w:val="00296060"/>
    <w:rsid w:val="00297895"/>
    <w:rsid w:val="002A5B45"/>
    <w:rsid w:val="002B298F"/>
    <w:rsid w:val="002B563C"/>
    <w:rsid w:val="002C0D8A"/>
    <w:rsid w:val="002C7D96"/>
    <w:rsid w:val="002D369B"/>
    <w:rsid w:val="002D5587"/>
    <w:rsid w:val="002D66D4"/>
    <w:rsid w:val="002D7F0B"/>
    <w:rsid w:val="002F422D"/>
    <w:rsid w:val="00314CB8"/>
    <w:rsid w:val="00321B83"/>
    <w:rsid w:val="003325F1"/>
    <w:rsid w:val="00345E57"/>
    <w:rsid w:val="00360369"/>
    <w:rsid w:val="00370C9B"/>
    <w:rsid w:val="00392375"/>
    <w:rsid w:val="00393F8C"/>
    <w:rsid w:val="003A7122"/>
    <w:rsid w:val="003B0D63"/>
    <w:rsid w:val="003B5A10"/>
    <w:rsid w:val="003C10AE"/>
    <w:rsid w:val="003C7616"/>
    <w:rsid w:val="003D56C8"/>
    <w:rsid w:val="003D73E4"/>
    <w:rsid w:val="003E4050"/>
    <w:rsid w:val="003E47B6"/>
    <w:rsid w:val="003E5AA2"/>
    <w:rsid w:val="0041296D"/>
    <w:rsid w:val="00416CC4"/>
    <w:rsid w:val="004231C1"/>
    <w:rsid w:val="0043176F"/>
    <w:rsid w:val="00447339"/>
    <w:rsid w:val="00452D0C"/>
    <w:rsid w:val="004B2F41"/>
    <w:rsid w:val="004C181E"/>
    <w:rsid w:val="004C5229"/>
    <w:rsid w:val="004D4FF6"/>
    <w:rsid w:val="004D69F9"/>
    <w:rsid w:val="0050046B"/>
    <w:rsid w:val="00517741"/>
    <w:rsid w:val="0052613B"/>
    <w:rsid w:val="00531C94"/>
    <w:rsid w:val="005352D5"/>
    <w:rsid w:val="00552857"/>
    <w:rsid w:val="00553231"/>
    <w:rsid w:val="00572689"/>
    <w:rsid w:val="00576A12"/>
    <w:rsid w:val="005803E0"/>
    <w:rsid w:val="00586856"/>
    <w:rsid w:val="00593C44"/>
    <w:rsid w:val="005A2FEF"/>
    <w:rsid w:val="005B0296"/>
    <w:rsid w:val="005B3A6D"/>
    <w:rsid w:val="005C4A12"/>
    <w:rsid w:val="005D1F32"/>
    <w:rsid w:val="005F7A28"/>
    <w:rsid w:val="006009F9"/>
    <w:rsid w:val="00603EC3"/>
    <w:rsid w:val="0060425A"/>
    <w:rsid w:val="00605389"/>
    <w:rsid w:val="00607A94"/>
    <w:rsid w:val="00617381"/>
    <w:rsid w:val="00625713"/>
    <w:rsid w:val="00661FE2"/>
    <w:rsid w:val="00663064"/>
    <w:rsid w:val="00663C6A"/>
    <w:rsid w:val="00671AB6"/>
    <w:rsid w:val="006751ED"/>
    <w:rsid w:val="006832DF"/>
    <w:rsid w:val="006B2C00"/>
    <w:rsid w:val="006D3B72"/>
    <w:rsid w:val="006D6770"/>
    <w:rsid w:val="006F19D5"/>
    <w:rsid w:val="006F1E8C"/>
    <w:rsid w:val="006F6490"/>
    <w:rsid w:val="00705763"/>
    <w:rsid w:val="00710909"/>
    <w:rsid w:val="00710CF2"/>
    <w:rsid w:val="00714B1C"/>
    <w:rsid w:val="007161A7"/>
    <w:rsid w:val="00732480"/>
    <w:rsid w:val="00737B12"/>
    <w:rsid w:val="00753D54"/>
    <w:rsid w:val="00757949"/>
    <w:rsid w:val="007613C7"/>
    <w:rsid w:val="0076328B"/>
    <w:rsid w:val="00770475"/>
    <w:rsid w:val="00782CD7"/>
    <w:rsid w:val="007830CC"/>
    <w:rsid w:val="007A0EB7"/>
    <w:rsid w:val="007B19E9"/>
    <w:rsid w:val="007D1E2A"/>
    <w:rsid w:val="007D3565"/>
    <w:rsid w:val="007D4A62"/>
    <w:rsid w:val="007E7D3F"/>
    <w:rsid w:val="008017AF"/>
    <w:rsid w:val="0080339D"/>
    <w:rsid w:val="008068E3"/>
    <w:rsid w:val="00843506"/>
    <w:rsid w:val="00844377"/>
    <w:rsid w:val="00844C9C"/>
    <w:rsid w:val="00847325"/>
    <w:rsid w:val="00847E8E"/>
    <w:rsid w:val="00851E61"/>
    <w:rsid w:val="00872DB3"/>
    <w:rsid w:val="0089484B"/>
    <w:rsid w:val="00897F96"/>
    <w:rsid w:val="008A0669"/>
    <w:rsid w:val="008A4FAE"/>
    <w:rsid w:val="008A7B35"/>
    <w:rsid w:val="008E5DC0"/>
    <w:rsid w:val="008F615D"/>
    <w:rsid w:val="00913E5C"/>
    <w:rsid w:val="00934FF7"/>
    <w:rsid w:val="00943765"/>
    <w:rsid w:val="00943826"/>
    <w:rsid w:val="00944858"/>
    <w:rsid w:val="00945CB2"/>
    <w:rsid w:val="009519D2"/>
    <w:rsid w:val="009622CE"/>
    <w:rsid w:val="00981850"/>
    <w:rsid w:val="0098444C"/>
    <w:rsid w:val="00985618"/>
    <w:rsid w:val="009A0598"/>
    <w:rsid w:val="009A710D"/>
    <w:rsid w:val="009A71BA"/>
    <w:rsid w:val="009B13B6"/>
    <w:rsid w:val="009C0B5E"/>
    <w:rsid w:val="009C32CD"/>
    <w:rsid w:val="009C46C9"/>
    <w:rsid w:val="009D5BB1"/>
    <w:rsid w:val="009D78C6"/>
    <w:rsid w:val="009F15FB"/>
    <w:rsid w:val="009F6545"/>
    <w:rsid w:val="00A01568"/>
    <w:rsid w:val="00A06FEE"/>
    <w:rsid w:val="00A100C4"/>
    <w:rsid w:val="00A13130"/>
    <w:rsid w:val="00A32F54"/>
    <w:rsid w:val="00A6084C"/>
    <w:rsid w:val="00A70B33"/>
    <w:rsid w:val="00A7321E"/>
    <w:rsid w:val="00A74BF9"/>
    <w:rsid w:val="00AA3044"/>
    <w:rsid w:val="00AB1A40"/>
    <w:rsid w:val="00AB2FBA"/>
    <w:rsid w:val="00AB76F1"/>
    <w:rsid w:val="00AD51F7"/>
    <w:rsid w:val="00AF56F5"/>
    <w:rsid w:val="00B37F0C"/>
    <w:rsid w:val="00B37F83"/>
    <w:rsid w:val="00B42525"/>
    <w:rsid w:val="00B5189E"/>
    <w:rsid w:val="00B64B44"/>
    <w:rsid w:val="00B70531"/>
    <w:rsid w:val="00B809DE"/>
    <w:rsid w:val="00B82741"/>
    <w:rsid w:val="00B946A3"/>
    <w:rsid w:val="00B977E0"/>
    <w:rsid w:val="00BA05D2"/>
    <w:rsid w:val="00BB5A5C"/>
    <w:rsid w:val="00BB6D4A"/>
    <w:rsid w:val="00BD75F9"/>
    <w:rsid w:val="00BF5526"/>
    <w:rsid w:val="00BF6D09"/>
    <w:rsid w:val="00BF792D"/>
    <w:rsid w:val="00C10C9A"/>
    <w:rsid w:val="00C129A3"/>
    <w:rsid w:val="00C228D4"/>
    <w:rsid w:val="00C23C97"/>
    <w:rsid w:val="00C32074"/>
    <w:rsid w:val="00C40078"/>
    <w:rsid w:val="00C70687"/>
    <w:rsid w:val="00C876E3"/>
    <w:rsid w:val="00C90E4C"/>
    <w:rsid w:val="00C93744"/>
    <w:rsid w:val="00C94186"/>
    <w:rsid w:val="00C949BE"/>
    <w:rsid w:val="00CB4475"/>
    <w:rsid w:val="00CC2F55"/>
    <w:rsid w:val="00CD41EB"/>
    <w:rsid w:val="00CD6EE3"/>
    <w:rsid w:val="00CD71E0"/>
    <w:rsid w:val="00CE3986"/>
    <w:rsid w:val="00CF3DC2"/>
    <w:rsid w:val="00D05036"/>
    <w:rsid w:val="00D20B5D"/>
    <w:rsid w:val="00D4227E"/>
    <w:rsid w:val="00D50377"/>
    <w:rsid w:val="00D60C23"/>
    <w:rsid w:val="00D636FA"/>
    <w:rsid w:val="00D63E5E"/>
    <w:rsid w:val="00D64BCD"/>
    <w:rsid w:val="00D64F76"/>
    <w:rsid w:val="00D66FB9"/>
    <w:rsid w:val="00D801FA"/>
    <w:rsid w:val="00D80AA9"/>
    <w:rsid w:val="00D922EC"/>
    <w:rsid w:val="00DB1161"/>
    <w:rsid w:val="00DD099E"/>
    <w:rsid w:val="00DD3547"/>
    <w:rsid w:val="00DD63C3"/>
    <w:rsid w:val="00DE6926"/>
    <w:rsid w:val="00DF1438"/>
    <w:rsid w:val="00DF1E03"/>
    <w:rsid w:val="00DF2B56"/>
    <w:rsid w:val="00DF2E0A"/>
    <w:rsid w:val="00E2723D"/>
    <w:rsid w:val="00E303CA"/>
    <w:rsid w:val="00E31902"/>
    <w:rsid w:val="00E33C72"/>
    <w:rsid w:val="00E52136"/>
    <w:rsid w:val="00E5443E"/>
    <w:rsid w:val="00E559C4"/>
    <w:rsid w:val="00E57114"/>
    <w:rsid w:val="00E615EE"/>
    <w:rsid w:val="00E6718D"/>
    <w:rsid w:val="00E7151D"/>
    <w:rsid w:val="00E731E6"/>
    <w:rsid w:val="00E74A86"/>
    <w:rsid w:val="00E83092"/>
    <w:rsid w:val="00E843AD"/>
    <w:rsid w:val="00E903F3"/>
    <w:rsid w:val="00E9281A"/>
    <w:rsid w:val="00EA27F9"/>
    <w:rsid w:val="00EC15DB"/>
    <w:rsid w:val="00EC7646"/>
    <w:rsid w:val="00EC7B66"/>
    <w:rsid w:val="00EC7BE2"/>
    <w:rsid w:val="00EE7643"/>
    <w:rsid w:val="00F06220"/>
    <w:rsid w:val="00F22320"/>
    <w:rsid w:val="00F23DE5"/>
    <w:rsid w:val="00F24C90"/>
    <w:rsid w:val="00F256E6"/>
    <w:rsid w:val="00F303F1"/>
    <w:rsid w:val="00F46380"/>
    <w:rsid w:val="00F4759C"/>
    <w:rsid w:val="00F52481"/>
    <w:rsid w:val="00F7135C"/>
    <w:rsid w:val="00F74EC1"/>
    <w:rsid w:val="00F83CBF"/>
    <w:rsid w:val="00F94F43"/>
    <w:rsid w:val="00FA1F74"/>
    <w:rsid w:val="00FA29D9"/>
    <w:rsid w:val="00FA420E"/>
    <w:rsid w:val="00FB776E"/>
    <w:rsid w:val="00FE0B3E"/>
    <w:rsid w:val="00FE7DB2"/>
    <w:rsid w:val="00FF1B61"/>
    <w:rsid w:val="00FF2A48"/>
    <w:rsid w:val="00FF3100"/>
    <w:rsid w:val="00FF3B9E"/>
    <w:rsid w:val="00FF7DA5"/>
    <w:rsid w:val="0B952F0B"/>
    <w:rsid w:val="1BD7CF0A"/>
    <w:rsid w:val="3718090B"/>
    <w:rsid w:val="3726FE1B"/>
    <w:rsid w:val="56A2D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2AD1"/>
  <w15:chartTrackingRefBased/>
  <w15:docId w15:val="{5EBA06FE-91DF-4EC3-8050-A135AE2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BE"/>
    <w:rPr>
      <w:rFonts w:ascii="Sylfaen" w:hAnsi="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723D"/>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E2723D"/>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3C7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6"/>
    <w:rPr>
      <w:rFonts w:ascii="Segoe UI" w:hAnsi="Segoe UI" w:cs="Segoe UI"/>
      <w:sz w:val="18"/>
      <w:szCs w:val="18"/>
    </w:rPr>
  </w:style>
  <w:style w:type="character" w:styleId="CommentReference">
    <w:name w:val="annotation reference"/>
    <w:basedOn w:val="DefaultParagraphFont"/>
    <w:uiPriority w:val="99"/>
    <w:semiHidden/>
    <w:unhideWhenUsed/>
    <w:rsid w:val="00D20B5D"/>
    <w:rPr>
      <w:sz w:val="16"/>
      <w:szCs w:val="16"/>
    </w:rPr>
  </w:style>
  <w:style w:type="paragraph" w:styleId="CommentText">
    <w:name w:val="annotation text"/>
    <w:basedOn w:val="Normal"/>
    <w:link w:val="CommentTextChar"/>
    <w:uiPriority w:val="99"/>
    <w:semiHidden/>
    <w:unhideWhenUsed/>
    <w:rsid w:val="00D20B5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20B5D"/>
    <w:rPr>
      <w:sz w:val="20"/>
      <w:szCs w:val="20"/>
    </w:rPr>
  </w:style>
  <w:style w:type="paragraph" w:styleId="ListParagraph">
    <w:name w:val="List Paragraph"/>
    <w:basedOn w:val="Normal"/>
    <w:uiPriority w:val="34"/>
    <w:qFormat/>
    <w:rsid w:val="006B2C00"/>
    <w:pPr>
      <w:ind w:left="720"/>
      <w:contextualSpacing/>
    </w:pPr>
  </w:style>
  <w:style w:type="paragraph" w:styleId="Header">
    <w:name w:val="header"/>
    <w:basedOn w:val="Normal"/>
    <w:link w:val="HeaderChar"/>
    <w:uiPriority w:val="99"/>
    <w:unhideWhenUsed/>
    <w:rsid w:val="0060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9F9"/>
    <w:rPr>
      <w:rFonts w:ascii="Sylfaen" w:hAnsi="Sylfaen"/>
    </w:rPr>
  </w:style>
  <w:style w:type="paragraph" w:styleId="CommentSubject">
    <w:name w:val="annotation subject"/>
    <w:basedOn w:val="CommentText"/>
    <w:next w:val="CommentText"/>
    <w:link w:val="CommentSubjectChar"/>
    <w:uiPriority w:val="99"/>
    <w:semiHidden/>
    <w:unhideWhenUsed/>
    <w:rsid w:val="00166612"/>
    <w:rPr>
      <w:rFonts w:ascii="Sylfaen" w:hAnsi="Sylfaen"/>
      <w:b/>
      <w:bCs/>
    </w:rPr>
  </w:style>
  <w:style w:type="character" w:customStyle="1" w:styleId="CommentSubjectChar">
    <w:name w:val="Comment Subject Char"/>
    <w:basedOn w:val="CommentTextChar"/>
    <w:link w:val="CommentSubject"/>
    <w:uiPriority w:val="99"/>
    <w:semiHidden/>
    <w:rsid w:val="00166612"/>
    <w:rPr>
      <w:rFonts w:ascii="Sylfaen" w:hAnsi="Sylfaen"/>
      <w:b/>
      <w:bCs/>
      <w:sz w:val="20"/>
      <w:szCs w:val="20"/>
    </w:rPr>
  </w:style>
  <w:style w:type="character" w:styleId="Hyperlink">
    <w:name w:val="Hyperlink"/>
    <w:basedOn w:val="DefaultParagraphFont"/>
    <w:uiPriority w:val="99"/>
    <w:unhideWhenUsed/>
    <w:rsid w:val="00B37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ustaveli.org.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A944-2A36-44D7-9CCB-41941F68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9</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Khishtovani</dc:creator>
  <cp:keywords/>
  <dc:description/>
  <cp:lastModifiedBy>Nino Gachechiladze</cp:lastModifiedBy>
  <cp:revision>35</cp:revision>
  <cp:lastPrinted>2017-05-05T07:59:00Z</cp:lastPrinted>
  <dcterms:created xsi:type="dcterms:W3CDTF">2017-05-04T07:34:00Z</dcterms:created>
  <dcterms:modified xsi:type="dcterms:W3CDTF">2017-05-10T13:27:00Z</dcterms:modified>
</cp:coreProperties>
</file>