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98E" w:rsidRDefault="00F71360" w:rsidP="00F71360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lang w:val="ka-GE"/>
        </w:rPr>
      </w:pPr>
      <w:r>
        <w:rPr>
          <w:rFonts w:ascii="Sylfaen" w:hAnsi="Sylfaen"/>
          <w:b/>
          <w:bCs/>
          <w:noProof/>
          <w:lang w:val="ka-GE"/>
        </w:rPr>
        <w:t>დანართი</w:t>
      </w:r>
    </w:p>
    <w:p w:rsidR="00F71360" w:rsidRDefault="00F71360" w:rsidP="00F71360">
      <w:pPr>
        <w:pStyle w:val="BodyTextIndent2"/>
        <w:spacing w:after="0" w:line="240" w:lineRule="auto"/>
        <w:jc w:val="center"/>
        <w:rPr>
          <w:rFonts w:ascii="Sylfaen" w:hAnsi="Sylfaen"/>
          <w:b/>
          <w:bCs/>
          <w:noProof/>
          <w:lang w:val="ka-GE"/>
        </w:rPr>
      </w:pPr>
      <w:r w:rsidRPr="00F71360">
        <w:rPr>
          <w:rFonts w:ascii="Sylfaen" w:hAnsi="Sylfaen"/>
          <w:b/>
          <w:bCs/>
          <w:noProof/>
          <w:lang w:val="ka-GE"/>
        </w:rPr>
        <w:t>სამეცნიერო და სასწავლო ღონისძიებების უზრუნველყოფის სამსახურის უფროსი</w:t>
      </w:r>
    </w:p>
    <w:p w:rsidR="00F71360" w:rsidRPr="002A7662" w:rsidRDefault="00F71360" w:rsidP="00F71360">
      <w:pPr>
        <w:pStyle w:val="BodyTextIndent2"/>
        <w:spacing w:after="0" w:line="240" w:lineRule="auto"/>
        <w:jc w:val="right"/>
        <w:rPr>
          <w:rFonts w:ascii="Sylfaen" w:hAnsi="Sylfaen"/>
          <w:b/>
          <w:bCs/>
          <w:noProof/>
          <w:lang w:val="ka-GE"/>
        </w:rPr>
      </w:pPr>
    </w:p>
    <w:tbl>
      <w:tblPr>
        <w:tblW w:w="10710" w:type="dxa"/>
        <w:tblInd w:w="-5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10"/>
      </w:tblGrid>
      <w:tr w:rsidR="00F71360" w:rsidRPr="002A7662" w:rsidTr="00F71360">
        <w:trPr>
          <w:trHeight w:val="340"/>
        </w:trPr>
        <w:tc>
          <w:tcPr>
            <w:tcW w:w="10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 w:themeFill="background1" w:themeFillShade="D9"/>
          </w:tcPr>
          <w:p w:rsidR="00F71360" w:rsidRPr="002A7662" w:rsidRDefault="00F71360" w:rsidP="00F71360">
            <w:pPr>
              <w:pStyle w:val="BodyText"/>
              <w:jc w:val="center"/>
              <w:rPr>
                <w:rFonts w:ascii="Sylfaen" w:hAnsi="Sylfaen"/>
                <w:b/>
                <w:sz w:val="22"/>
                <w:szCs w:val="22"/>
                <w:lang w:val="ka-GE"/>
              </w:rPr>
            </w:pPr>
            <w:r w:rsidRPr="002A7662">
              <w:rPr>
                <w:rFonts w:ascii="Sylfaen" w:hAnsi="Sylfaen"/>
                <w:b/>
                <w:sz w:val="22"/>
                <w:szCs w:val="22"/>
                <w:lang w:val="ka-GE"/>
              </w:rPr>
              <w:t>ფუნქციები (მოვალეობები)</w:t>
            </w:r>
          </w:p>
        </w:tc>
      </w:tr>
      <w:tr w:rsidR="00F71360" w:rsidRPr="002A7662" w:rsidTr="00F71360">
        <w:trPr>
          <w:trHeight w:val="340"/>
        </w:trPr>
        <w:tc>
          <w:tcPr>
            <w:tcW w:w="10710" w:type="dxa"/>
            <w:tcBorders>
              <w:top w:val="single" w:sz="4" w:space="0" w:color="auto"/>
            </w:tcBorders>
          </w:tcPr>
          <w:p w:rsidR="00F71360" w:rsidRPr="00613998" w:rsidRDefault="00F71360" w:rsidP="00227D30">
            <w:pPr>
              <w:rPr>
                <w:rFonts w:ascii="Sylfaen" w:hAnsi="Sylfaen"/>
                <w:b/>
                <w:lang w:val="ka-GE"/>
              </w:rPr>
            </w:pPr>
            <w:proofErr w:type="spellStart"/>
            <w:proofErr w:type="gramStart"/>
            <w:r>
              <w:rPr>
                <w:rFonts w:ascii="Sylfaen" w:hAnsi="Sylfaen" w:cs="Sylfaen"/>
              </w:rPr>
              <w:t>ფონდის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კომპეტენციის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ფარგლებში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დაგეგმილი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მეცნიერების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პოპულარიზაციის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კომუნიკაციის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ხელშემწყობი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სამეცნიერო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საგანმანათლებლო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სასწავლო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შემეცნებითი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საორგანიზაციო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ხასიათის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პროგრამების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კონკურსების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მიზნობრივი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ღონისძიებების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ორგანიზება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მონაწილეობა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კოორდინაცია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ფა</w:t>
            </w:r>
            <w:bookmarkStart w:id="0" w:name="_GoBack"/>
            <w:bookmarkEnd w:id="0"/>
            <w:r>
              <w:rPr>
                <w:rFonts w:ascii="Sylfaen" w:hAnsi="Sylfaen" w:cs="Sylfaen"/>
              </w:rPr>
              <w:t>რთო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საზოგადოებაში</w:t>
            </w:r>
            <w:proofErr w:type="spellEnd"/>
            <w:r>
              <w:t>, (</w:t>
            </w:r>
            <w:proofErr w:type="spellStart"/>
            <w:r>
              <w:rPr>
                <w:rFonts w:ascii="Sylfaen" w:hAnsi="Sylfaen" w:cs="Sylfaen"/>
              </w:rPr>
              <w:t>მათ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შორის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სამეცნიერო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წრეებში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საშუალო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სკოლების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უნივერსიტეტების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სამიზნე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ჯგუფებში</w:t>
            </w:r>
            <w:proofErr w:type="spellEnd"/>
            <w:r>
              <w:rPr>
                <w:rFonts w:ascii="Sylfaen" w:hAnsi="Sylfaen"/>
                <w:lang w:val="ka-GE"/>
              </w:rPr>
              <w:t>.</w:t>
            </w:r>
          </w:p>
        </w:tc>
      </w:tr>
      <w:tr w:rsidR="00F71360" w:rsidRPr="002A7662" w:rsidTr="00F71360">
        <w:trPr>
          <w:trHeight w:val="340"/>
        </w:trPr>
        <w:tc>
          <w:tcPr>
            <w:tcW w:w="10710" w:type="dxa"/>
          </w:tcPr>
          <w:p w:rsidR="00F71360" w:rsidRPr="00613998" w:rsidRDefault="00F71360" w:rsidP="00227D30">
            <w:r>
              <w:t xml:space="preserve"> </w:t>
            </w:r>
            <w:proofErr w:type="spellStart"/>
            <w:proofErr w:type="gramStart"/>
            <w:r>
              <w:rPr>
                <w:rFonts w:ascii="Sylfaen" w:hAnsi="Sylfaen" w:cs="Sylfaen"/>
              </w:rPr>
              <w:t>ფონდის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მიზნებიდან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გამომდინარე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ფონდში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ფარგლებს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გარეთ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აგრეთვე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სხვა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ორგანიზაციების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მიერ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ორგანიზებულ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ღონისძიებებში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ფონდის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მონაწილეობის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ორგანიზების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უზრუნველყოფა</w:t>
            </w:r>
            <w:proofErr w:type="spellEnd"/>
            <w:r>
              <w:t>.</w:t>
            </w:r>
          </w:p>
        </w:tc>
      </w:tr>
      <w:tr w:rsidR="00F71360" w:rsidRPr="002A7662" w:rsidTr="00F71360">
        <w:trPr>
          <w:trHeight w:val="340"/>
        </w:trPr>
        <w:tc>
          <w:tcPr>
            <w:tcW w:w="10710" w:type="dxa"/>
          </w:tcPr>
          <w:p w:rsidR="00F71360" w:rsidRPr="006B59D7" w:rsidRDefault="00F71360" w:rsidP="00227D30">
            <w:proofErr w:type="spellStart"/>
            <w:proofErr w:type="gramStart"/>
            <w:r>
              <w:rPr>
                <w:rFonts w:ascii="Sylfaen" w:hAnsi="Sylfaen" w:cs="Sylfaen"/>
              </w:rPr>
              <w:t>მეცნიერების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კომუნიკაციის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პოპულარიზაციის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მიმართულებით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საერთაშორისო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პრაქტიკის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გაზიარების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მიზნით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ინფორმაციის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პერიოდული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მოძიება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სისტემური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განახლება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კონტაქტების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დამყარება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თანამშრომლობის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კოორდინირება</w:t>
            </w:r>
            <w:proofErr w:type="spellEnd"/>
            <w:r>
              <w:t xml:space="preserve">; </w:t>
            </w:r>
            <w:proofErr w:type="spellStart"/>
            <w:r>
              <w:rPr>
                <w:rFonts w:ascii="Sylfaen" w:hAnsi="Sylfaen" w:cs="Sylfaen"/>
              </w:rPr>
              <w:t>შესაბამისი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მიმართულებით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ფონდის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საქმიანობის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განვითარებისთვის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კონკრეტული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წინადადებების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</w:t>
            </w:r>
            <w:proofErr w:type="spellStart"/>
            <w:r>
              <w:rPr>
                <w:rFonts w:ascii="Sylfaen" w:hAnsi="Sylfaen" w:cs="Sylfaen"/>
              </w:rPr>
              <w:t>რეკომენდაციების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მომზადება</w:t>
            </w:r>
            <w:proofErr w:type="spellEnd"/>
            <w:r>
              <w:t>.</w:t>
            </w:r>
          </w:p>
        </w:tc>
      </w:tr>
      <w:tr w:rsidR="00F71360" w:rsidRPr="002A7662" w:rsidTr="00F71360">
        <w:trPr>
          <w:trHeight w:val="340"/>
        </w:trPr>
        <w:tc>
          <w:tcPr>
            <w:tcW w:w="10710" w:type="dxa"/>
          </w:tcPr>
          <w:p w:rsidR="00F71360" w:rsidRPr="006B59D7" w:rsidRDefault="00F71360" w:rsidP="00F71360">
            <w:pPr>
              <w:jc w:val="both"/>
              <w:rPr>
                <w:rFonts w:ascii="Sylfaen" w:hAnsi="Sylfaen"/>
                <w:lang w:val="ka-GE"/>
              </w:rPr>
            </w:pPr>
            <w:proofErr w:type="spellStart"/>
            <w:proofErr w:type="gramStart"/>
            <w:r>
              <w:rPr>
                <w:rFonts w:ascii="Sylfaen" w:hAnsi="Sylfaen" w:cs="Sylfaen"/>
              </w:rPr>
              <w:t>ადგილობრივი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საერთაშორისო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ერთობლივი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პროექტების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ფარგლებში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გამოსაცხადებელი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კონკურსების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ადმინისტრირება</w:t>
            </w:r>
            <w:proofErr w:type="spellEnd"/>
            <w:r>
              <w:t xml:space="preserve">: </w:t>
            </w:r>
            <w:proofErr w:type="spellStart"/>
            <w:r>
              <w:rPr>
                <w:rFonts w:ascii="Sylfaen" w:hAnsi="Sylfaen" w:cs="Sylfaen"/>
              </w:rPr>
              <w:t>საკონკურსო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დოკუმენტაციების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მომზადება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rPr>
                <w:rFonts w:ascii="Sylfaen" w:hAnsi="Sylfaen" w:cs="Sylfaen"/>
              </w:rPr>
              <w:t>კონკურსების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გამოცხადებასთან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დაკავშირებით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ტექსტის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მომზადება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ფონდის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ვებგვერდზე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განთავსების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უზრუნველყოფა</w:t>
            </w:r>
            <w:r>
              <w:t>,</w:t>
            </w:r>
            <w:r>
              <w:rPr>
                <w:rFonts w:ascii="Sylfaen" w:hAnsi="Sylfaen" w:cs="Sylfaen"/>
              </w:rPr>
              <w:t>კონკურსების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გამოცხადების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შესახებ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ინფორმაციის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გავრცელება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საქართველოს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აკრედიტირებულ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უნივერსიტეტებსა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ინსტიტუტებში</w:t>
            </w:r>
            <w:r>
              <w:t>.</w:t>
            </w:r>
            <w:r>
              <w:rPr>
                <w:rFonts w:ascii="Sylfaen" w:hAnsi="Sylfaen" w:cs="Sylfaen"/>
              </w:rPr>
              <w:t>კონკურსების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მიმდინარეობის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პერიოდში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კონსულტაციების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განხორციელება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მონაწილეობის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მსურველ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პირებზე</w:t>
            </w:r>
            <w:proofErr w:type="spellEnd"/>
            <w:r>
              <w:t xml:space="preserve"> (</w:t>
            </w:r>
            <w:proofErr w:type="spellStart"/>
            <w:r>
              <w:rPr>
                <w:rFonts w:ascii="Sylfaen" w:hAnsi="Sylfaen" w:cs="Sylfaen"/>
              </w:rPr>
              <w:t>ინდივიდუალური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სატელეფონო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ელექტრონული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ფოსტის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მეშვეობით</w:t>
            </w:r>
            <w:proofErr w:type="spellEnd"/>
            <w:r>
              <w:t>)</w:t>
            </w:r>
            <w:r>
              <w:rPr>
                <w:rFonts w:ascii="Sylfaen" w:hAnsi="Sylfaen"/>
                <w:lang w:val="ka-GE"/>
              </w:rPr>
              <w:t>.</w:t>
            </w:r>
          </w:p>
        </w:tc>
      </w:tr>
      <w:tr w:rsidR="00F71360" w:rsidRPr="002A7662" w:rsidTr="00F71360">
        <w:trPr>
          <w:trHeight w:val="340"/>
        </w:trPr>
        <w:tc>
          <w:tcPr>
            <w:tcW w:w="10710" w:type="dxa"/>
          </w:tcPr>
          <w:p w:rsidR="00F71360" w:rsidRPr="00F22384" w:rsidRDefault="00F71360" w:rsidP="00D24B36">
            <w:pPr>
              <w:jc w:val="both"/>
              <w:rPr>
                <w:rFonts w:ascii="Verdana" w:hAnsi="Verdana"/>
              </w:rPr>
            </w:pPr>
            <w:proofErr w:type="spellStart"/>
            <w:proofErr w:type="gramStart"/>
            <w:r>
              <w:rPr>
                <w:rFonts w:ascii="Sylfaen" w:hAnsi="Sylfaen" w:cs="Sylfaen"/>
              </w:rPr>
              <w:t>საქართველოს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განათლებისა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მეცნიერების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სამინისტროს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სხვა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უწყებების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მიერ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ორგანიზებულ</w:t>
            </w:r>
            <w:proofErr w:type="spellEnd"/>
            <w:r>
              <w:t>/</w:t>
            </w:r>
            <w:proofErr w:type="spellStart"/>
            <w:r>
              <w:rPr>
                <w:rFonts w:ascii="Sylfaen" w:hAnsi="Sylfaen" w:cs="Sylfaen"/>
              </w:rPr>
              <w:t>ინიცირებულ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საქმიანობაში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ჩართულობა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საერთაშორისო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სასკოლო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ოლიმპიადებისთვის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საქართველოს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ნაკრების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გუნდების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მომზადებაში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ფონდის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აქტივობების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დაგეგმვა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მიმდინარე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პროექტებში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საკადრო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პროგრამული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თვალსაზრისით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შემოსული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ცვლილებების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განხილვა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შესაბამისი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ბრძანებების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მომზადებაში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მონაწილეობა</w:t>
            </w:r>
            <w:proofErr w:type="spellEnd"/>
            <w:r>
              <w:t xml:space="preserve">; </w:t>
            </w:r>
            <w:proofErr w:type="spellStart"/>
            <w:r>
              <w:rPr>
                <w:rFonts w:ascii="Sylfaen" w:hAnsi="Sylfaen" w:cs="Sylfaen"/>
              </w:rPr>
              <w:t>მწვრთნელებთან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კომუნიკაცია</w:t>
            </w:r>
            <w:proofErr w:type="spellEnd"/>
            <w:r>
              <w:t xml:space="preserve">; </w:t>
            </w:r>
            <w:proofErr w:type="spellStart"/>
            <w:r>
              <w:rPr>
                <w:rFonts w:ascii="Sylfaen" w:hAnsi="Sylfaen" w:cs="Sylfaen"/>
              </w:rPr>
              <w:t>შესარჩევი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ტურების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მომზადების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მიმდინარეობის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ნაშრომების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გასწორების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შუალედური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საბოლოო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შედეგების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ვებ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გვერდზე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განთავსების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აპელაციის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პროცედურების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ორგანიზება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მონაწილეობა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კონტროლი</w:t>
            </w:r>
            <w:proofErr w:type="spellEnd"/>
            <w:r>
              <w:t xml:space="preserve">; </w:t>
            </w:r>
            <w:proofErr w:type="spellStart"/>
            <w:r>
              <w:rPr>
                <w:rFonts w:ascii="Sylfaen" w:hAnsi="Sylfaen" w:cs="Sylfaen"/>
              </w:rPr>
              <w:t>წვრთნის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დროს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წარმოშობილი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სხვადასხვა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ხასიათის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პრობლემების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გადაჭრაში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მონაწილეობა</w:t>
            </w:r>
            <w:proofErr w:type="spellEnd"/>
            <w:r>
              <w:t xml:space="preserve">; </w:t>
            </w:r>
            <w:proofErr w:type="spellStart"/>
            <w:r>
              <w:rPr>
                <w:rFonts w:ascii="Sylfaen" w:hAnsi="Sylfaen" w:cs="Sylfaen"/>
              </w:rPr>
              <w:t>ოლიმპიადებში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საქართველოს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დელეგაციების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შედეგების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შესახებ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ფონდის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ანგარიშის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შედგენაში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მონაწილეობა</w:t>
            </w:r>
            <w:proofErr w:type="spellEnd"/>
            <w:r>
              <w:t>.</w:t>
            </w:r>
            <w:proofErr w:type="gramEnd"/>
          </w:p>
        </w:tc>
      </w:tr>
      <w:tr w:rsidR="00F71360" w:rsidRPr="002A7662" w:rsidTr="00F71360">
        <w:trPr>
          <w:trHeight w:val="340"/>
        </w:trPr>
        <w:tc>
          <w:tcPr>
            <w:tcW w:w="10710" w:type="dxa"/>
          </w:tcPr>
          <w:p w:rsidR="00F71360" w:rsidRPr="006B59D7" w:rsidRDefault="00F71360" w:rsidP="00227D30">
            <w:proofErr w:type="spellStart"/>
            <w:r>
              <w:rPr>
                <w:rFonts w:ascii="Sylfaen" w:hAnsi="Sylfaen" w:cs="Sylfaen"/>
              </w:rPr>
              <w:t>მოსწავლე</w:t>
            </w:r>
            <w:r>
              <w:t>-</w:t>
            </w:r>
            <w:r>
              <w:rPr>
                <w:rFonts w:ascii="Sylfaen" w:hAnsi="Sylfaen" w:cs="Sylfaen"/>
              </w:rPr>
              <w:t>ახალგაზრდების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ჩართულობით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სამეცნიერო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კვლევების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სამეცნიერო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საქმიანობის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ინოვაციების</w:t>
            </w:r>
            <w:proofErr w:type="spellEnd"/>
            <w:r>
              <w:t>/</w:t>
            </w:r>
            <w:proofErr w:type="spellStart"/>
            <w:r>
              <w:rPr>
                <w:rFonts w:ascii="Sylfaen" w:hAnsi="Sylfaen" w:cs="Sylfaen"/>
              </w:rPr>
              <w:t>გამოგონებების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მხარდაჭერის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ფარგლებში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ჩასატარებელი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ღონისძიებების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კონკურსების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ორგანიზება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ადმინისტრირება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მართვა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განხორციელება</w:t>
            </w:r>
            <w:proofErr w:type="spellEnd"/>
            <w:r>
              <w:t xml:space="preserve">; </w:t>
            </w:r>
          </w:p>
        </w:tc>
      </w:tr>
      <w:tr w:rsidR="00F71360" w:rsidRPr="002A7662" w:rsidTr="00F71360">
        <w:trPr>
          <w:trHeight w:val="340"/>
        </w:trPr>
        <w:tc>
          <w:tcPr>
            <w:tcW w:w="10710" w:type="dxa"/>
          </w:tcPr>
          <w:p w:rsidR="00F71360" w:rsidRPr="00A908D7" w:rsidRDefault="00F71360" w:rsidP="00AF2B49">
            <w:proofErr w:type="spellStart"/>
            <w:proofErr w:type="gramStart"/>
            <w:r>
              <w:rPr>
                <w:rFonts w:ascii="Sylfaen" w:hAnsi="Sylfaen" w:cs="Sylfaen"/>
              </w:rPr>
              <w:t>ფონდის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გენერალური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დირექტორისთვის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კურატორ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გენერალური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დირექტორის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მოადგილისთვის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ორგანიზაციულ</w:t>
            </w:r>
            <w:r>
              <w:t>-</w:t>
            </w:r>
            <w:r>
              <w:rPr>
                <w:rFonts w:ascii="Sylfaen" w:hAnsi="Sylfaen" w:cs="Sylfaen"/>
              </w:rPr>
              <w:t>ტექნიკური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საინფორმაციო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მომსახურების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გაწევა</w:t>
            </w:r>
            <w:proofErr w:type="spellEnd"/>
            <w:r>
              <w:t xml:space="preserve">. </w:t>
            </w:r>
          </w:p>
        </w:tc>
      </w:tr>
      <w:tr w:rsidR="00F71360" w:rsidRPr="002A7662" w:rsidTr="00F71360">
        <w:trPr>
          <w:trHeight w:val="340"/>
        </w:trPr>
        <w:tc>
          <w:tcPr>
            <w:tcW w:w="10710" w:type="dxa"/>
          </w:tcPr>
          <w:p w:rsidR="00F71360" w:rsidRPr="00613998" w:rsidRDefault="00F71360" w:rsidP="00227D30">
            <w:proofErr w:type="spellStart"/>
            <w:proofErr w:type="gramStart"/>
            <w:r w:rsidRPr="00476FBF">
              <w:rPr>
                <w:rFonts w:ascii="Sylfaen" w:hAnsi="Sylfaen" w:cs="Sylfaen"/>
              </w:rPr>
              <w:t>დაჯილდოვებების</w:t>
            </w:r>
            <w:proofErr w:type="spellEnd"/>
            <w:proofErr w:type="gramEnd"/>
            <w:r w:rsidRPr="00476FBF">
              <w:t xml:space="preserve">, </w:t>
            </w:r>
            <w:proofErr w:type="spellStart"/>
            <w:r w:rsidRPr="00476FBF">
              <w:rPr>
                <w:rFonts w:ascii="Sylfaen" w:hAnsi="Sylfaen" w:cs="Sylfaen"/>
              </w:rPr>
              <w:t>კულტურული</w:t>
            </w:r>
            <w:proofErr w:type="spellEnd"/>
            <w:r w:rsidRPr="00476FBF">
              <w:t xml:space="preserve"> </w:t>
            </w:r>
            <w:proofErr w:type="spellStart"/>
            <w:r w:rsidRPr="00476FBF">
              <w:rPr>
                <w:rFonts w:ascii="Sylfaen" w:hAnsi="Sylfaen" w:cs="Sylfaen"/>
              </w:rPr>
              <w:t>და</w:t>
            </w:r>
            <w:proofErr w:type="spellEnd"/>
            <w:r w:rsidRPr="00476FBF">
              <w:t xml:space="preserve"> </w:t>
            </w:r>
            <w:proofErr w:type="spellStart"/>
            <w:r w:rsidRPr="00476FBF">
              <w:rPr>
                <w:rFonts w:ascii="Sylfaen" w:hAnsi="Sylfaen" w:cs="Sylfaen"/>
              </w:rPr>
              <w:t>საზეიმო</w:t>
            </w:r>
            <w:proofErr w:type="spellEnd"/>
            <w:r w:rsidRPr="00476FBF">
              <w:t xml:space="preserve"> </w:t>
            </w:r>
            <w:proofErr w:type="spellStart"/>
            <w:r w:rsidRPr="00476FBF">
              <w:rPr>
                <w:rFonts w:ascii="Sylfaen" w:hAnsi="Sylfaen" w:cs="Sylfaen"/>
              </w:rPr>
              <w:t>ხასიათის</w:t>
            </w:r>
            <w:proofErr w:type="spellEnd"/>
            <w:r w:rsidRPr="00476FBF">
              <w:t xml:space="preserve"> </w:t>
            </w:r>
            <w:proofErr w:type="spellStart"/>
            <w:r w:rsidRPr="00476FBF">
              <w:rPr>
                <w:rFonts w:ascii="Sylfaen" w:hAnsi="Sylfaen" w:cs="Sylfaen"/>
              </w:rPr>
              <w:t>ღონისძიებების</w:t>
            </w:r>
            <w:proofErr w:type="spellEnd"/>
            <w:r w:rsidRPr="00476FBF">
              <w:t>,</w:t>
            </w:r>
            <w:r>
              <w:t xml:space="preserve"> </w:t>
            </w:r>
            <w:proofErr w:type="spellStart"/>
            <w:r w:rsidRPr="00476FBF">
              <w:rPr>
                <w:rFonts w:ascii="Sylfaen" w:hAnsi="Sylfaen" w:cs="Sylfaen"/>
              </w:rPr>
              <w:t>პრესკონფერენციების</w:t>
            </w:r>
            <w:proofErr w:type="spellEnd"/>
            <w:r w:rsidRPr="00476FBF">
              <w:t xml:space="preserve">, </w:t>
            </w:r>
            <w:proofErr w:type="spellStart"/>
            <w:r w:rsidRPr="00476FBF">
              <w:rPr>
                <w:rFonts w:ascii="Sylfaen" w:hAnsi="Sylfaen" w:cs="Sylfaen"/>
              </w:rPr>
              <w:t>ბრიფინგების</w:t>
            </w:r>
            <w:proofErr w:type="spellEnd"/>
            <w:r w:rsidRPr="00476FBF">
              <w:t xml:space="preserve"> </w:t>
            </w:r>
            <w:proofErr w:type="spellStart"/>
            <w:r w:rsidRPr="00476FBF">
              <w:rPr>
                <w:rFonts w:ascii="Sylfaen" w:hAnsi="Sylfaen" w:cs="Sylfaen"/>
              </w:rPr>
              <w:t>და</w:t>
            </w:r>
            <w:proofErr w:type="spellEnd"/>
            <w:r w:rsidRPr="00476FBF">
              <w:t xml:space="preserve"> </w:t>
            </w:r>
            <w:proofErr w:type="spellStart"/>
            <w:r w:rsidRPr="00476FBF">
              <w:rPr>
                <w:rFonts w:ascii="Sylfaen" w:hAnsi="Sylfaen" w:cs="Sylfaen"/>
              </w:rPr>
              <w:t>სხვა</w:t>
            </w:r>
            <w:proofErr w:type="spellEnd"/>
            <w:r w:rsidRPr="00476FBF">
              <w:t xml:space="preserve"> </w:t>
            </w:r>
            <w:proofErr w:type="spellStart"/>
            <w:r w:rsidRPr="00476FBF">
              <w:rPr>
                <w:rFonts w:ascii="Sylfaen" w:hAnsi="Sylfaen" w:cs="Sylfaen"/>
              </w:rPr>
              <w:t>ტიპის</w:t>
            </w:r>
            <w:proofErr w:type="spellEnd"/>
            <w:r w:rsidRPr="00476FBF">
              <w:t xml:space="preserve"> </w:t>
            </w:r>
            <w:proofErr w:type="spellStart"/>
            <w:r w:rsidRPr="00476FBF">
              <w:rPr>
                <w:rFonts w:ascii="Sylfaen" w:hAnsi="Sylfaen" w:cs="Sylfaen"/>
              </w:rPr>
              <w:t>ფონდის</w:t>
            </w:r>
            <w:proofErr w:type="spellEnd"/>
            <w:r w:rsidRPr="00476FBF">
              <w:t xml:space="preserve"> </w:t>
            </w:r>
            <w:proofErr w:type="spellStart"/>
            <w:r w:rsidRPr="00476FBF">
              <w:rPr>
                <w:rFonts w:ascii="Sylfaen" w:hAnsi="Sylfaen" w:cs="Sylfaen"/>
              </w:rPr>
              <w:t>საზოგადოებრივ</w:t>
            </w:r>
            <w:proofErr w:type="spellEnd"/>
            <w:r w:rsidRPr="00476FBF">
              <w:t xml:space="preserve"> </w:t>
            </w:r>
            <w:proofErr w:type="spellStart"/>
            <w:r w:rsidRPr="00476FBF">
              <w:rPr>
                <w:rFonts w:ascii="Sylfaen" w:hAnsi="Sylfaen" w:cs="Sylfaen"/>
              </w:rPr>
              <w:t>ღონისძიებათა</w:t>
            </w:r>
            <w:proofErr w:type="spellEnd"/>
            <w:r w:rsidRPr="00476FBF">
              <w:t xml:space="preserve"> </w:t>
            </w:r>
            <w:proofErr w:type="spellStart"/>
            <w:r w:rsidRPr="00476FBF">
              <w:rPr>
                <w:rFonts w:ascii="Sylfaen" w:hAnsi="Sylfaen" w:cs="Sylfaen"/>
              </w:rPr>
              <w:t>დაგეგმვაში</w:t>
            </w:r>
            <w:proofErr w:type="spellEnd"/>
            <w:r w:rsidRPr="00476FBF">
              <w:t xml:space="preserve"> </w:t>
            </w:r>
            <w:proofErr w:type="spellStart"/>
            <w:r w:rsidRPr="00476FBF">
              <w:rPr>
                <w:rFonts w:ascii="Sylfaen" w:hAnsi="Sylfaen" w:cs="Sylfaen"/>
              </w:rPr>
              <w:t>მონაწილეობა</w:t>
            </w:r>
            <w:proofErr w:type="spellEnd"/>
            <w:r w:rsidRPr="00476FBF">
              <w:t xml:space="preserve"> </w:t>
            </w:r>
            <w:proofErr w:type="spellStart"/>
            <w:r w:rsidRPr="00476FBF">
              <w:rPr>
                <w:rFonts w:ascii="Sylfaen" w:hAnsi="Sylfaen" w:cs="Sylfaen"/>
              </w:rPr>
              <w:t>და</w:t>
            </w:r>
            <w:proofErr w:type="spellEnd"/>
            <w:r w:rsidRPr="00476FBF">
              <w:t xml:space="preserve"> </w:t>
            </w:r>
            <w:proofErr w:type="spellStart"/>
            <w:r w:rsidRPr="00476FBF">
              <w:rPr>
                <w:rFonts w:ascii="Sylfaen" w:hAnsi="Sylfaen" w:cs="Sylfaen"/>
              </w:rPr>
              <w:lastRenderedPageBreak/>
              <w:t>განხორციელება</w:t>
            </w:r>
            <w:proofErr w:type="spellEnd"/>
            <w:r w:rsidRPr="00476FBF">
              <w:t xml:space="preserve"> </w:t>
            </w:r>
            <w:proofErr w:type="spellStart"/>
            <w:r w:rsidRPr="00476FBF">
              <w:rPr>
                <w:rFonts w:ascii="Sylfaen" w:hAnsi="Sylfaen" w:cs="Sylfaen"/>
              </w:rPr>
              <w:t>ფონდის</w:t>
            </w:r>
            <w:proofErr w:type="spellEnd"/>
            <w:r w:rsidRPr="00476FBF">
              <w:t xml:space="preserve"> </w:t>
            </w:r>
            <w:proofErr w:type="spellStart"/>
            <w:r w:rsidRPr="00476FBF">
              <w:rPr>
                <w:rFonts w:ascii="Sylfaen" w:hAnsi="Sylfaen" w:cs="Sylfaen"/>
              </w:rPr>
              <w:t>შესაბამის</w:t>
            </w:r>
            <w:proofErr w:type="spellEnd"/>
            <w:r w:rsidRPr="00476FBF">
              <w:t xml:space="preserve"> </w:t>
            </w:r>
            <w:proofErr w:type="spellStart"/>
            <w:r w:rsidRPr="00476FBF">
              <w:rPr>
                <w:rFonts w:ascii="Sylfaen" w:hAnsi="Sylfaen" w:cs="Sylfaen"/>
              </w:rPr>
              <w:t>სტრუქტურულ</w:t>
            </w:r>
            <w:proofErr w:type="spellEnd"/>
            <w:r w:rsidRPr="00476FBF">
              <w:t xml:space="preserve"> </w:t>
            </w:r>
            <w:proofErr w:type="spellStart"/>
            <w:r w:rsidRPr="00476FBF">
              <w:rPr>
                <w:rFonts w:ascii="Sylfaen" w:hAnsi="Sylfaen" w:cs="Sylfaen"/>
              </w:rPr>
              <w:t>ერთეულებთან</w:t>
            </w:r>
            <w:proofErr w:type="spellEnd"/>
            <w:r w:rsidRPr="00476FBF">
              <w:t xml:space="preserve"> </w:t>
            </w:r>
            <w:proofErr w:type="spellStart"/>
            <w:r w:rsidRPr="00476FBF">
              <w:rPr>
                <w:rFonts w:ascii="Sylfaen" w:hAnsi="Sylfaen" w:cs="Sylfaen"/>
              </w:rPr>
              <w:t>თანამშრომლობით</w:t>
            </w:r>
            <w:proofErr w:type="spellEnd"/>
            <w:r>
              <w:t>.</w:t>
            </w:r>
          </w:p>
        </w:tc>
      </w:tr>
      <w:tr w:rsidR="00F71360" w:rsidRPr="002A7662" w:rsidTr="00F71360">
        <w:trPr>
          <w:trHeight w:val="340"/>
        </w:trPr>
        <w:tc>
          <w:tcPr>
            <w:tcW w:w="10710" w:type="dxa"/>
          </w:tcPr>
          <w:p w:rsidR="00F71360" w:rsidRPr="00F22384" w:rsidRDefault="00F71360" w:rsidP="00227D30">
            <w:pPr>
              <w:rPr>
                <w:rFonts w:ascii="Verdana" w:hAnsi="Verdana"/>
              </w:rPr>
            </w:pPr>
            <w:proofErr w:type="spellStart"/>
            <w:r>
              <w:rPr>
                <w:rFonts w:ascii="Sylfaen" w:hAnsi="Sylfaen" w:cs="Sylfaen"/>
              </w:rPr>
              <w:lastRenderedPageBreak/>
              <w:t>სხვადასხვა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სახელმწიფო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დაწესებულებასთან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საჯარო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კერძო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სამართლის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იურიდიულ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პირებთან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არასამთავრობო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ორგანიზაციებთან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მისივე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კომპეტენციის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ფარგლებში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ფონდის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ურთიერთობის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კოორდინაცია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ღონისძიებების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დაგეგმარების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განხორციელების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კუთხით</w:t>
            </w:r>
            <w:proofErr w:type="spellEnd"/>
          </w:p>
        </w:tc>
      </w:tr>
      <w:tr w:rsidR="00F71360" w:rsidRPr="002A7662" w:rsidTr="00F71360">
        <w:trPr>
          <w:trHeight w:val="340"/>
        </w:trPr>
        <w:tc>
          <w:tcPr>
            <w:tcW w:w="10710" w:type="dxa"/>
          </w:tcPr>
          <w:p w:rsidR="00F71360" w:rsidRPr="00613998" w:rsidRDefault="00F71360" w:rsidP="00227D30">
            <w:proofErr w:type="spellStart"/>
            <w:proofErr w:type="gramStart"/>
            <w:r>
              <w:rPr>
                <w:rFonts w:ascii="Sylfaen" w:hAnsi="Sylfaen" w:cs="Sylfaen"/>
              </w:rPr>
              <w:t>ფონდის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საზოგადოებასთან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ურთიერთობის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საქმიანობის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სტრატეგიული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სამოქმედო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გეგმის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შედგენასა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განხორციელებაში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აქტიური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მონაწილეობა</w:t>
            </w:r>
            <w:proofErr w:type="spellEnd"/>
            <w:r>
              <w:t>.</w:t>
            </w:r>
          </w:p>
        </w:tc>
      </w:tr>
      <w:tr w:rsidR="00F71360" w:rsidRPr="002A7662" w:rsidTr="00F71360">
        <w:trPr>
          <w:trHeight w:val="340"/>
        </w:trPr>
        <w:tc>
          <w:tcPr>
            <w:tcW w:w="10710" w:type="dxa"/>
          </w:tcPr>
          <w:p w:rsidR="00F71360" w:rsidRPr="00F22384" w:rsidRDefault="00F71360" w:rsidP="00227D30">
            <w:pPr>
              <w:rPr>
                <w:rFonts w:ascii="Verdana" w:hAnsi="Verdana"/>
              </w:rPr>
            </w:pPr>
            <w:proofErr w:type="spellStart"/>
            <w:proofErr w:type="gramStart"/>
            <w:r>
              <w:rPr>
                <w:rFonts w:ascii="Sylfaen" w:hAnsi="Sylfaen" w:cs="Sylfaen"/>
              </w:rPr>
              <w:t>ფონდის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მიერ</w:t>
            </w:r>
            <w:proofErr w:type="spellEnd"/>
            <w:r>
              <w:t xml:space="preserve"> (</w:t>
            </w:r>
            <w:proofErr w:type="spellStart"/>
            <w:r>
              <w:rPr>
                <w:rFonts w:ascii="Sylfaen" w:hAnsi="Sylfaen" w:cs="Sylfaen"/>
              </w:rPr>
              <w:t>თანა</w:t>
            </w:r>
            <w:proofErr w:type="spellEnd"/>
            <w:r>
              <w:t>)</w:t>
            </w:r>
            <w:proofErr w:type="spellStart"/>
            <w:r>
              <w:rPr>
                <w:rFonts w:ascii="Sylfaen" w:hAnsi="Sylfaen" w:cs="Sylfaen"/>
              </w:rPr>
              <w:t>დაფინასებული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ღონისძიებებში</w:t>
            </w:r>
            <w:proofErr w:type="spellEnd"/>
            <w:r>
              <w:t xml:space="preserve">: </w:t>
            </w:r>
            <w:proofErr w:type="spellStart"/>
            <w:r>
              <w:rPr>
                <w:rFonts w:ascii="Sylfaen" w:hAnsi="Sylfaen" w:cs="Sylfaen"/>
              </w:rPr>
              <w:t>კონფერენციებში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სემინარებში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სკოლებში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პროექტების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პრეზენტაციებში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</w:t>
            </w:r>
            <w:r>
              <w:t>.</w:t>
            </w:r>
            <w:r>
              <w:rPr>
                <w:rFonts w:ascii="Sylfaen" w:hAnsi="Sylfaen" w:cs="Sylfaen"/>
              </w:rPr>
              <w:t>შ</w:t>
            </w:r>
            <w:proofErr w:type="spellEnd"/>
            <w:r>
              <w:t xml:space="preserve">. </w:t>
            </w:r>
            <w:proofErr w:type="spellStart"/>
            <w:r>
              <w:rPr>
                <w:rFonts w:ascii="Sylfaen" w:hAnsi="Sylfaen" w:cs="Sylfaen"/>
              </w:rPr>
              <w:t>მონაწილეობა</w:t>
            </w:r>
            <w:proofErr w:type="spellEnd"/>
            <w:r>
              <w:t>.</w:t>
            </w:r>
          </w:p>
        </w:tc>
      </w:tr>
      <w:tr w:rsidR="00F71360" w:rsidRPr="002A7662" w:rsidTr="00F71360">
        <w:trPr>
          <w:trHeight w:val="340"/>
        </w:trPr>
        <w:tc>
          <w:tcPr>
            <w:tcW w:w="10710" w:type="dxa"/>
          </w:tcPr>
          <w:p w:rsidR="00F71360" w:rsidRPr="006B59D7" w:rsidRDefault="00F71360" w:rsidP="00227D30">
            <w:proofErr w:type="spellStart"/>
            <w:proofErr w:type="gramStart"/>
            <w:r>
              <w:rPr>
                <w:rFonts w:ascii="Sylfaen" w:hAnsi="Sylfaen" w:cs="Sylfaen"/>
              </w:rPr>
              <w:t>ადგილობრივი</w:t>
            </w:r>
            <w:proofErr w:type="spellEnd"/>
            <w:proofErr w:type="gram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საერთაშორისო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ერთობლივი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პროექტების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ფარგლებში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გამოსაცხადებელი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კონკურსებში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წარდგენილი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საკონკურსო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განაცხადების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ტექნიკური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ექსპერტიზის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განმახორციელებელი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სამუშაო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ჯგუფში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მონაწილეობა</w:t>
            </w:r>
            <w:proofErr w:type="spellEnd"/>
            <w:r>
              <w:t xml:space="preserve">, </w:t>
            </w:r>
            <w:proofErr w:type="spellStart"/>
            <w:r>
              <w:rPr>
                <w:rFonts w:ascii="Sylfaen" w:hAnsi="Sylfaen" w:cs="Sylfaen"/>
              </w:rPr>
              <w:t>საპროექტო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განაცხადების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ნორმატიული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ინდივიდუალური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ადმისტრაციულ</w:t>
            </w:r>
            <w:r>
              <w:t>-</w:t>
            </w:r>
            <w:r>
              <w:rPr>
                <w:rFonts w:ascii="Sylfaen" w:hAnsi="Sylfaen" w:cs="Sylfaen"/>
              </w:rPr>
              <w:t>სამართლებრივი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აქტებით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განსაზღვრული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საგრანტო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კონკურსის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პირობებთან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შესაბამისობის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დადგენის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მიზნით</w:t>
            </w:r>
            <w:proofErr w:type="spellEnd"/>
            <w:r>
              <w:t>.</w:t>
            </w:r>
          </w:p>
        </w:tc>
      </w:tr>
    </w:tbl>
    <w:p w:rsidR="00127851" w:rsidRPr="002A7662" w:rsidRDefault="00127851" w:rsidP="0074698E">
      <w:pPr>
        <w:pStyle w:val="BodyText"/>
        <w:tabs>
          <w:tab w:val="left" w:pos="4536"/>
        </w:tabs>
        <w:jc w:val="left"/>
        <w:rPr>
          <w:rFonts w:ascii="Sylfaen" w:eastAsia="Calibri" w:hAnsi="Sylfaen"/>
          <w:bCs/>
          <w:sz w:val="22"/>
          <w:szCs w:val="22"/>
        </w:rPr>
      </w:pPr>
    </w:p>
    <w:sectPr w:rsidR="00127851" w:rsidRPr="002A7662" w:rsidSect="00F71360">
      <w:pgSz w:w="12240" w:h="15840"/>
      <w:pgMar w:top="63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_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C7631"/>
    <w:multiLevelType w:val="hybridMultilevel"/>
    <w:tmpl w:val="F202F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51FFE"/>
    <w:multiLevelType w:val="hybridMultilevel"/>
    <w:tmpl w:val="F3188840"/>
    <w:lvl w:ilvl="0" w:tplc="1D021A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EF544C"/>
    <w:multiLevelType w:val="hybridMultilevel"/>
    <w:tmpl w:val="620AB1B8"/>
    <w:lvl w:ilvl="0" w:tplc="4024018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66A5D1E"/>
    <w:multiLevelType w:val="hybridMultilevel"/>
    <w:tmpl w:val="FE9E8878"/>
    <w:lvl w:ilvl="0" w:tplc="EBDCDE2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1827EE"/>
    <w:multiLevelType w:val="hybridMultilevel"/>
    <w:tmpl w:val="70D4F12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4D30B3"/>
    <w:multiLevelType w:val="hybridMultilevel"/>
    <w:tmpl w:val="87D69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80200D"/>
    <w:multiLevelType w:val="hybridMultilevel"/>
    <w:tmpl w:val="2FE4AB04"/>
    <w:lvl w:ilvl="0" w:tplc="DB2A7CDA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9F72FD"/>
    <w:multiLevelType w:val="hybridMultilevel"/>
    <w:tmpl w:val="F96C3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403B50"/>
    <w:multiLevelType w:val="hybridMultilevel"/>
    <w:tmpl w:val="79288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1264CB"/>
    <w:multiLevelType w:val="hybridMultilevel"/>
    <w:tmpl w:val="0F4AC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947FC"/>
    <w:multiLevelType w:val="hybridMultilevel"/>
    <w:tmpl w:val="925A2DE0"/>
    <w:lvl w:ilvl="0" w:tplc="40240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A3264D"/>
    <w:multiLevelType w:val="hybridMultilevel"/>
    <w:tmpl w:val="46FC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EC3D3A"/>
    <w:multiLevelType w:val="hybridMultilevel"/>
    <w:tmpl w:val="C106AD7A"/>
    <w:lvl w:ilvl="0" w:tplc="F6A6E10A">
      <w:numFmt w:val="bullet"/>
      <w:lvlText w:val="-"/>
      <w:lvlJc w:val="left"/>
      <w:pPr>
        <w:ind w:left="72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1"/>
  </w:num>
  <w:num w:numId="5">
    <w:abstractNumId w:val="3"/>
  </w:num>
  <w:num w:numId="6">
    <w:abstractNumId w:val="7"/>
  </w:num>
  <w:num w:numId="7">
    <w:abstractNumId w:val="5"/>
  </w:num>
  <w:num w:numId="8">
    <w:abstractNumId w:val="10"/>
  </w:num>
  <w:num w:numId="9">
    <w:abstractNumId w:val="6"/>
  </w:num>
  <w:num w:numId="10">
    <w:abstractNumId w:val="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2"/>
  </w:compat>
  <w:rsids>
    <w:rsidRoot w:val="0074698E"/>
    <w:rsid w:val="0003557D"/>
    <w:rsid w:val="00075AE3"/>
    <w:rsid w:val="00086EA2"/>
    <w:rsid w:val="000E5DBF"/>
    <w:rsid w:val="000F7F4D"/>
    <w:rsid w:val="00127851"/>
    <w:rsid w:val="00140295"/>
    <w:rsid w:val="0014563E"/>
    <w:rsid w:val="001A225F"/>
    <w:rsid w:val="002041EC"/>
    <w:rsid w:val="00227D30"/>
    <w:rsid w:val="002A7662"/>
    <w:rsid w:val="002C5B79"/>
    <w:rsid w:val="003050A0"/>
    <w:rsid w:val="00332E5E"/>
    <w:rsid w:val="00340A2C"/>
    <w:rsid w:val="00341D75"/>
    <w:rsid w:val="003920AB"/>
    <w:rsid w:val="003A5F01"/>
    <w:rsid w:val="003B257E"/>
    <w:rsid w:val="003C05E0"/>
    <w:rsid w:val="003C33E0"/>
    <w:rsid w:val="004666A2"/>
    <w:rsid w:val="00483E84"/>
    <w:rsid w:val="004B4A02"/>
    <w:rsid w:val="005D35CF"/>
    <w:rsid w:val="005D776B"/>
    <w:rsid w:val="005E6FCB"/>
    <w:rsid w:val="006A344A"/>
    <w:rsid w:val="006C54B7"/>
    <w:rsid w:val="007275E6"/>
    <w:rsid w:val="00734AA6"/>
    <w:rsid w:val="0074698E"/>
    <w:rsid w:val="00763CFD"/>
    <w:rsid w:val="00765DB6"/>
    <w:rsid w:val="00776486"/>
    <w:rsid w:val="00790C3C"/>
    <w:rsid w:val="007B1A31"/>
    <w:rsid w:val="007C6E4B"/>
    <w:rsid w:val="00826128"/>
    <w:rsid w:val="00864C16"/>
    <w:rsid w:val="008C3191"/>
    <w:rsid w:val="008D2B69"/>
    <w:rsid w:val="00904A88"/>
    <w:rsid w:val="009110BB"/>
    <w:rsid w:val="00946A68"/>
    <w:rsid w:val="00962D44"/>
    <w:rsid w:val="009722EE"/>
    <w:rsid w:val="009759CB"/>
    <w:rsid w:val="009856E3"/>
    <w:rsid w:val="009A02B9"/>
    <w:rsid w:val="009E42F5"/>
    <w:rsid w:val="009F3068"/>
    <w:rsid w:val="00A246A4"/>
    <w:rsid w:val="00AF2B49"/>
    <w:rsid w:val="00B313DF"/>
    <w:rsid w:val="00C62D4D"/>
    <w:rsid w:val="00CC02D4"/>
    <w:rsid w:val="00CC4558"/>
    <w:rsid w:val="00D102B7"/>
    <w:rsid w:val="00D24B36"/>
    <w:rsid w:val="00DB3C17"/>
    <w:rsid w:val="00DC0D3A"/>
    <w:rsid w:val="00E035B4"/>
    <w:rsid w:val="00E05CF9"/>
    <w:rsid w:val="00E51447"/>
    <w:rsid w:val="00E73C5C"/>
    <w:rsid w:val="00E8550E"/>
    <w:rsid w:val="00E86F08"/>
    <w:rsid w:val="00EA3706"/>
    <w:rsid w:val="00F330D3"/>
    <w:rsid w:val="00F71360"/>
    <w:rsid w:val="00FC5E54"/>
    <w:rsid w:val="00FD6ED3"/>
    <w:rsid w:val="00FE1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11283D-724E-40B1-90E0-DD7F5A186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66A2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69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8E"/>
    <w:pPr>
      <w:spacing w:after="0"/>
      <w:ind w:left="720"/>
      <w:contextualSpacing/>
    </w:pPr>
  </w:style>
  <w:style w:type="paragraph" w:styleId="BodyText">
    <w:name w:val="Body Text"/>
    <w:basedOn w:val="Normal"/>
    <w:link w:val="BodyTextChar"/>
    <w:rsid w:val="0074698E"/>
    <w:pPr>
      <w:spacing w:after="0" w:line="240" w:lineRule="auto"/>
      <w:jc w:val="both"/>
    </w:pPr>
    <w:rPr>
      <w:rFonts w:ascii="Geo_Times" w:eastAsia="Times New Roman" w:hAnsi="Geo_Times" w:cs="Times New Roman"/>
      <w:sz w:val="28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rsid w:val="0074698E"/>
    <w:rPr>
      <w:rFonts w:ascii="Geo_Times" w:eastAsia="Times New Roman" w:hAnsi="Geo_Times" w:cs="Times New Roman"/>
      <w:sz w:val="28"/>
      <w:szCs w:val="20"/>
      <w:lang w:eastAsia="ru-RU"/>
    </w:rPr>
  </w:style>
  <w:style w:type="paragraph" w:styleId="BodyTextIndent2">
    <w:name w:val="Body Text Indent 2"/>
    <w:basedOn w:val="Normal"/>
    <w:link w:val="BodyTextIndent2Char"/>
    <w:rsid w:val="0074698E"/>
    <w:pPr>
      <w:spacing w:after="120" w:line="480" w:lineRule="auto"/>
      <w:ind w:left="283"/>
      <w:jc w:val="both"/>
    </w:pPr>
    <w:rPr>
      <w:rFonts w:ascii="Arial" w:eastAsia="Calibri" w:hAnsi="Arial" w:cs="Times New Roman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4698E"/>
    <w:rPr>
      <w:rFonts w:ascii="Arial" w:eastAsia="Calibri" w:hAnsi="Arial" w:cs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6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6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6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6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6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6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81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Zurab</dc:creator>
  <cp:lastModifiedBy>Ekaterine Butliashvili</cp:lastModifiedBy>
  <cp:revision>25</cp:revision>
  <cp:lastPrinted>2016-05-30T12:52:00Z</cp:lastPrinted>
  <dcterms:created xsi:type="dcterms:W3CDTF">2016-02-05T12:43:00Z</dcterms:created>
  <dcterms:modified xsi:type="dcterms:W3CDTF">2016-07-06T08:18:00Z</dcterms:modified>
</cp:coreProperties>
</file>