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670BF" w14:textId="6992B17E" w:rsidR="00841CF4" w:rsidRPr="0074789A" w:rsidRDefault="5AF41F7F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i/>
          <w:sz w:val="20"/>
          <w:szCs w:val="20"/>
        </w:rPr>
      </w:pPr>
      <w:r w:rsidRPr="5AF41F7F">
        <w:rPr>
          <w:rFonts w:ascii="Sylfaen" w:eastAsia="Sylfaen" w:hAnsi="Sylfaen" w:cs="Sylfaen"/>
          <w:b/>
          <w:bCs/>
          <w:i/>
          <w:iCs/>
          <w:sz w:val="20"/>
          <w:szCs w:val="20"/>
        </w:rPr>
        <w:t>დანართი</w:t>
      </w:r>
      <w:r w:rsidR="00291423">
        <w:rPr>
          <w:b/>
          <w:bCs/>
          <w:i/>
          <w:iCs/>
          <w:sz w:val="20"/>
          <w:szCs w:val="20"/>
        </w:rPr>
        <w:t xml:space="preserve"> №10</w:t>
      </w:r>
    </w:p>
    <w:p w14:paraId="3B060206" w14:textId="77777777" w:rsidR="00D14476" w:rsidRPr="009406AA" w:rsidRDefault="00D14476" w:rsidP="00747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14:paraId="4629BE5B" w14:textId="77777777" w:rsidR="00D14476" w:rsidRPr="009406AA" w:rsidRDefault="00D14476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14:paraId="7D186C1C" w14:textId="1EA9D2D8" w:rsidR="00D14476" w:rsidRPr="009406AA" w:rsidRDefault="00F05E16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გენერალური დირექტორის 2016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F958C6">
        <w:rPr>
          <w:rFonts w:ascii="Sylfaen" w:hAnsi="Sylfaen"/>
          <w:b/>
          <w:sz w:val="20"/>
          <w:szCs w:val="20"/>
          <w:lang w:val="ka-GE"/>
        </w:rPr>
        <w:t>9</w:t>
      </w:r>
      <w:r w:rsidR="000677A1">
        <w:rPr>
          <w:rFonts w:ascii="Sylfaen" w:hAnsi="Sylfaen"/>
          <w:b/>
          <w:sz w:val="20"/>
          <w:szCs w:val="20"/>
          <w:lang w:val="ka-GE"/>
        </w:rPr>
        <w:t xml:space="preserve"> თებერვლის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D14476" w:rsidRPr="009406AA">
        <w:rPr>
          <w:rFonts w:ascii="Sylfaen" w:hAnsi="Sylfaen"/>
          <w:b/>
          <w:sz w:val="20"/>
          <w:szCs w:val="20"/>
        </w:rPr>
        <w:t>№</w:t>
      </w:r>
      <w:r w:rsidR="00F958C6">
        <w:rPr>
          <w:rFonts w:ascii="Sylfaen" w:hAnsi="Sylfaen"/>
          <w:b/>
          <w:sz w:val="20"/>
          <w:szCs w:val="20"/>
          <w:lang w:val="ka-GE"/>
        </w:rPr>
        <w:t>18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 xml:space="preserve"> ბრძანებით</w:t>
      </w:r>
    </w:p>
    <w:p w14:paraId="63C335F1" w14:textId="77777777" w:rsidR="00CC4A53" w:rsidRPr="009406AA" w:rsidRDefault="00CC4A53" w:rsidP="00A368B8">
      <w:pPr>
        <w:spacing w:line="480" w:lineRule="auto"/>
        <w:ind w:firstLine="720"/>
        <w:jc w:val="right"/>
        <w:rPr>
          <w:rFonts w:ascii="Sylfaen" w:hAnsi="Sylfaen"/>
          <w:b/>
          <w:bCs/>
          <w:lang w:val="ka-GE"/>
        </w:rPr>
      </w:pPr>
    </w:p>
    <w:p w14:paraId="45378F50" w14:textId="51F68F5D" w:rsidR="005F36E9" w:rsidRPr="00787E48" w:rsidRDefault="00841CF4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841CF4">
        <w:rPr>
          <w:rFonts w:ascii="Sylfaen" w:hAnsi="Sylfaen"/>
          <w:b/>
          <w:sz w:val="22"/>
          <w:szCs w:val="22"/>
        </w:rPr>
        <w:t>მაგისტრანტთა სასწავლო-კვლევითი პროექტების გრანტით დაფინანსების</w:t>
      </w:r>
      <w:r w:rsidR="00F05E16">
        <w:rPr>
          <w:rFonts w:ascii="Sylfaen" w:hAnsi="Sylfaen"/>
          <w:b/>
          <w:sz w:val="22"/>
          <w:szCs w:val="22"/>
          <w:lang w:val="ka-GE"/>
        </w:rPr>
        <w:t xml:space="preserve"> 2016</w:t>
      </w:r>
      <w:r w:rsidR="005A694C">
        <w:rPr>
          <w:rFonts w:ascii="Sylfaen" w:hAnsi="Sylfaen"/>
          <w:b/>
          <w:sz w:val="22"/>
          <w:szCs w:val="22"/>
          <w:lang w:val="ka-GE"/>
        </w:rPr>
        <w:t xml:space="preserve"> წლის კონკურსში</w:t>
      </w:r>
      <w:r w:rsidR="009406AA" w:rsidRPr="00787E4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F36E9" w:rsidRPr="00787E48">
        <w:rPr>
          <w:rFonts w:ascii="Sylfaen" w:hAnsi="Sylfaen"/>
          <w:b/>
          <w:sz w:val="22"/>
          <w:szCs w:val="22"/>
        </w:rPr>
        <w:t xml:space="preserve"> </w:t>
      </w:r>
      <w:r w:rsidR="005F36E9" w:rsidRPr="00787E48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="005F36E9" w:rsidRPr="00787E48">
        <w:rPr>
          <w:rFonts w:ascii="Sylfaen" w:hAnsi="Sylfaen" w:cs="Sylfaen"/>
          <w:b/>
          <w:sz w:val="22"/>
          <w:szCs w:val="22"/>
          <w:lang w:val="ka-GE"/>
        </w:rPr>
        <w:t>მონაწილეობის შესახებ</w:t>
      </w:r>
    </w:p>
    <w:p w14:paraId="43BF0CB2" w14:textId="77777777" w:rsidR="009406AA" w:rsidRPr="00787E48" w:rsidRDefault="009406AA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4446512A" w14:textId="77777777" w:rsidR="00ED5AAE" w:rsidRPr="00D73BD6" w:rsidRDefault="00ED5AAE" w:rsidP="00D73BD6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 w:cs="Sylfaen"/>
          <w:b/>
          <w:sz w:val="22"/>
          <w:szCs w:val="22"/>
          <w:lang w:val="ka-GE"/>
        </w:rPr>
        <w:t>განცხადება</w:t>
      </w:r>
    </w:p>
    <w:p w14:paraId="71C42A7D" w14:textId="5C514ED0" w:rsidR="00ED5AAE" w:rsidRPr="00620857" w:rsidRDefault="002E272D" w:rsidP="00D47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  <w:lang w:val="ka-GE"/>
        </w:rPr>
      </w:pPr>
      <w:r w:rsidRPr="00787E48">
        <w:rPr>
          <w:rFonts w:ascii="Sylfaen" w:hAnsi="Sylfaen" w:cs="Sylfaen"/>
          <w:sz w:val="22"/>
          <w:szCs w:val="22"/>
          <w:lang w:val="ka-GE"/>
        </w:rPr>
        <w:tab/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წარმოგიდგენთ ინფორმაციას </w:t>
      </w:r>
      <w:r w:rsidR="009406AA" w:rsidRPr="204274F9">
        <w:rPr>
          <w:rFonts w:ascii="Sylfaen" w:eastAsia="Sylfaen" w:hAnsi="Sylfaen" w:cs="Sylfaen"/>
          <w:sz w:val="18"/>
          <w:szCs w:val="18"/>
          <w:lang w:val="ka-GE"/>
        </w:rPr>
        <w:t>პროგრამაში მონაწილეობის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შესახებ</w:t>
      </w:r>
      <w:r w:rsidR="00750F98">
        <w:rPr>
          <w:rFonts w:ascii="Sylfaen" w:eastAsia="Sylfaen" w:hAnsi="Sylfaen" w:cs="Sylfaen"/>
          <w:sz w:val="18"/>
          <w:szCs w:val="18"/>
          <w:lang w:val="ka-GE"/>
        </w:rPr>
        <w:t xml:space="preserve"> და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ვადასტურებ, რომ გავეცანი</w:t>
      </w:r>
      <w:r w:rsidR="00841CF4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საქართველოს განათლებისა და მეცნიერების მინისტრის 2015 წლის 5 </w:t>
      </w:r>
      <w:r w:rsidR="0052070F" w:rsidRPr="204274F9">
        <w:rPr>
          <w:rFonts w:ascii="Sylfaen" w:eastAsia="Sylfaen" w:hAnsi="Sylfaen" w:cs="Sylfaen"/>
          <w:sz w:val="18"/>
          <w:szCs w:val="18"/>
          <w:lang w:val="ka-GE"/>
        </w:rPr>
        <w:t>ოქტო</w:t>
      </w:r>
      <w:r w:rsidR="00841CF4" w:rsidRPr="204274F9">
        <w:rPr>
          <w:rFonts w:ascii="Sylfaen" w:eastAsia="Sylfaen" w:hAnsi="Sylfaen" w:cs="Sylfaen"/>
          <w:sz w:val="18"/>
          <w:szCs w:val="18"/>
          <w:lang w:val="ka-GE"/>
        </w:rPr>
        <w:t>მბრის №130/ნ ბრძანებასა და</w:t>
      </w:r>
      <w:r w:rsidR="009406A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სსიპ - შოთა რუსთაველის ეროვნული სამეცნიერო ფონდის გენერალური დირექტორის</w:t>
      </w:r>
      <w:r w:rsidR="00F53013">
        <w:rPr>
          <w:rFonts w:ascii="Sylfaen" w:eastAsia="Sylfaen" w:hAnsi="Sylfaen" w:cs="Sylfaen"/>
          <w:sz w:val="18"/>
          <w:szCs w:val="18"/>
          <w:lang w:val="ka-GE"/>
        </w:rPr>
        <w:t xml:space="preserve"> 2016</w:t>
      </w:r>
      <w:r w:rsidR="009406A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წლის </w:t>
      </w:r>
      <w:r w:rsidR="00BD50C7">
        <w:rPr>
          <w:rFonts w:ascii="Sylfaen" w:eastAsia="Sylfaen" w:hAnsi="Sylfaen" w:cs="Sylfaen"/>
          <w:sz w:val="18"/>
          <w:szCs w:val="18"/>
          <w:lang w:val="ka-GE"/>
        </w:rPr>
        <w:t>9</w:t>
      </w:r>
      <w:r w:rsidR="009E54B9" w:rsidRPr="00EA04A4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EA04A4">
        <w:rPr>
          <w:rFonts w:ascii="Sylfaen" w:eastAsia="Sylfaen" w:hAnsi="Sylfaen" w:cs="Sylfaen"/>
          <w:sz w:val="18"/>
          <w:szCs w:val="18"/>
          <w:lang w:val="ka-GE"/>
        </w:rPr>
        <w:t>თ</w:t>
      </w:r>
      <w:r w:rsidR="009E54B9" w:rsidRPr="00EA04A4">
        <w:rPr>
          <w:rFonts w:ascii="Sylfaen" w:eastAsia="Sylfaen" w:hAnsi="Sylfaen" w:cs="Sylfaen"/>
          <w:sz w:val="18"/>
          <w:szCs w:val="18"/>
          <w:lang w:val="ka-GE"/>
        </w:rPr>
        <w:t>ებერვლის</w:t>
      </w:r>
      <w:r w:rsidR="009406AA" w:rsidRPr="00EA04A4">
        <w:rPr>
          <w:rFonts w:ascii="Sylfaen" w:eastAsia="Sylfaen" w:hAnsi="Sylfaen" w:cs="Sylfaen"/>
          <w:sz w:val="18"/>
          <w:szCs w:val="18"/>
          <w:lang w:val="ka-GE"/>
        </w:rPr>
        <w:t xml:space="preserve"> №</w:t>
      </w:r>
      <w:r w:rsidR="00BD50C7">
        <w:rPr>
          <w:rFonts w:ascii="Sylfaen" w:eastAsia="Sylfaen" w:hAnsi="Sylfaen" w:cs="Sylfaen"/>
          <w:sz w:val="18"/>
          <w:szCs w:val="18"/>
          <w:lang w:val="ka-GE"/>
        </w:rPr>
        <w:t xml:space="preserve"> 18</w:t>
      </w:r>
      <w:bookmarkStart w:id="0" w:name="_GoBack"/>
      <w:bookmarkEnd w:id="0"/>
      <w:r w:rsidR="009406A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ბრძანებას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9406A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სსიპ </w:t>
      </w:r>
      <w:r w:rsidR="00E32AC0" w:rsidRPr="204274F9">
        <w:rPr>
          <w:rFonts w:ascii="Sylfaen" w:eastAsia="Sylfaen" w:hAnsi="Sylfaen" w:cs="Sylfaen"/>
          <w:sz w:val="18"/>
          <w:szCs w:val="18"/>
          <w:lang w:val="ka-GE"/>
        </w:rPr>
        <w:t>შოთა რუსთავ</w:t>
      </w:r>
      <w:r w:rsidR="00841CF4" w:rsidRPr="204274F9">
        <w:rPr>
          <w:rFonts w:ascii="Sylfaen" w:eastAsia="Sylfaen" w:hAnsi="Sylfaen" w:cs="Sylfaen"/>
          <w:sz w:val="18"/>
          <w:szCs w:val="18"/>
          <w:lang w:val="ka-GE"/>
        </w:rPr>
        <w:t>ელის ეროვნული სამეცნიერო ფონდის</w:t>
      </w:r>
      <w:r w:rsidR="00E32AC0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841CF4" w:rsidRPr="204274F9">
        <w:rPr>
          <w:rFonts w:ascii="Sylfaen" w:eastAsia="Sylfaen" w:hAnsi="Sylfaen" w:cs="Sylfaen"/>
          <w:sz w:val="18"/>
          <w:szCs w:val="18"/>
          <w:lang w:val="ka-GE"/>
        </w:rPr>
        <w:t>მაგისტრანტთა სასწავლო-კვლევითი პროექტების გრანტით დაფინანსების</w:t>
      </w:r>
      <w:r w:rsidR="00AF2F7D">
        <w:rPr>
          <w:rFonts w:ascii="Sylfaen" w:eastAsia="Sylfaen" w:hAnsi="Sylfaen" w:cs="Sylfaen"/>
          <w:sz w:val="18"/>
          <w:szCs w:val="18"/>
          <w:lang w:val="ka-GE"/>
        </w:rPr>
        <w:t xml:space="preserve"> 2016</w:t>
      </w:r>
      <w:r w:rsidR="00841CF4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წლის კონკურსის</w:t>
      </w:r>
      <w:r w:rsidR="005F36E9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გამოცხადებისა და</w:t>
      </w:r>
      <w:r w:rsidR="008143C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წარსადგენი</w:t>
      </w:r>
      <w:r w:rsidR="005F36E9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დოკუმენტაციის ფორმების დამტკიცების შესახებ</w:t>
      </w:r>
      <w:r w:rsidR="00750F98">
        <w:rPr>
          <w:rFonts w:ascii="Sylfaen" w:eastAsia="Sylfaen" w:hAnsi="Sylfaen" w:cs="Sylfaen"/>
          <w:sz w:val="18"/>
          <w:szCs w:val="18"/>
          <w:lang w:val="ka-GE"/>
        </w:rPr>
        <w:t>.</w:t>
      </w:r>
      <w:r w:rsidR="00DA27BF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74789A" w:rsidRPr="204274F9">
        <w:rPr>
          <w:rFonts w:ascii="Sylfaen" w:eastAsia="Sylfaen" w:hAnsi="Sylfaen" w:cs="Sylfaen"/>
          <w:sz w:val="18"/>
          <w:szCs w:val="18"/>
          <w:lang w:val="ka-GE"/>
        </w:rPr>
        <w:t>ხელ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>მოწერით ვაცხადებ</w:t>
      </w:r>
      <w:r w:rsidR="0074789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თანხმობას</w:t>
      </w:r>
      <w:r w:rsidR="00750F98">
        <w:rPr>
          <w:rFonts w:ascii="Sylfaen" w:eastAsia="Sylfaen" w:hAnsi="Sylfaen" w:cs="Sylfaen"/>
          <w:sz w:val="18"/>
          <w:szCs w:val="18"/>
          <w:lang w:val="ka-GE"/>
        </w:rPr>
        <w:t xml:space="preserve"> აღნიშნული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8143CA" w:rsidRPr="204274F9">
        <w:rPr>
          <w:rFonts w:ascii="Sylfaen" w:eastAsia="Sylfaen" w:hAnsi="Sylfaen" w:cs="Sylfaen"/>
          <w:sz w:val="18"/>
          <w:szCs w:val="18"/>
          <w:lang w:val="ka-GE"/>
        </w:rPr>
        <w:t>პროგრამის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პირ</w:t>
      </w:r>
      <w:r w:rsidR="0074789A" w:rsidRPr="204274F9">
        <w:rPr>
          <w:rFonts w:ascii="Sylfaen" w:eastAsia="Sylfaen" w:hAnsi="Sylfaen" w:cs="Sylfaen"/>
          <w:sz w:val="18"/>
          <w:szCs w:val="18"/>
          <w:lang w:val="ka-GE"/>
        </w:rPr>
        <w:t>ობებზე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>. ასევე</w:t>
      </w:r>
      <w:r w:rsidR="00DA27BF" w:rsidRPr="204274F9">
        <w:rPr>
          <w:rFonts w:ascii="Sylfaen" w:eastAsia="Sylfaen" w:hAnsi="Sylfaen" w:cs="Sylfaen"/>
          <w:sz w:val="18"/>
          <w:szCs w:val="18"/>
          <w:lang w:val="ka-GE"/>
        </w:rPr>
        <w:t xml:space="preserve">, ვადასტურებ, რომ </w:t>
      </w:r>
      <w:r w:rsidR="0074789A" w:rsidRPr="204274F9">
        <w:rPr>
          <w:rFonts w:ascii="Sylfaen" w:eastAsia="Sylfaen" w:hAnsi="Sylfaen" w:cs="Sylfaen"/>
          <w:sz w:val="18"/>
          <w:szCs w:val="18"/>
          <w:lang w:val="ka-GE"/>
        </w:rPr>
        <w:t>ფონდში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8143C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ელექტრონულად გამოგზავნილი 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ინფორმაცია ზუსტია და არ </w:t>
      </w:r>
      <w:r w:rsidR="00DA27BF" w:rsidRPr="204274F9">
        <w:rPr>
          <w:rFonts w:ascii="Sylfaen" w:eastAsia="Sylfaen" w:hAnsi="Sylfaen" w:cs="Sylfaen"/>
          <w:sz w:val="18"/>
          <w:szCs w:val="18"/>
          <w:lang w:val="ka-GE"/>
        </w:rPr>
        <w:t>შ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>ეიცავს ყალბ მონაცემებს. ვ</w:t>
      </w:r>
      <w:r w:rsidR="00955A22">
        <w:rPr>
          <w:rFonts w:ascii="Sylfaen" w:eastAsia="Sylfaen" w:hAnsi="Sylfaen" w:cs="Sylfaen"/>
          <w:sz w:val="18"/>
          <w:szCs w:val="18"/>
          <w:lang w:val="ka-GE"/>
        </w:rPr>
        <w:t>აცნობიერებ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, რომ ფონდი უფლებამოსილია, ნებისმიერ დროს გადაამოწმოს </w:t>
      </w:r>
      <w:r w:rsidR="0074789A" w:rsidRPr="204274F9">
        <w:rPr>
          <w:rFonts w:ascii="Sylfaen" w:eastAsia="Sylfaen" w:hAnsi="Sylfaen" w:cs="Sylfaen"/>
          <w:sz w:val="18"/>
          <w:szCs w:val="18"/>
          <w:lang w:val="ka-GE"/>
        </w:rPr>
        <w:t>მოწოდებული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ინფორმაციის სიზუსტე და რაიმე სიყალბის აღმოჩენის შემთხვევაში მოხსნას </w:t>
      </w:r>
      <w:r w:rsidR="008143C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განაცხადი </w:t>
      </w:r>
      <w:r w:rsidR="00955A22">
        <w:rPr>
          <w:rFonts w:ascii="Sylfaen" w:eastAsia="Sylfaen" w:hAnsi="Sylfaen" w:cs="Sylfaen"/>
          <w:sz w:val="18"/>
          <w:szCs w:val="18"/>
          <w:lang w:val="ka-GE"/>
        </w:rPr>
        <w:t>კონკურსში</w:t>
      </w:r>
      <w:r w:rsidR="008143CA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მონაწილეობიდან</w:t>
      </w:r>
      <w:r w:rsidR="00ED5AAE" w:rsidRPr="204274F9">
        <w:rPr>
          <w:rFonts w:ascii="Sylfaen" w:eastAsia="Sylfaen" w:hAnsi="Sylfaen" w:cs="Sylfaen"/>
          <w:sz w:val="18"/>
          <w:szCs w:val="18"/>
          <w:lang w:val="ka-GE"/>
        </w:rPr>
        <w:t>.</w:t>
      </w:r>
    </w:p>
    <w:p w14:paraId="14E30BDF" w14:textId="77777777" w:rsidR="00841CF4" w:rsidRPr="00620857" w:rsidRDefault="00841CF4" w:rsidP="00C43A9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 w:rsidRPr="00620857">
        <w:rPr>
          <w:rFonts w:ascii="Sylfaen" w:hAnsi="Sylfaen" w:cs="Sylfaen"/>
          <w:b/>
          <w:sz w:val="18"/>
          <w:szCs w:val="18"/>
          <w:lang w:val="ka-GE"/>
        </w:rPr>
        <w:t>პროექტის შიფრი (ელ.ფოსტით მიღებული):</w:t>
      </w:r>
    </w:p>
    <w:p w14:paraId="08727688" w14:textId="0F3296BB" w:rsidR="00196858" w:rsidRDefault="00196858" w:rsidP="001968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>განმცხადებლის/მაგისტრანტის სახელი, გვარი</w:t>
      </w:r>
      <w:r w:rsidRPr="00DD0ED0">
        <w:rPr>
          <w:rFonts w:ascii="Sylfaen" w:hAnsi="Sylfaen" w:cs="Sylfaen"/>
          <w:b/>
          <w:sz w:val="18"/>
          <w:szCs w:val="18"/>
          <w:lang w:val="ka-GE"/>
        </w:rPr>
        <w:t>:</w:t>
      </w:r>
    </w:p>
    <w:p w14:paraId="404DD9BD" w14:textId="3C0EB858" w:rsidR="005A694C" w:rsidRDefault="00841CF4" w:rsidP="005A69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 w:rsidRPr="00620857">
        <w:rPr>
          <w:rFonts w:ascii="Sylfaen" w:hAnsi="Sylfaen" w:cs="Sylfaen"/>
          <w:b/>
          <w:sz w:val="18"/>
          <w:szCs w:val="18"/>
          <w:lang w:val="ka-GE"/>
        </w:rPr>
        <w:t>პროექტის</w:t>
      </w:r>
      <w:r w:rsidR="00C43A97" w:rsidRPr="00620857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6A4A5E" w:rsidRPr="00620857">
        <w:rPr>
          <w:rFonts w:ascii="Sylfaen" w:hAnsi="Sylfaen" w:cs="Sylfaen"/>
          <w:b/>
          <w:sz w:val="18"/>
          <w:szCs w:val="18"/>
          <w:lang w:val="ka-GE"/>
        </w:rPr>
        <w:t>(</w:t>
      </w:r>
      <w:r w:rsidR="00BC5A30">
        <w:rPr>
          <w:rFonts w:ascii="Sylfaen" w:hAnsi="Sylfaen" w:cs="Sylfaen"/>
          <w:b/>
          <w:sz w:val="18"/>
          <w:szCs w:val="18"/>
          <w:lang w:val="ka-GE"/>
        </w:rPr>
        <w:t>სამაგისტრო ნაშრომის</w:t>
      </w:r>
      <w:r w:rsidR="00C43A97" w:rsidRPr="00620857">
        <w:rPr>
          <w:rFonts w:ascii="Sylfaen" w:hAnsi="Sylfaen" w:cs="Sylfaen"/>
          <w:b/>
          <w:sz w:val="18"/>
          <w:szCs w:val="18"/>
          <w:lang w:val="ka-GE"/>
        </w:rPr>
        <w:t>)</w:t>
      </w:r>
      <w:r w:rsidR="008143CA" w:rsidRPr="00620857">
        <w:rPr>
          <w:rFonts w:ascii="Sylfaen" w:hAnsi="Sylfaen" w:cs="Sylfaen"/>
          <w:b/>
          <w:sz w:val="18"/>
          <w:szCs w:val="18"/>
          <w:lang w:val="ka-GE"/>
        </w:rPr>
        <w:t xml:space="preserve"> სათაური</w:t>
      </w:r>
      <w:r w:rsidR="00DA27BF" w:rsidRPr="00620857">
        <w:rPr>
          <w:rFonts w:ascii="Sylfaen" w:hAnsi="Sylfaen" w:cs="Sylfaen"/>
          <w:b/>
          <w:sz w:val="18"/>
          <w:szCs w:val="18"/>
          <w:lang w:val="ka-GE"/>
        </w:rPr>
        <w:t>:</w:t>
      </w:r>
    </w:p>
    <w:p w14:paraId="2BA616A9" w14:textId="0A6A0F07" w:rsidR="00C546C3" w:rsidRPr="00196858" w:rsidRDefault="204274F9" w:rsidP="001968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eastAsia="Sylfaen" w:hAnsi="Sylfaen" w:cs="Sylfaen"/>
          <w:b/>
          <w:bCs/>
          <w:sz w:val="18"/>
          <w:szCs w:val="18"/>
        </w:rPr>
      </w:pPr>
      <w:r w:rsidRPr="00196858">
        <w:rPr>
          <w:rFonts w:ascii="Sylfaen" w:eastAsia="Sylfaen" w:hAnsi="Sylfaen" w:cs="Sylfaen"/>
          <w:b/>
          <w:bCs/>
          <w:sz w:val="18"/>
          <w:szCs w:val="18"/>
          <w:lang w:val="ka-GE"/>
        </w:rPr>
        <w:t xml:space="preserve">კვლევის </w:t>
      </w:r>
      <w:r w:rsidR="00D53F70">
        <w:rPr>
          <w:rFonts w:ascii="Sylfaen" w:eastAsia="Sylfaen" w:hAnsi="Sylfaen" w:cs="Sylfaen"/>
          <w:b/>
          <w:bCs/>
          <w:sz w:val="18"/>
          <w:szCs w:val="18"/>
          <w:lang w:val="ka-GE"/>
        </w:rPr>
        <w:t>მიმართულების</w:t>
      </w:r>
      <w:r w:rsidR="00750F98" w:rsidRPr="00196858">
        <w:rPr>
          <w:rFonts w:ascii="Sylfaen" w:eastAsia="Sylfaen" w:hAnsi="Sylfaen" w:cs="Sylfaen"/>
          <w:b/>
          <w:bCs/>
          <w:sz w:val="18"/>
          <w:szCs w:val="18"/>
          <w:lang w:val="ka-GE"/>
        </w:rPr>
        <w:t xml:space="preserve"> </w:t>
      </w:r>
      <w:r w:rsidR="00DD0ED0" w:rsidRPr="00196858">
        <w:rPr>
          <w:rFonts w:ascii="Sylfaen" w:eastAsia="Sylfaen" w:hAnsi="Sylfaen" w:cs="Sylfaen"/>
          <w:b/>
          <w:bCs/>
          <w:sz w:val="18"/>
          <w:szCs w:val="18"/>
          <w:lang w:val="ka-GE"/>
        </w:rPr>
        <w:t>ან/</w:t>
      </w:r>
      <w:r w:rsidR="00750F98" w:rsidRPr="00196858">
        <w:rPr>
          <w:rFonts w:ascii="Sylfaen" w:eastAsia="Sylfaen" w:hAnsi="Sylfaen" w:cs="Sylfaen"/>
          <w:b/>
          <w:bCs/>
          <w:sz w:val="18"/>
          <w:szCs w:val="18"/>
          <w:lang w:val="ka-GE"/>
        </w:rPr>
        <w:t xml:space="preserve">და </w:t>
      </w:r>
      <w:r w:rsidR="00D53F70">
        <w:rPr>
          <w:rFonts w:ascii="Sylfaen" w:eastAsia="Sylfaen" w:hAnsi="Sylfaen" w:cs="Sylfaen"/>
          <w:b/>
          <w:bCs/>
          <w:sz w:val="18"/>
          <w:szCs w:val="18"/>
          <w:lang w:val="ka-GE"/>
        </w:rPr>
        <w:t>ქვემიმართულების კოდი და დასახელება</w:t>
      </w:r>
      <w:r w:rsidRPr="00196858">
        <w:rPr>
          <w:rFonts w:ascii="Sylfaen" w:eastAsia="Sylfaen" w:hAnsi="Sylfaen" w:cs="Sylfaen"/>
          <w:b/>
          <w:bCs/>
          <w:sz w:val="18"/>
          <w:szCs w:val="18"/>
          <w:lang w:val="ka-GE"/>
        </w:rPr>
        <w:t xml:space="preserve"> (</w:t>
      </w:r>
      <w:r w:rsidR="005A694C" w:rsidRPr="00196858">
        <w:rPr>
          <w:rFonts w:ascii="Sylfaen" w:eastAsia="Sylfaen" w:hAnsi="Sylfaen" w:cs="Sylfaen"/>
          <w:b/>
          <w:bCs/>
          <w:sz w:val="18"/>
          <w:szCs w:val="18"/>
          <w:lang w:val="ka-GE"/>
        </w:rPr>
        <w:t>არაუმეტეს</w:t>
      </w:r>
      <w:r w:rsidR="00096CE3">
        <w:rPr>
          <w:rFonts w:ascii="Sylfaen" w:eastAsia="Sylfaen" w:hAnsi="Sylfaen" w:cs="Sylfaen"/>
          <w:b/>
          <w:bCs/>
          <w:sz w:val="18"/>
          <w:szCs w:val="18"/>
          <w:lang w:val="ka-GE"/>
        </w:rPr>
        <w:t xml:space="preserve"> 3):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430"/>
        <w:gridCol w:w="6471"/>
      </w:tblGrid>
      <w:tr w:rsidR="00190710" w14:paraId="22867171" w14:textId="77777777" w:rsidTr="00096CE3">
        <w:tc>
          <w:tcPr>
            <w:tcW w:w="2430" w:type="dxa"/>
          </w:tcPr>
          <w:p w14:paraId="06653233" w14:textId="519D6874" w:rsidR="00190710" w:rsidRPr="00261CAB" w:rsidRDefault="00190710" w:rsidP="00C546C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eastAsia="Sylfaen" w:hAnsi="Sylfaen" w:cs="Sylfaen"/>
                <w:bCs/>
                <w:sz w:val="18"/>
                <w:szCs w:val="18"/>
              </w:rPr>
            </w:pPr>
            <w:r w:rsidRPr="00261CAB">
              <w:rPr>
                <w:rFonts w:ascii="Sylfaen" w:eastAsia="Sylfaen" w:hAnsi="Sylfaen" w:cs="Sylfaen"/>
                <w:bCs/>
                <w:sz w:val="18"/>
                <w:szCs w:val="18"/>
                <w:lang w:val="ka-GE"/>
              </w:rPr>
              <w:t>კვლევის მიმართულების ან/და ქვემიმართულების კოდი</w:t>
            </w:r>
          </w:p>
        </w:tc>
        <w:tc>
          <w:tcPr>
            <w:tcW w:w="6471" w:type="dxa"/>
          </w:tcPr>
          <w:p w14:paraId="218FBE5B" w14:textId="091FE883" w:rsidR="00190710" w:rsidRPr="00261CAB" w:rsidRDefault="00190710" w:rsidP="00C546C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eastAsia="Sylfaen" w:hAnsi="Sylfaen" w:cs="Sylfaen"/>
                <w:bCs/>
                <w:sz w:val="18"/>
                <w:szCs w:val="18"/>
              </w:rPr>
            </w:pPr>
            <w:r w:rsidRPr="00261CAB">
              <w:rPr>
                <w:rFonts w:ascii="Sylfaen" w:eastAsia="Sylfaen" w:hAnsi="Sylfaen" w:cs="Sylfaen"/>
                <w:bCs/>
                <w:sz w:val="18"/>
                <w:szCs w:val="18"/>
                <w:lang w:val="ka-GE"/>
              </w:rPr>
              <w:t>კვლევის მიმართულების ან/და ქვემიმართულების დასახელება</w:t>
            </w:r>
          </w:p>
        </w:tc>
      </w:tr>
      <w:tr w:rsidR="00190710" w14:paraId="442E7AD9" w14:textId="77777777" w:rsidTr="00096CE3">
        <w:trPr>
          <w:trHeight w:val="260"/>
        </w:trPr>
        <w:tc>
          <w:tcPr>
            <w:tcW w:w="2430" w:type="dxa"/>
          </w:tcPr>
          <w:p w14:paraId="7E8378AC" w14:textId="77777777" w:rsidR="00190710" w:rsidRDefault="00190710" w:rsidP="00D47A7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eastAsia="Sylfaen" w:hAnsi="Sylfaen" w:cs="Sylfaen"/>
                <w:b/>
                <w:bCs/>
                <w:sz w:val="18"/>
                <w:szCs w:val="18"/>
              </w:rPr>
            </w:pPr>
          </w:p>
        </w:tc>
        <w:tc>
          <w:tcPr>
            <w:tcW w:w="6471" w:type="dxa"/>
          </w:tcPr>
          <w:p w14:paraId="0998C0F0" w14:textId="734378F0" w:rsidR="00190710" w:rsidRDefault="00190710" w:rsidP="00D47A7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eastAsia="Sylfaen" w:hAnsi="Sylfaen" w:cs="Sylfaen"/>
                <w:b/>
                <w:bCs/>
                <w:sz w:val="18"/>
                <w:szCs w:val="18"/>
              </w:rPr>
            </w:pPr>
          </w:p>
        </w:tc>
      </w:tr>
      <w:tr w:rsidR="00190710" w14:paraId="18EBCCB9" w14:textId="77777777" w:rsidTr="00096CE3">
        <w:trPr>
          <w:trHeight w:val="242"/>
        </w:trPr>
        <w:tc>
          <w:tcPr>
            <w:tcW w:w="2430" w:type="dxa"/>
          </w:tcPr>
          <w:p w14:paraId="287D8026" w14:textId="77777777" w:rsidR="00190710" w:rsidRDefault="00190710" w:rsidP="00D47A7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eastAsia="Sylfaen" w:hAnsi="Sylfaen" w:cs="Sylfaen"/>
                <w:b/>
                <w:bCs/>
                <w:sz w:val="18"/>
                <w:szCs w:val="18"/>
              </w:rPr>
            </w:pPr>
          </w:p>
        </w:tc>
        <w:tc>
          <w:tcPr>
            <w:tcW w:w="6471" w:type="dxa"/>
          </w:tcPr>
          <w:p w14:paraId="154526BD" w14:textId="14B96C54" w:rsidR="00190710" w:rsidRDefault="00190710" w:rsidP="00D47A7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eastAsia="Sylfaen" w:hAnsi="Sylfaen" w:cs="Sylfaen"/>
                <w:b/>
                <w:bCs/>
                <w:sz w:val="18"/>
                <w:szCs w:val="18"/>
              </w:rPr>
            </w:pPr>
          </w:p>
        </w:tc>
      </w:tr>
      <w:tr w:rsidR="00190710" w14:paraId="3C7E46DC" w14:textId="77777777" w:rsidTr="00096CE3">
        <w:tc>
          <w:tcPr>
            <w:tcW w:w="2430" w:type="dxa"/>
          </w:tcPr>
          <w:p w14:paraId="72FE373D" w14:textId="77777777" w:rsidR="00190710" w:rsidRDefault="00190710" w:rsidP="00D47A7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eastAsia="Sylfaen" w:hAnsi="Sylfaen" w:cs="Sylfaen"/>
                <w:b/>
                <w:bCs/>
                <w:sz w:val="18"/>
                <w:szCs w:val="18"/>
              </w:rPr>
            </w:pPr>
          </w:p>
        </w:tc>
        <w:tc>
          <w:tcPr>
            <w:tcW w:w="6471" w:type="dxa"/>
          </w:tcPr>
          <w:p w14:paraId="1D9A1E04" w14:textId="77777777" w:rsidR="00190710" w:rsidRDefault="00190710" w:rsidP="00D47A7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eastAsia="Sylfaen" w:hAnsi="Sylfaen" w:cs="Sylfaen"/>
                <w:b/>
                <w:bCs/>
                <w:sz w:val="18"/>
                <w:szCs w:val="18"/>
              </w:rPr>
            </w:pPr>
          </w:p>
        </w:tc>
      </w:tr>
    </w:tbl>
    <w:p w14:paraId="2B329510" w14:textId="1C11FCA2" w:rsidR="00DD0ED0" w:rsidRPr="00D47A70" w:rsidRDefault="00DD0ED0" w:rsidP="00D47A70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p w14:paraId="6605AF02" w14:textId="4E8D53B0" w:rsidR="00141F1D" w:rsidRPr="00DD0ED0" w:rsidRDefault="00141F1D" w:rsidP="00DD0ED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 w:rsidRPr="00DD0ED0">
        <w:rPr>
          <w:rFonts w:ascii="Sylfaen" w:hAnsi="Sylfaen" w:cs="Sylfaen"/>
          <w:b/>
          <w:sz w:val="18"/>
          <w:szCs w:val="18"/>
          <w:lang w:val="ka-GE"/>
        </w:rPr>
        <w:t>მაგისტრანტის უმაღლესი საგანმანათლებლო დაწესებულება:</w:t>
      </w:r>
    </w:p>
    <w:p w14:paraId="456AA071" w14:textId="77777777" w:rsidR="006A4A5E" w:rsidRDefault="006A4A5E" w:rsidP="00C43A9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 w:rsidRPr="00620857">
        <w:rPr>
          <w:rFonts w:ascii="Sylfaen" w:hAnsi="Sylfaen" w:cs="Sylfaen"/>
          <w:b/>
          <w:sz w:val="18"/>
          <w:szCs w:val="18"/>
        </w:rPr>
        <w:t>ს</w:t>
      </w:r>
      <w:r w:rsidRPr="00620857">
        <w:rPr>
          <w:rFonts w:cs="Sylfaen"/>
          <w:b/>
          <w:sz w:val="18"/>
          <w:szCs w:val="18"/>
        </w:rPr>
        <w:t xml:space="preserve">ამაგისტრო </w:t>
      </w:r>
      <w:r w:rsidRPr="00620857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620857">
        <w:rPr>
          <w:rFonts w:cs="Sylfaen"/>
          <w:b/>
          <w:sz w:val="18"/>
          <w:szCs w:val="18"/>
        </w:rPr>
        <w:t>ნაშრომის ხელმძღვანელი</w:t>
      </w:r>
      <w:r w:rsidRPr="00620857">
        <w:rPr>
          <w:rFonts w:ascii="Sylfaen" w:hAnsi="Sylfaen" w:cs="Sylfaen"/>
          <w:b/>
          <w:sz w:val="18"/>
          <w:szCs w:val="18"/>
          <w:lang w:val="ka-GE"/>
        </w:rPr>
        <w:t>ი</w:t>
      </w:r>
      <w:r w:rsidR="00D73BD6" w:rsidRPr="00620857">
        <w:rPr>
          <w:rFonts w:ascii="Sylfaen" w:hAnsi="Sylfaen" w:cs="Sylfaen"/>
          <w:b/>
          <w:sz w:val="18"/>
          <w:szCs w:val="18"/>
          <w:lang w:val="ka-GE"/>
        </w:rPr>
        <w:t>ს გვარი, სახელი</w:t>
      </w:r>
      <w:r w:rsidRPr="00620857">
        <w:rPr>
          <w:rFonts w:ascii="Sylfaen" w:hAnsi="Sylfaen" w:cs="Sylfaen"/>
          <w:b/>
          <w:sz w:val="18"/>
          <w:szCs w:val="18"/>
          <w:lang w:val="ka-GE"/>
        </w:rPr>
        <w:t>:</w:t>
      </w:r>
    </w:p>
    <w:p w14:paraId="58754C51" w14:textId="32D8DF3C" w:rsidR="00141F1D" w:rsidRDefault="00141F1D" w:rsidP="00C43A9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 xml:space="preserve">კონსულტანტის (ასეთის არსებობის შემთხვევაში) </w:t>
      </w:r>
      <w:r w:rsidRPr="00620857">
        <w:rPr>
          <w:rFonts w:ascii="Sylfaen" w:hAnsi="Sylfaen" w:cs="Sylfaen"/>
          <w:b/>
          <w:sz w:val="18"/>
          <w:szCs w:val="18"/>
          <w:lang w:val="ka-GE"/>
        </w:rPr>
        <w:t>გვარი, სახელი:</w:t>
      </w:r>
    </w:p>
    <w:p w14:paraId="3C6316B2" w14:textId="26C7F420" w:rsidR="00750F98" w:rsidRPr="00620857" w:rsidRDefault="00DD0ED0" w:rsidP="00C43A9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>პროექტის მთლიანი ბიუჯეტი (ლარი):</w:t>
      </w:r>
    </w:p>
    <w:p w14:paraId="23EBB572" w14:textId="68CF75AD" w:rsidR="008143CA" w:rsidRDefault="00623CC6" w:rsidP="008143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 w:rsidRPr="00620857">
        <w:rPr>
          <w:rFonts w:ascii="Sylfaen" w:hAnsi="Sylfaen" w:cs="Sylfaen"/>
          <w:b/>
          <w:sz w:val="18"/>
          <w:szCs w:val="18"/>
        </w:rPr>
        <w:t xml:space="preserve">ფონდიდან მოთხოვნილი </w:t>
      </w:r>
      <w:r w:rsidR="00D53F70">
        <w:rPr>
          <w:rFonts w:ascii="Sylfaen" w:hAnsi="Sylfaen" w:cs="Sylfaen"/>
          <w:b/>
          <w:sz w:val="18"/>
          <w:szCs w:val="18"/>
          <w:lang w:val="ka-GE"/>
        </w:rPr>
        <w:t>ბიუჯეტი</w:t>
      </w:r>
      <w:r w:rsidR="00ED5AAE" w:rsidRPr="00620857">
        <w:rPr>
          <w:rFonts w:ascii="Sylfaen" w:hAnsi="Sylfaen" w:cs="Sylfaen"/>
          <w:b/>
          <w:sz w:val="18"/>
          <w:szCs w:val="18"/>
          <w:lang w:val="ka-GE"/>
        </w:rPr>
        <w:t xml:space="preserve"> (</w:t>
      </w:r>
      <w:r w:rsidR="006A4A5E" w:rsidRPr="00620857">
        <w:rPr>
          <w:rFonts w:ascii="Sylfaen" w:hAnsi="Sylfaen" w:cs="Sylfaen"/>
          <w:b/>
          <w:sz w:val="18"/>
          <w:szCs w:val="18"/>
          <w:lang w:val="ka-GE"/>
        </w:rPr>
        <w:t>ლარი</w:t>
      </w:r>
      <w:r w:rsidR="00ED5AAE" w:rsidRPr="00620857">
        <w:rPr>
          <w:rFonts w:ascii="Sylfaen" w:hAnsi="Sylfaen" w:cs="Sylfaen"/>
          <w:b/>
          <w:sz w:val="18"/>
          <w:szCs w:val="18"/>
          <w:lang w:val="ka-GE"/>
        </w:rPr>
        <w:t>):</w:t>
      </w:r>
    </w:p>
    <w:p w14:paraId="44F8D4B8" w14:textId="142D695C" w:rsidR="00141F1D" w:rsidRPr="00620857" w:rsidRDefault="00141F1D" w:rsidP="008143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>მაგისტრანტის უმაღლესი</w:t>
      </w:r>
      <w:r w:rsidR="00DD0ED0">
        <w:rPr>
          <w:rFonts w:ascii="Sylfaen" w:hAnsi="Sylfaen" w:cs="Sylfaen"/>
          <w:b/>
          <w:sz w:val="18"/>
          <w:szCs w:val="18"/>
          <w:lang w:val="ka-GE"/>
        </w:rPr>
        <w:t xml:space="preserve"> საგანმანათლებლო დაწესებულების/</w:t>
      </w:r>
      <w:r>
        <w:rPr>
          <w:rFonts w:ascii="Sylfaen" w:hAnsi="Sylfaen" w:cs="Sylfaen"/>
          <w:b/>
          <w:sz w:val="18"/>
          <w:szCs w:val="18"/>
          <w:lang w:val="ka-GE"/>
        </w:rPr>
        <w:t xml:space="preserve">ან სხვა ორგანიზაციის თანადაფინანსება </w:t>
      </w:r>
      <w:r w:rsidR="00DD0ED0">
        <w:rPr>
          <w:rFonts w:ascii="Sylfaen" w:hAnsi="Sylfaen" w:cs="Sylfaen"/>
          <w:b/>
          <w:sz w:val="18"/>
          <w:szCs w:val="18"/>
          <w:lang w:val="ka-GE"/>
        </w:rPr>
        <w:t>(ასეთის არსებობის შემთხვევაში) (ლარი):</w:t>
      </w:r>
    </w:p>
    <w:p w14:paraId="65B6D70C" w14:textId="2F802F86" w:rsidR="00190710" w:rsidRPr="00190710" w:rsidRDefault="00C43A97" w:rsidP="00ED5A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 w:rsidRPr="00620857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620857" w:rsidRPr="00620857">
        <w:rPr>
          <w:rFonts w:ascii="Sylfaen" w:hAnsi="Sylfaen" w:cs="Sylfaen"/>
          <w:b/>
          <w:sz w:val="18"/>
          <w:szCs w:val="18"/>
          <w:lang w:val="ka-GE"/>
        </w:rPr>
        <w:t>პროე</w:t>
      </w:r>
      <w:r w:rsidR="00750F98">
        <w:rPr>
          <w:rFonts w:ascii="Sylfaen" w:hAnsi="Sylfaen" w:cs="Sylfaen"/>
          <w:b/>
          <w:sz w:val="18"/>
          <w:szCs w:val="18"/>
          <w:lang w:val="ka-GE"/>
        </w:rPr>
        <w:t>ქტის ხანგრძლივობა</w:t>
      </w:r>
      <w:r w:rsidR="00C00280">
        <w:rPr>
          <w:rFonts w:ascii="Sylfaen" w:hAnsi="Sylfaen" w:cs="Sylfaen"/>
          <w:b/>
          <w:sz w:val="18"/>
          <w:szCs w:val="18"/>
        </w:rPr>
        <w:t xml:space="preserve"> </w:t>
      </w:r>
      <w:r w:rsidR="00C00280" w:rsidRPr="0073593B">
        <w:rPr>
          <w:rFonts w:ascii="Sylfaen" w:hAnsi="Sylfaen" w:cs="Sylfaen"/>
          <w:b/>
          <w:sz w:val="18"/>
          <w:szCs w:val="18"/>
        </w:rPr>
        <w:t>(</w:t>
      </w:r>
      <w:r w:rsidR="00C00280" w:rsidRPr="0073593B">
        <w:rPr>
          <w:rFonts w:ascii="Sylfaen" w:hAnsi="Sylfaen" w:cs="Sylfaen"/>
          <w:b/>
          <w:sz w:val="18"/>
          <w:szCs w:val="18"/>
          <w:lang w:val="ka-GE"/>
        </w:rPr>
        <w:t>მიუთითეთ</w:t>
      </w:r>
      <w:r w:rsidR="00190710" w:rsidRPr="0073593B">
        <w:rPr>
          <w:rFonts w:ascii="Sylfaen" w:hAnsi="Sylfaen" w:cs="Sylfaen"/>
          <w:b/>
          <w:sz w:val="18"/>
          <w:szCs w:val="18"/>
          <w:lang w:val="ka-GE"/>
        </w:rPr>
        <w:t xml:space="preserve"> თვეების რაოდენობა) </w:t>
      </w:r>
      <w:r w:rsidR="00DB4877">
        <w:rPr>
          <w:rFonts w:ascii="Sylfaen" w:hAnsi="Sylfaen" w:cs="Sylfaen"/>
          <w:b/>
          <w:sz w:val="18"/>
          <w:szCs w:val="18"/>
        </w:rPr>
        <w:t>:</w:t>
      </w:r>
    </w:p>
    <w:p w14:paraId="21BA8797" w14:textId="4624543D" w:rsidR="00ED5AAE" w:rsidRPr="0073593B" w:rsidRDefault="00190710" w:rsidP="0019071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 w:rsidRPr="0073593B">
        <w:rPr>
          <w:rFonts w:ascii="Sylfaen" w:hAnsi="Sylfaen" w:cs="Sylfaen"/>
          <w:b/>
          <w:sz w:val="18"/>
          <w:szCs w:val="18"/>
          <w:lang w:val="ka-GE"/>
        </w:rPr>
        <w:t>პროექტის დაწყების თარიღი</w:t>
      </w:r>
      <w:r w:rsidR="00C43A97" w:rsidRPr="0073593B">
        <w:rPr>
          <w:rFonts w:ascii="Sylfaen" w:hAnsi="Sylfaen" w:cs="Sylfaen"/>
          <w:b/>
          <w:sz w:val="18"/>
          <w:szCs w:val="18"/>
          <w:lang w:val="ka-GE"/>
        </w:rPr>
        <w:t>:</w:t>
      </w:r>
    </w:p>
    <w:p w14:paraId="1CA292D6" w14:textId="6AEDEA76" w:rsidR="00190710" w:rsidRPr="0073593B" w:rsidRDefault="00190710" w:rsidP="00092B6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 w:rsidRPr="0073593B">
        <w:rPr>
          <w:rFonts w:ascii="Sylfaen" w:hAnsi="Sylfaen" w:cs="Sylfaen"/>
          <w:b/>
          <w:sz w:val="18"/>
          <w:szCs w:val="18"/>
          <w:lang w:val="ka-GE"/>
        </w:rPr>
        <w:t>პროექტის დასრულების თარიღი: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37"/>
      </w:tblGrid>
      <w:tr w:rsidR="00196858" w:rsidRPr="00620857" w14:paraId="08338057" w14:textId="77777777" w:rsidTr="00196858">
        <w:tc>
          <w:tcPr>
            <w:tcW w:w="5737" w:type="dxa"/>
          </w:tcPr>
          <w:p w14:paraId="76DF7C60" w14:textId="7334CA3F" w:rsidR="00196858" w:rsidRPr="00620857" w:rsidRDefault="00196858" w:rsidP="00B05AF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 w:eastAsia="en-US"/>
              </w:rPr>
              <w:t xml:space="preserve">მაგისტრანტის </w:t>
            </w:r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ხელმოწერა</w:t>
            </w:r>
          </w:p>
        </w:tc>
      </w:tr>
      <w:tr w:rsidR="00196858" w:rsidRPr="00620857" w14:paraId="636F2492" w14:textId="77777777" w:rsidTr="00092B68">
        <w:trPr>
          <w:trHeight w:val="368"/>
        </w:trPr>
        <w:tc>
          <w:tcPr>
            <w:tcW w:w="5737" w:type="dxa"/>
            <w:shd w:val="clear" w:color="auto" w:fill="auto"/>
          </w:tcPr>
          <w:p w14:paraId="1CDA1FCB" w14:textId="77777777" w:rsidR="00196858" w:rsidRPr="00620857" w:rsidRDefault="00196858" w:rsidP="00B05AF1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</w:tr>
    </w:tbl>
    <w:p w14:paraId="5DCF1229" w14:textId="77777777" w:rsidR="0074789A" w:rsidRDefault="0074789A" w:rsidP="00E14E99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p w14:paraId="33452797" w14:textId="5A7CF1E8" w:rsidR="00E77D93" w:rsidRDefault="00A401CD" w:rsidP="00092B68">
      <w:pPr>
        <w:autoSpaceDE w:val="0"/>
        <w:autoSpaceDN w:val="0"/>
        <w:adjustRightInd w:val="0"/>
        <w:rPr>
          <w:rFonts w:ascii="Sylfaen" w:hAnsi="Sylfaen" w:cs="Sylfaen"/>
          <w:b/>
          <w:color w:val="000000"/>
          <w:sz w:val="18"/>
          <w:szCs w:val="18"/>
          <w:lang w:val="ka-GE" w:eastAsia="en-US"/>
        </w:rPr>
      </w:pPr>
      <w:r w:rsidRPr="00DD0ED0">
        <w:rPr>
          <w:rFonts w:ascii="Sylfaen" w:hAnsi="Sylfaen" w:cs="Sylfaen"/>
          <w:b/>
          <w:color w:val="000000"/>
          <w:sz w:val="18"/>
          <w:szCs w:val="18"/>
          <w:lang w:val="en-US" w:eastAsia="en-US"/>
        </w:rPr>
        <w:t>მაგისტრატურის საგანმანათლებლო პროგრამის ხელმძღვანელი</w:t>
      </w:r>
      <w:r w:rsidR="00DD0ED0" w:rsidRPr="00DD0ED0">
        <w:rPr>
          <w:rFonts w:ascii="Sylfaen" w:hAnsi="Sylfaen" w:cs="Sylfaen"/>
          <w:b/>
          <w:color w:val="000000"/>
          <w:sz w:val="18"/>
          <w:szCs w:val="18"/>
          <w:lang w:val="ka-GE" w:eastAsia="en-US"/>
        </w:rPr>
        <w:t xml:space="preserve"> თანახმაა,</w:t>
      </w:r>
      <w:r w:rsidRPr="00DD0ED0">
        <w:rPr>
          <w:rFonts w:ascii="Sylfaen" w:hAnsi="Sylfaen" w:cs="Sylfaen"/>
          <w:b/>
          <w:color w:val="000000"/>
          <w:sz w:val="18"/>
          <w:szCs w:val="18"/>
          <w:lang w:val="ka-GE" w:eastAsia="en-US"/>
        </w:rPr>
        <w:t xml:space="preserve"> </w:t>
      </w:r>
      <w:r w:rsidR="00A66BAA" w:rsidRPr="00DD0ED0">
        <w:rPr>
          <w:rFonts w:ascii="Sylfaen" w:hAnsi="Sylfaen" w:cs="Sylfaen"/>
          <w:b/>
          <w:color w:val="000000"/>
          <w:sz w:val="18"/>
          <w:szCs w:val="18"/>
          <w:lang w:val="ka-GE" w:eastAsia="en-US"/>
        </w:rPr>
        <w:t>ხელი შეუწყოს ზემოხსენებული მაგისტრანტის პროექტის განხორციელებას.</w:t>
      </w:r>
      <w:r w:rsidR="00A66BAA">
        <w:rPr>
          <w:rFonts w:ascii="Sylfaen" w:hAnsi="Sylfaen" w:cs="Sylfaen"/>
          <w:b/>
          <w:color w:val="000000"/>
          <w:sz w:val="18"/>
          <w:szCs w:val="18"/>
          <w:lang w:val="ka-GE" w:eastAsia="en-US"/>
        </w:rPr>
        <w:t xml:space="preserve"> </w:t>
      </w:r>
    </w:p>
    <w:p w14:paraId="42857B5E" w14:textId="77777777" w:rsidR="00092B68" w:rsidRPr="00092B68" w:rsidRDefault="00092B68" w:rsidP="00092B68">
      <w:pPr>
        <w:autoSpaceDE w:val="0"/>
        <w:autoSpaceDN w:val="0"/>
        <w:adjustRightInd w:val="0"/>
        <w:rPr>
          <w:rFonts w:ascii="Sylfaen" w:hAnsi="Sylfaen" w:cs="Sylfaen"/>
          <w:b/>
          <w:color w:val="000000"/>
          <w:sz w:val="18"/>
          <w:szCs w:val="18"/>
          <w:lang w:val="ka-GE" w:eastAsia="en-US"/>
        </w:rPr>
      </w:pP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3060"/>
        <w:gridCol w:w="2070"/>
        <w:gridCol w:w="2790"/>
        <w:gridCol w:w="1840"/>
      </w:tblGrid>
      <w:tr w:rsidR="00E77D93" w:rsidRPr="00620857" w14:paraId="158AC84D" w14:textId="77777777" w:rsidTr="00DF5778">
        <w:trPr>
          <w:trHeight w:val="102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9415" w14:textId="77777777" w:rsidR="00E77D93" w:rsidRPr="00620857" w:rsidRDefault="00E77D93" w:rsidP="00DF57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მაგისტრატურის საგანმანათლებლო პროგრამის სახელწოდება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EDBB" w14:textId="77777777" w:rsidR="00E77D93" w:rsidRPr="00620857" w:rsidRDefault="00E77D93" w:rsidP="00DF5778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მაგისტრატურის საგანმანათლებლო პროგრამის ხელმძღვანელის</w:t>
            </w:r>
            <w:r w:rsidRPr="0062085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გვარი</w:t>
            </w:r>
            <w:r w:rsidRPr="0062085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სახელი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DB66" w14:textId="77777777" w:rsidR="00E77D93" w:rsidRPr="00620857" w:rsidRDefault="00E77D93" w:rsidP="00DF57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ხელმოწერა</w:t>
            </w:r>
          </w:p>
        </w:tc>
      </w:tr>
      <w:tr w:rsidR="00E77D93" w:rsidRPr="00620857" w14:paraId="691E38FB" w14:textId="77777777" w:rsidTr="00196858">
        <w:trPr>
          <w:trHeight w:val="467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E933" w14:textId="77777777" w:rsidR="00E77D93" w:rsidRPr="00620857" w:rsidRDefault="00E77D93" w:rsidP="00DF5778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8F7FC" w14:textId="77777777" w:rsidR="00E77D93" w:rsidRPr="00620857" w:rsidRDefault="00E77D93" w:rsidP="00DF5778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9B3" w14:textId="77777777" w:rsidR="00E77D93" w:rsidRPr="00620857" w:rsidRDefault="00E77D93" w:rsidP="00DF5778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62085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E77D93" w:rsidRPr="00620857" w14:paraId="7BC5FBA3" w14:textId="77777777" w:rsidTr="00DF5778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F709" w14:textId="77777777" w:rsidR="00E77D93" w:rsidRPr="00620857" w:rsidRDefault="00E77D93" w:rsidP="00DF5778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E5CB" w14:textId="77777777" w:rsidR="00E77D93" w:rsidRPr="00620857" w:rsidRDefault="00E77D93" w:rsidP="00DF5778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6833" w14:textId="77777777" w:rsidR="00E77D93" w:rsidRPr="00620857" w:rsidRDefault="00E77D93" w:rsidP="00DF5778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4300" w14:textId="77777777" w:rsidR="00E77D93" w:rsidRPr="00620857" w:rsidRDefault="00E77D93" w:rsidP="00DF5778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77D93" w:rsidRPr="00620857" w14:paraId="6B7FEA5D" w14:textId="77777777" w:rsidTr="00DF5778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9599" w14:textId="5EACB54E" w:rsidR="00E77D93" w:rsidRPr="00DD0ED0" w:rsidRDefault="00DD0ED0" w:rsidP="00DF5778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DD0ED0">
              <w:rPr>
                <w:rFonts w:ascii="Sylfaen" w:hAnsi="Sylfaen" w:cs="Sylfaen"/>
                <w:b/>
                <w:color w:val="000000"/>
                <w:sz w:val="18"/>
                <w:szCs w:val="18"/>
                <w:lang w:val="en-US" w:eastAsia="en-US"/>
              </w:rPr>
              <w:t>ბ.ა</w:t>
            </w:r>
            <w:r w:rsidRPr="00DD0ED0">
              <w:rPr>
                <w:rFonts w:ascii="Calibri" w:hAnsi="Calibri" w:cs="Calibri"/>
                <w:b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F250" w14:textId="77777777" w:rsidR="00E77D93" w:rsidRPr="00DD0ED0" w:rsidRDefault="00E77D93" w:rsidP="00DF5778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B7E9" w14:textId="77777777" w:rsidR="00E77D93" w:rsidRPr="00DD0ED0" w:rsidRDefault="00E77D93" w:rsidP="00DF5778">
            <w:pPr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3F1C" w14:textId="77777777" w:rsidR="00E77D93" w:rsidRPr="00DD0ED0" w:rsidRDefault="00E77D93" w:rsidP="00DF5778">
            <w:pPr>
              <w:rPr>
                <w:b/>
                <w:sz w:val="18"/>
                <w:szCs w:val="18"/>
                <w:lang w:val="en-US" w:eastAsia="en-US"/>
              </w:rPr>
            </w:pPr>
          </w:p>
        </w:tc>
      </w:tr>
      <w:tr w:rsidR="00E77D93" w:rsidRPr="00620857" w14:paraId="04983A96" w14:textId="77777777" w:rsidTr="00DF5778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DFC8" w14:textId="77777777" w:rsidR="00E77D93" w:rsidRPr="00620857" w:rsidRDefault="00E77D93" w:rsidP="00DF5778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C802" w14:textId="77777777" w:rsidR="00E77D93" w:rsidRPr="00620857" w:rsidRDefault="00E77D93" w:rsidP="00DF5778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D217" w14:textId="77777777" w:rsidR="00E77D93" w:rsidRPr="00620857" w:rsidRDefault="00E77D93" w:rsidP="00DF5778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7C44" w14:textId="77777777" w:rsidR="00E77D93" w:rsidRPr="00620857" w:rsidRDefault="00E77D93" w:rsidP="00DF5778">
            <w:pPr>
              <w:rPr>
                <w:sz w:val="18"/>
                <w:szCs w:val="18"/>
                <w:lang w:val="en-US" w:eastAsia="en-US"/>
              </w:rPr>
            </w:pPr>
          </w:p>
        </w:tc>
      </w:tr>
    </w:tbl>
    <w:p w14:paraId="3A22803F" w14:textId="618F929A" w:rsidR="00E77D93" w:rsidRDefault="00DD6ADB" w:rsidP="0042533C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>თარიღი:</w:t>
      </w:r>
    </w:p>
    <w:sectPr w:rsidR="00E77D93" w:rsidSect="00E14E99">
      <w:pgSz w:w="12240" w:h="15840"/>
      <w:pgMar w:top="540" w:right="850" w:bottom="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228E4"/>
    <w:multiLevelType w:val="hybridMultilevel"/>
    <w:tmpl w:val="B57E3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003A8C"/>
    <w:multiLevelType w:val="hybridMultilevel"/>
    <w:tmpl w:val="9E4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E"/>
    <w:rsid w:val="00014B5B"/>
    <w:rsid w:val="00017C67"/>
    <w:rsid w:val="00024386"/>
    <w:rsid w:val="00026F8A"/>
    <w:rsid w:val="000318F9"/>
    <w:rsid w:val="000677A1"/>
    <w:rsid w:val="00082B2C"/>
    <w:rsid w:val="00092B68"/>
    <w:rsid w:val="0009525D"/>
    <w:rsid w:val="00095D51"/>
    <w:rsid w:val="00096CE3"/>
    <w:rsid w:val="000A033B"/>
    <w:rsid w:val="00106C6C"/>
    <w:rsid w:val="00107A4B"/>
    <w:rsid w:val="00115D9E"/>
    <w:rsid w:val="00130464"/>
    <w:rsid w:val="00141F1D"/>
    <w:rsid w:val="00166D31"/>
    <w:rsid w:val="00181832"/>
    <w:rsid w:val="00190710"/>
    <w:rsid w:val="001914C0"/>
    <w:rsid w:val="00194106"/>
    <w:rsid w:val="00196858"/>
    <w:rsid w:val="001A06FF"/>
    <w:rsid w:val="001C3D76"/>
    <w:rsid w:val="001E3292"/>
    <w:rsid w:val="00257928"/>
    <w:rsid w:val="00261CAB"/>
    <w:rsid w:val="002755CF"/>
    <w:rsid w:val="00291423"/>
    <w:rsid w:val="002E1B46"/>
    <w:rsid w:val="002E272D"/>
    <w:rsid w:val="002F4B70"/>
    <w:rsid w:val="003417D4"/>
    <w:rsid w:val="00350CDF"/>
    <w:rsid w:val="003B1A57"/>
    <w:rsid w:val="003C45CB"/>
    <w:rsid w:val="00400B25"/>
    <w:rsid w:val="0042533C"/>
    <w:rsid w:val="00466FB5"/>
    <w:rsid w:val="00470574"/>
    <w:rsid w:val="004728FA"/>
    <w:rsid w:val="00473984"/>
    <w:rsid w:val="00486A0C"/>
    <w:rsid w:val="004C6F82"/>
    <w:rsid w:val="004F0076"/>
    <w:rsid w:val="00501D1F"/>
    <w:rsid w:val="00503526"/>
    <w:rsid w:val="00504006"/>
    <w:rsid w:val="0052070F"/>
    <w:rsid w:val="00546830"/>
    <w:rsid w:val="00562EB1"/>
    <w:rsid w:val="0056575E"/>
    <w:rsid w:val="0057185B"/>
    <w:rsid w:val="005A073E"/>
    <w:rsid w:val="005A0F42"/>
    <w:rsid w:val="005A694C"/>
    <w:rsid w:val="005E643C"/>
    <w:rsid w:val="005F36E9"/>
    <w:rsid w:val="00601FF6"/>
    <w:rsid w:val="00612924"/>
    <w:rsid w:val="00620857"/>
    <w:rsid w:val="00623CC6"/>
    <w:rsid w:val="00624226"/>
    <w:rsid w:val="00665471"/>
    <w:rsid w:val="006734F0"/>
    <w:rsid w:val="006929C3"/>
    <w:rsid w:val="006933A3"/>
    <w:rsid w:val="006A1070"/>
    <w:rsid w:val="006A4A5E"/>
    <w:rsid w:val="006D290E"/>
    <w:rsid w:val="006E5351"/>
    <w:rsid w:val="00730821"/>
    <w:rsid w:val="0073593B"/>
    <w:rsid w:val="00744794"/>
    <w:rsid w:val="0074789A"/>
    <w:rsid w:val="00747F5A"/>
    <w:rsid w:val="00750F98"/>
    <w:rsid w:val="00787E48"/>
    <w:rsid w:val="0079119C"/>
    <w:rsid w:val="007A2843"/>
    <w:rsid w:val="008143CA"/>
    <w:rsid w:val="00817A94"/>
    <w:rsid w:val="00841CF4"/>
    <w:rsid w:val="00844C78"/>
    <w:rsid w:val="00854436"/>
    <w:rsid w:val="00874A39"/>
    <w:rsid w:val="0087644D"/>
    <w:rsid w:val="008975FC"/>
    <w:rsid w:val="008B2C5A"/>
    <w:rsid w:val="008C35E4"/>
    <w:rsid w:val="008C55AF"/>
    <w:rsid w:val="00926A48"/>
    <w:rsid w:val="009406AA"/>
    <w:rsid w:val="00955A22"/>
    <w:rsid w:val="009640AA"/>
    <w:rsid w:val="00984858"/>
    <w:rsid w:val="009A3755"/>
    <w:rsid w:val="009E54B9"/>
    <w:rsid w:val="009F321A"/>
    <w:rsid w:val="009F3CE6"/>
    <w:rsid w:val="00A248A7"/>
    <w:rsid w:val="00A368B8"/>
    <w:rsid w:val="00A3772A"/>
    <w:rsid w:val="00A401CD"/>
    <w:rsid w:val="00A520FA"/>
    <w:rsid w:val="00A66BAA"/>
    <w:rsid w:val="00AA5657"/>
    <w:rsid w:val="00AF01E5"/>
    <w:rsid w:val="00AF2BCC"/>
    <w:rsid w:val="00AF2F7D"/>
    <w:rsid w:val="00B071C8"/>
    <w:rsid w:val="00B10E57"/>
    <w:rsid w:val="00B5680A"/>
    <w:rsid w:val="00B91671"/>
    <w:rsid w:val="00BC2E59"/>
    <w:rsid w:val="00BC5A30"/>
    <w:rsid w:val="00BD50C7"/>
    <w:rsid w:val="00C00280"/>
    <w:rsid w:val="00C13431"/>
    <w:rsid w:val="00C26E2B"/>
    <w:rsid w:val="00C43A97"/>
    <w:rsid w:val="00C44F55"/>
    <w:rsid w:val="00C546C3"/>
    <w:rsid w:val="00CC4A53"/>
    <w:rsid w:val="00CD4C7D"/>
    <w:rsid w:val="00D14476"/>
    <w:rsid w:val="00D248D4"/>
    <w:rsid w:val="00D46F13"/>
    <w:rsid w:val="00D47A70"/>
    <w:rsid w:val="00D53F70"/>
    <w:rsid w:val="00D72FC5"/>
    <w:rsid w:val="00D73BD6"/>
    <w:rsid w:val="00D9297D"/>
    <w:rsid w:val="00DA27BF"/>
    <w:rsid w:val="00DB4877"/>
    <w:rsid w:val="00DD0536"/>
    <w:rsid w:val="00DD0ED0"/>
    <w:rsid w:val="00DD6ADB"/>
    <w:rsid w:val="00E14E99"/>
    <w:rsid w:val="00E21D99"/>
    <w:rsid w:val="00E32AC0"/>
    <w:rsid w:val="00E70BCD"/>
    <w:rsid w:val="00E760E6"/>
    <w:rsid w:val="00E77D93"/>
    <w:rsid w:val="00E963E7"/>
    <w:rsid w:val="00EA04A4"/>
    <w:rsid w:val="00EC2DC2"/>
    <w:rsid w:val="00ED5AAE"/>
    <w:rsid w:val="00ED6A9D"/>
    <w:rsid w:val="00EE2AA4"/>
    <w:rsid w:val="00F05E16"/>
    <w:rsid w:val="00F1652D"/>
    <w:rsid w:val="00F2534B"/>
    <w:rsid w:val="00F53013"/>
    <w:rsid w:val="00F63C1C"/>
    <w:rsid w:val="00F958C6"/>
    <w:rsid w:val="00F9605F"/>
    <w:rsid w:val="204274F9"/>
    <w:rsid w:val="5AF4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93BC"/>
  <w15:docId w15:val="{7226B71A-E040-4584-9367-E0CE43F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74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87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3CF3-3EEE-4609-B8B8-0D71567F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Rus-comp-34</dc:creator>
  <cp:lastModifiedBy>Tatia Mzhavanadze</cp:lastModifiedBy>
  <cp:revision>3</cp:revision>
  <cp:lastPrinted>2016-02-09T13:26:00Z</cp:lastPrinted>
  <dcterms:created xsi:type="dcterms:W3CDTF">2016-02-09T13:41:00Z</dcterms:created>
  <dcterms:modified xsi:type="dcterms:W3CDTF">2016-02-09T14:21:00Z</dcterms:modified>
</cp:coreProperties>
</file>