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F" w:rsidRPr="00D53821" w:rsidRDefault="000048FF" w:rsidP="006E77AF">
      <w:pPr>
        <w:pStyle w:val="Header"/>
        <w:jc w:val="right"/>
        <w:rPr>
          <w:rFonts w:ascii="Sylfaen" w:hAnsi="Sylfaen" w:cs="Sylfaen"/>
          <w:b/>
          <w:bCs/>
          <w:iCs/>
          <w:sz w:val="16"/>
          <w:szCs w:val="16"/>
          <w:lang w:val="ka-GE"/>
        </w:rPr>
      </w:pPr>
      <w:r w:rsidRPr="0044699F">
        <w:rPr>
          <w:rFonts w:ascii="Sylfaen" w:hAnsi="Sylfaen" w:cs="Sylfaen"/>
          <w:b/>
          <w:bCs/>
          <w:iCs/>
          <w:sz w:val="16"/>
          <w:szCs w:val="16"/>
        </w:rPr>
        <w:t>Annex #</w:t>
      </w:r>
      <w:r w:rsidR="00D53821">
        <w:rPr>
          <w:rFonts w:ascii="Sylfaen" w:hAnsi="Sylfaen" w:cs="Sylfaen"/>
          <w:b/>
          <w:bCs/>
          <w:iCs/>
          <w:sz w:val="16"/>
          <w:szCs w:val="16"/>
          <w:lang w:val="ka-GE"/>
        </w:rPr>
        <w:t>11</w:t>
      </w:r>
    </w:p>
    <w:p w:rsidR="0056227B" w:rsidRPr="001E2DA0" w:rsidRDefault="0056227B" w:rsidP="0056227B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1E2DA0">
        <w:rPr>
          <w:rFonts w:ascii="Sylfaen" w:hAnsi="Sylfaen"/>
          <w:b/>
          <w:sz w:val="32"/>
          <w:szCs w:val="32"/>
          <w:lang w:val="ka-GE"/>
        </w:rPr>
        <w:t xml:space="preserve">Project </w:t>
      </w:r>
      <w:proofErr w:type="spellStart"/>
      <w:r w:rsidRPr="001E2DA0">
        <w:rPr>
          <w:rFonts w:ascii="Sylfaen" w:hAnsi="Sylfaen"/>
          <w:b/>
          <w:sz w:val="32"/>
          <w:szCs w:val="32"/>
          <w:lang w:val="ka-GE"/>
        </w:rPr>
        <w:t>Proposal</w:t>
      </w:r>
      <w:proofErr w:type="spellEnd"/>
    </w:p>
    <w:p w:rsidR="0056227B" w:rsidRDefault="0056227B" w:rsidP="0056227B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proofErr w:type="spellStart"/>
      <w:r w:rsidRPr="001E2DA0">
        <w:rPr>
          <w:rFonts w:ascii="Sylfaen" w:hAnsi="Sylfaen" w:cs="Sylfaen"/>
          <w:b/>
          <w:lang w:val="ka-GE"/>
        </w:rPr>
        <w:t>General</w:t>
      </w:r>
      <w:proofErr w:type="spellEnd"/>
      <w:r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Pr="001E2DA0">
        <w:rPr>
          <w:rFonts w:ascii="Sylfaen" w:hAnsi="Sylfaen" w:cs="Sylfaen"/>
          <w:b/>
          <w:lang w:val="ka-GE"/>
        </w:rPr>
        <w:t>Information</w:t>
      </w:r>
      <w:proofErr w:type="spellEnd"/>
      <w:r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Pr="001E2DA0">
        <w:rPr>
          <w:rFonts w:ascii="Sylfaen" w:hAnsi="Sylfaen" w:cs="Sylfaen"/>
          <w:b/>
          <w:lang w:val="ka-GE"/>
        </w:rPr>
        <w:t>about</w:t>
      </w:r>
      <w:proofErr w:type="spellEnd"/>
      <w:r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Pr="001E2DA0">
        <w:rPr>
          <w:rFonts w:ascii="Sylfaen" w:hAnsi="Sylfaen" w:cs="Sylfaen"/>
          <w:b/>
          <w:lang w:val="ka-GE"/>
        </w:rPr>
        <w:t>the</w:t>
      </w:r>
      <w:proofErr w:type="spellEnd"/>
      <w:r w:rsidRPr="001E2DA0">
        <w:rPr>
          <w:rFonts w:ascii="Sylfaen" w:hAnsi="Sylfaen" w:cs="Sylfaen"/>
          <w:b/>
          <w:lang w:val="ka-GE"/>
        </w:rPr>
        <w:t xml:space="preserve"> </w:t>
      </w:r>
      <w:r w:rsidR="006E7EE0">
        <w:rPr>
          <w:rFonts w:ascii="Sylfaen" w:hAnsi="Sylfaen" w:cs="Sylfaen"/>
          <w:b/>
          <w:lang w:val="ka-GE"/>
        </w:rPr>
        <w:t>Project</w:t>
      </w:r>
    </w:p>
    <w:p w:rsidR="006E7EE0" w:rsidRPr="006E7EE0" w:rsidRDefault="006E7EE0" w:rsidP="0056227B">
      <w:pPr>
        <w:tabs>
          <w:tab w:val="left" w:pos="360"/>
        </w:tabs>
        <w:spacing w:after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(Mandatory fields are marked with the sign </w:t>
      </w:r>
      <w:r w:rsidRPr="006E7EE0">
        <w:rPr>
          <w:rFonts w:ascii="Sylfaen" w:hAnsi="Sylfaen" w:cs="Sylfaen"/>
          <w:b/>
          <w:color w:val="FF0000"/>
        </w:rPr>
        <w:t>*</w:t>
      </w:r>
      <w:r w:rsidRPr="006E7EE0">
        <w:rPr>
          <w:rFonts w:ascii="Sylfaen" w:hAnsi="Sylfaen" w:cs="Sylfaen"/>
          <w:b/>
        </w:rPr>
        <w:t>)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0048FF" w:rsidRPr="000048FF" w:rsidRDefault="006C405C" w:rsidP="00E64653">
            <w:pPr>
              <w:tabs>
                <w:tab w:val="center" w:pos="4974"/>
                <w:tab w:val="left" w:pos="7144"/>
                <w:tab w:val="left" w:pos="8385"/>
              </w:tabs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ab/>
            </w:r>
            <w:r w:rsidR="000048FF">
              <w:rPr>
                <w:rFonts w:ascii="Sylfaen" w:hAnsi="Sylfaen" w:cs="Sylfaen"/>
                <w:b/>
              </w:rPr>
              <w:t xml:space="preserve">Grant for </w:t>
            </w:r>
            <w:r w:rsidR="00E64653">
              <w:rPr>
                <w:rFonts w:ascii="Sylfaen" w:hAnsi="Sylfaen" w:cs="Sylfaen"/>
                <w:b/>
              </w:rPr>
              <w:t>organizing</w:t>
            </w:r>
            <w:r>
              <w:rPr>
                <w:rFonts w:ascii="Sylfaen" w:hAnsi="Sylfaen" w:cs="Sylfaen"/>
                <w:b/>
              </w:rPr>
              <w:t xml:space="preserve"> </w:t>
            </w:r>
            <w:r w:rsidR="006E7EE0">
              <w:rPr>
                <w:rFonts w:ascii="Sylfaen" w:hAnsi="Sylfaen" w:cs="Sylfaen"/>
                <w:b/>
              </w:rPr>
              <w:t xml:space="preserve">the </w:t>
            </w:r>
            <w:r>
              <w:rPr>
                <w:rFonts w:ascii="Sylfaen" w:hAnsi="Sylfaen" w:cs="Sylfaen"/>
                <w:b/>
              </w:rPr>
              <w:t xml:space="preserve">large-scale </w:t>
            </w:r>
            <w:r w:rsidR="000048FF">
              <w:rPr>
                <w:rFonts w:ascii="Sylfaen" w:hAnsi="Sylfaen" w:cs="Sylfaen"/>
                <w:b/>
              </w:rPr>
              <w:t>brokerage event</w:t>
            </w:r>
            <w:r w:rsidR="00E64653">
              <w:rPr>
                <w:rFonts w:ascii="Sylfaen" w:hAnsi="Sylfaen" w:cs="Sylfaen"/>
                <w:b/>
              </w:rPr>
              <w:t xml:space="preserve"> 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385D60" w:rsidP="00780C21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t</w:t>
            </w:r>
            <w:r w:rsidR="0056227B">
              <w:rPr>
                <w:rFonts w:ascii="Sylfaen" w:hAnsi="Sylfaen" w:cs="Sylfaen"/>
                <w:sz w:val="18"/>
                <w:szCs w:val="18"/>
              </w:rPr>
              <w:t>itle in Georgian</w:t>
            </w:r>
            <w:r w:rsidR="006E7EE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780C21">
            <w:pPr>
              <w:rPr>
                <w:rFonts w:ascii="Sylfaen" w:hAnsi="Sylfaen" w:cs="Sylfaen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56227B" w:rsidRDefault="00385D60" w:rsidP="00780C21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ti</w:t>
            </w:r>
            <w:r w:rsidR="0056227B">
              <w:rPr>
                <w:rFonts w:ascii="Sylfaen" w:hAnsi="Sylfaen" w:cs="Sylfaen"/>
                <w:sz w:val="18"/>
                <w:szCs w:val="18"/>
              </w:rPr>
              <w:t>tle in English</w:t>
            </w:r>
            <w:r w:rsidR="006E7EE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780C21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56227B" w:rsidRDefault="0056227B" w:rsidP="0057337C">
            <w:pPr>
              <w:rPr>
                <w:rFonts w:ascii="Sylfaen" w:hAnsi="Sylfaen" w:cs="Sylfaen"/>
                <w:sz w:val="18"/>
                <w:szCs w:val="18"/>
              </w:rPr>
            </w:pPr>
            <w:r w:rsidRPr="00E64653">
              <w:rPr>
                <w:rFonts w:ascii="Sylfaen" w:hAnsi="Sylfaen" w:cs="Sylfaen"/>
                <w:sz w:val="18"/>
                <w:szCs w:val="18"/>
              </w:rPr>
              <w:t>Event venue</w:t>
            </w:r>
            <w:r>
              <w:rPr>
                <w:rFonts w:ascii="Sylfaen" w:hAnsi="Sylfaen" w:cs="Sylfaen"/>
                <w:sz w:val="18"/>
                <w:szCs w:val="18"/>
              </w:rPr>
              <w:t xml:space="preserve"> (City)</w:t>
            </w:r>
            <w:r w:rsidR="006E7EE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780C21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56227B" w:rsidRDefault="0056227B" w:rsidP="00385D60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Event </w:t>
            </w:r>
            <w:r w:rsidR="00385D60">
              <w:rPr>
                <w:rFonts w:ascii="Sylfaen" w:hAnsi="Sylfaen" w:cs="Sylfaen"/>
                <w:sz w:val="18"/>
                <w:szCs w:val="18"/>
              </w:rPr>
              <w:t>dates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56227B" w:rsidRDefault="00385D60" w:rsidP="00780C21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780C21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56227B" w:rsidRDefault="00385D60" w:rsidP="00385D60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To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780C21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56227B" w:rsidRDefault="0056227B" w:rsidP="000C643D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Project </w:t>
            </w:r>
            <w:r w:rsidR="000C643D">
              <w:rPr>
                <w:rFonts w:ascii="Sylfaen" w:hAnsi="Sylfaen" w:cs="Sylfaen"/>
                <w:sz w:val="18"/>
                <w:szCs w:val="18"/>
              </w:rPr>
              <w:t>implementation dates</w:t>
            </w:r>
            <w:r w:rsidR="006E7EE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56227B" w:rsidRDefault="000C643D" w:rsidP="00780C21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780C21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56227B" w:rsidRDefault="000C643D" w:rsidP="00780C21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To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780C21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56227B" w:rsidRDefault="00E64653" w:rsidP="00385D60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Requested</w:t>
            </w:r>
            <w:r w:rsidR="000C643D">
              <w:rPr>
                <w:rFonts w:ascii="Sylfaen" w:hAnsi="Sylfaen" w:cs="Sylfaen"/>
                <w:sz w:val="18"/>
                <w:szCs w:val="18"/>
              </w:rPr>
              <w:t xml:space="preserve"> funding</w:t>
            </w:r>
            <w:r w:rsidR="0056227B">
              <w:rPr>
                <w:rFonts w:ascii="Sylfaen" w:hAnsi="Sylfaen" w:cs="Sylfaen"/>
                <w:sz w:val="18"/>
                <w:szCs w:val="18"/>
              </w:rPr>
              <w:t xml:space="preserve"> from </w:t>
            </w:r>
            <w:r w:rsidR="00385D60">
              <w:rPr>
                <w:rFonts w:ascii="Sylfaen" w:hAnsi="Sylfaen" w:cs="Sylfaen"/>
                <w:sz w:val="18"/>
                <w:szCs w:val="18"/>
              </w:rPr>
              <w:t>SRNSFG</w:t>
            </w:r>
            <w:r w:rsidR="000C643D">
              <w:rPr>
                <w:rFonts w:ascii="Sylfaen" w:hAnsi="Sylfaen" w:cs="Sylfaen"/>
                <w:sz w:val="18"/>
                <w:szCs w:val="18"/>
              </w:rPr>
              <w:t xml:space="preserve"> (GEL)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56227B" w:rsidRDefault="0056227B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 xml:space="preserve">Co-funding (GEL) 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56227B" w:rsidRDefault="0056227B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Total budget of the project (GEL)</w:t>
            </w:r>
            <w:r w:rsidR="006E7EE0" w:rsidRPr="008E6E77">
              <w:rPr>
                <w:rFonts w:ascii="Sylfaen" w:hAnsi="Sylfaen" w:cs="Sylfae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56227B" w:rsidRDefault="0056227B" w:rsidP="00270A4E">
      <w:pPr>
        <w:spacing w:before="120" w:after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Host Institution 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56227B" w:rsidRDefault="0056227B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Host Institution</w:t>
            </w:r>
            <w:r w:rsidR="006E7EE0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6E7EE0" w:rsidRPr="008E6E77">
              <w:rPr>
                <w:rFonts w:ascii="Sylfaen" w:hAnsi="Sylfaen"/>
                <w:b/>
                <w:color w:val="FF0000"/>
                <w:sz w:val="18"/>
                <w:szCs w:val="18"/>
              </w:rPr>
              <w:t>*</w:t>
            </w:r>
          </w:p>
          <w:p w:rsidR="00474E25" w:rsidRPr="00474E25" w:rsidRDefault="00E64653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Full name of the institution 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474E25" w:rsidRDefault="00520243" w:rsidP="00780C21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Project </w:t>
            </w:r>
            <w:r w:rsidR="006237E3">
              <w:rPr>
                <w:rFonts w:ascii="Sylfaen" w:hAnsi="Sylfaen"/>
                <w:b/>
                <w:sz w:val="18"/>
                <w:szCs w:val="18"/>
              </w:rPr>
              <w:t>coordinator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="006E7EE0" w:rsidRPr="008E6E77">
              <w:rPr>
                <w:rFonts w:ascii="Sylfaen" w:hAnsi="Sylfaen"/>
                <w:b/>
                <w:color w:val="FF0000"/>
                <w:sz w:val="18"/>
                <w:szCs w:val="18"/>
              </w:rPr>
              <w:t>*</w:t>
            </w:r>
          </w:p>
          <w:p w:rsidR="001E50C5" w:rsidRPr="00474E25" w:rsidRDefault="00474E25" w:rsidP="00780C21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780C2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474E25" w:rsidRDefault="00474E25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Academic </w:t>
            </w:r>
            <w:r w:rsidR="00FC1702">
              <w:rPr>
                <w:rFonts w:ascii="Sylfaen" w:hAnsi="Sylfaen"/>
                <w:sz w:val="18"/>
                <w:szCs w:val="18"/>
              </w:rPr>
              <w:t>d</w:t>
            </w:r>
            <w:r>
              <w:rPr>
                <w:rFonts w:ascii="Sylfaen" w:hAnsi="Sylfaen"/>
                <w:sz w:val="18"/>
                <w:szCs w:val="18"/>
              </w:rPr>
              <w:t>egree</w:t>
            </w:r>
            <w:r w:rsidR="00FC1702">
              <w:rPr>
                <w:rFonts w:ascii="Sylfaen" w:hAnsi="Sylfaen"/>
                <w:sz w:val="18"/>
                <w:szCs w:val="18"/>
              </w:rPr>
              <w:t xml:space="preserve"> of the</w:t>
            </w:r>
            <w:r w:rsidR="00520243">
              <w:rPr>
                <w:rFonts w:ascii="Sylfaen" w:hAnsi="Sylfaen"/>
                <w:sz w:val="18"/>
                <w:szCs w:val="18"/>
              </w:rPr>
              <w:t xml:space="preserve"> project </w:t>
            </w:r>
            <w:r w:rsidR="006237E3">
              <w:rPr>
                <w:rFonts w:ascii="Sylfaen" w:hAnsi="Sylfaen"/>
                <w:sz w:val="18"/>
                <w:szCs w:val="18"/>
              </w:rPr>
              <w:t>coordinator</w:t>
            </w:r>
          </w:p>
          <w:p w:rsidR="000048FF" w:rsidRPr="00474E25" w:rsidRDefault="000048FF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780C21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474E25" w:rsidRDefault="000048FF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</w:rPr>
        <w:t>Co</w:t>
      </w:r>
      <w:r w:rsidR="009822FB">
        <w:rPr>
          <w:rFonts w:ascii="Sylfaen" w:hAnsi="Sylfaen"/>
          <w:b/>
          <w:color w:val="auto"/>
          <w:sz w:val="22"/>
          <w:szCs w:val="22"/>
        </w:rPr>
        <w:t>-</w:t>
      </w:r>
      <w:r w:rsidR="00646A7E">
        <w:rPr>
          <w:rFonts w:ascii="Sylfaen" w:hAnsi="Sylfaen"/>
          <w:b/>
          <w:color w:val="auto"/>
          <w:sz w:val="22"/>
          <w:szCs w:val="22"/>
        </w:rPr>
        <w:t>participant</w:t>
      </w:r>
      <w:r w:rsidR="00474E25">
        <w:rPr>
          <w:rFonts w:ascii="Sylfaen" w:hAnsi="Sylfaen"/>
          <w:b/>
          <w:color w:val="auto"/>
          <w:sz w:val="22"/>
          <w:szCs w:val="22"/>
        </w:rPr>
        <w:t xml:space="preserve"> </w:t>
      </w:r>
      <w:r w:rsidR="009822FB">
        <w:rPr>
          <w:rFonts w:ascii="Sylfaen" w:hAnsi="Sylfaen"/>
          <w:b/>
          <w:color w:val="auto"/>
          <w:sz w:val="22"/>
          <w:szCs w:val="22"/>
        </w:rPr>
        <w:t xml:space="preserve">institution </w:t>
      </w:r>
    </w:p>
    <w:tbl>
      <w:tblPr>
        <w:tblW w:w="10149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20"/>
      </w:tblGrid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0048FF" w:rsidRDefault="00646A7E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Co-participant </w:t>
            </w:r>
            <w:r w:rsidR="006626F4">
              <w:rPr>
                <w:rFonts w:ascii="Sylfaen" w:hAnsi="Sylfaen"/>
                <w:b/>
                <w:sz w:val="18"/>
                <w:szCs w:val="18"/>
              </w:rPr>
              <w:t xml:space="preserve">institution </w:t>
            </w:r>
            <w:r w:rsidR="00474E25" w:rsidRPr="000048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1E50C5" w:rsidRPr="00474E25" w:rsidRDefault="00474E25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Full title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474E25" w:rsidRDefault="006626F4" w:rsidP="00780C21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Co-coordinator</w:t>
            </w:r>
            <w:r w:rsidR="00474E25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1E50C5" w:rsidRPr="00474E25" w:rsidRDefault="00474E25" w:rsidP="00780C21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Name, Surname 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780C21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6626F4" w:rsidRDefault="006626F4" w:rsidP="006626F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Academic degree of the project co-coordinator</w:t>
            </w:r>
          </w:p>
          <w:p w:rsidR="000048FF" w:rsidRPr="00474E25" w:rsidRDefault="000048FF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780C21">
            <w:pPr>
              <w:spacing w:after="0" w:line="240" w:lineRule="auto"/>
              <w:rPr>
                <w:rFonts w:ascii="Sylfaen" w:hAnsi="Sylfaen"/>
              </w:rPr>
            </w:pPr>
            <w:bookmarkStart w:id="0" w:name="_GoBack"/>
            <w:bookmarkEnd w:id="0"/>
          </w:p>
        </w:tc>
      </w:tr>
    </w:tbl>
    <w:p w:rsidR="004621A6" w:rsidRDefault="004621A6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0048FF" w:rsidRDefault="000048FF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322E21" w:rsidRDefault="0021613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>P</w:t>
      </w:r>
      <w:r w:rsidR="00474E25">
        <w:rPr>
          <w:rFonts w:ascii="Sylfaen" w:hAnsi="Sylfaen"/>
          <w:b/>
          <w:sz w:val="28"/>
          <w:szCs w:val="28"/>
        </w:rPr>
        <w:t>roject Abstract in English</w:t>
      </w:r>
      <w:r w:rsidR="006E7EE0">
        <w:rPr>
          <w:rFonts w:ascii="Sylfaen" w:hAnsi="Sylfaen"/>
          <w:b/>
          <w:sz w:val="28"/>
          <w:szCs w:val="28"/>
        </w:rPr>
        <w:t xml:space="preserve"> </w:t>
      </w:r>
      <w:r w:rsidR="006E7EE0" w:rsidRPr="008E6E77">
        <w:rPr>
          <w:rFonts w:ascii="Sylfaen" w:hAnsi="Sylfaen"/>
          <w:b/>
          <w:color w:val="FF0000"/>
          <w:sz w:val="28"/>
          <w:szCs w:val="28"/>
        </w:rPr>
        <w:t>*</w:t>
      </w:r>
      <w:r w:rsidR="00474E25">
        <w:rPr>
          <w:rFonts w:ascii="Sylfaen" w:hAnsi="Sylfaen"/>
          <w:b/>
          <w:sz w:val="28"/>
          <w:szCs w:val="28"/>
        </w:rPr>
        <w:t xml:space="preserve"> </w:t>
      </w:r>
    </w:p>
    <w:p w:rsidR="00322E21" w:rsidRDefault="006E7EE0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(</w:t>
      </w:r>
      <w:r w:rsidRPr="00385D60">
        <w:rPr>
          <w:rFonts w:ascii="Sylfaen" w:hAnsi="Sylfaen" w:cs="Sylfaen"/>
          <w:b/>
          <w:sz w:val="18"/>
          <w:szCs w:val="18"/>
        </w:rPr>
        <w:t>Note:</w:t>
      </w:r>
      <w:r>
        <w:rPr>
          <w:rFonts w:ascii="Sylfaen" w:hAnsi="Sylfaen" w:cs="Sylfaen"/>
          <w:sz w:val="18"/>
          <w:szCs w:val="18"/>
        </w:rPr>
        <w:t xml:space="preserve"> </w:t>
      </w:r>
      <w:r w:rsidR="00DC3482">
        <w:rPr>
          <w:rFonts w:ascii="Sylfaen" w:hAnsi="Sylfaen" w:cs="Sylfaen"/>
          <w:sz w:val="18"/>
          <w:szCs w:val="18"/>
        </w:rPr>
        <w:t>Maximum</w:t>
      </w:r>
      <w:r>
        <w:rPr>
          <w:rFonts w:ascii="Sylfaen" w:hAnsi="Sylfaen" w:cs="Sylfaen"/>
          <w:sz w:val="18"/>
          <w:szCs w:val="18"/>
        </w:rPr>
        <w:t xml:space="preserve"> word count: 400)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6E7EE0" w:rsidTr="006E7EE0">
        <w:trPr>
          <w:trHeight w:val="262"/>
        </w:trPr>
        <w:tc>
          <w:tcPr>
            <w:tcW w:w="9990" w:type="dxa"/>
            <w:tcBorders>
              <w:bottom w:val="single" w:sz="4" w:space="0" w:color="auto"/>
            </w:tcBorders>
          </w:tcPr>
          <w:p w:rsidR="006E7EE0" w:rsidRDefault="006E7EE0" w:rsidP="00322E21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E7EE0" w:rsidRDefault="006E7EE0" w:rsidP="00322E21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E7EE0" w:rsidRDefault="006E7EE0" w:rsidP="00322E21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E7EE0" w:rsidRDefault="006E7EE0" w:rsidP="00322E21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6E7EE0" w:rsidRPr="00322E21" w:rsidRDefault="006E7EE0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1862FC" w:rsidRPr="00322E21" w:rsidRDefault="00474E25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Scientific </w:t>
      </w:r>
      <w:r w:rsidR="00DC3482" w:rsidRPr="00DC3482">
        <w:rPr>
          <w:rFonts w:ascii="Sylfaen" w:hAnsi="Sylfaen"/>
          <w:b/>
        </w:rPr>
        <w:t xml:space="preserve">component </w:t>
      </w:r>
      <w:r w:rsidR="000048FF">
        <w:rPr>
          <w:rFonts w:ascii="Sylfaen" w:hAnsi="Sylfaen"/>
          <w:b/>
        </w:rPr>
        <w:t>of the Event</w:t>
      </w:r>
      <w:r w:rsidR="008E6E77">
        <w:rPr>
          <w:rFonts w:ascii="Sylfaen" w:hAnsi="Sylfaen"/>
          <w:b/>
        </w:rPr>
        <w:t xml:space="preserve"> </w:t>
      </w:r>
      <w:r w:rsidR="008E6E77" w:rsidRPr="008E6E77">
        <w:rPr>
          <w:rFonts w:ascii="Sylfaen" w:hAnsi="Sylfaen"/>
          <w:b/>
          <w:color w:val="FF0000"/>
        </w:rPr>
        <w:t>*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FC593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</w:t>
      </w:r>
      <w:r w:rsidR="00D06E2E" w:rsidRPr="00FC5933">
        <w:rPr>
          <w:rFonts w:ascii="Sylfaen" w:hAnsi="Sylfaen"/>
          <w:b/>
        </w:rPr>
        <w:t>1</w:t>
      </w:r>
      <w:r w:rsidRPr="00FC5933">
        <w:rPr>
          <w:rFonts w:ascii="Sylfaen" w:hAnsi="Sylfaen"/>
          <w:b/>
        </w:rPr>
        <w:t>.</w:t>
      </w:r>
      <w:r w:rsidRPr="00FC5933">
        <w:rPr>
          <w:rFonts w:ascii="Sylfaen" w:hAnsi="Sylfaen"/>
          <w:b/>
        </w:rPr>
        <w:tab/>
      </w:r>
      <w:r w:rsidR="000048FF" w:rsidRPr="00FC5933">
        <w:rPr>
          <w:rFonts w:ascii="Sylfaen" w:hAnsi="Sylfaen"/>
          <w:b/>
        </w:rPr>
        <w:t xml:space="preserve">Event </w:t>
      </w:r>
      <w:r w:rsidR="00FC5933" w:rsidRPr="00FC5933">
        <w:rPr>
          <w:rFonts w:ascii="Sylfaen" w:hAnsi="Sylfaen"/>
          <w:b/>
        </w:rPr>
        <w:t xml:space="preserve">outline – goals, </w:t>
      </w:r>
      <w:r w:rsidR="00385D60" w:rsidRPr="00FC5933">
        <w:rPr>
          <w:rFonts w:ascii="Sylfaen" w:hAnsi="Sylfaen"/>
          <w:b/>
        </w:rPr>
        <w:t>objectives</w:t>
      </w:r>
      <w:r w:rsidR="00FC5933" w:rsidRPr="00FC5933">
        <w:rPr>
          <w:rFonts w:ascii="Sylfaen" w:hAnsi="Sylfaen"/>
          <w:b/>
        </w:rPr>
        <w:t xml:space="preserve"> and</w:t>
      </w:r>
      <w:r w:rsidR="000048FF" w:rsidRPr="00FC5933">
        <w:rPr>
          <w:rFonts w:ascii="Sylfaen" w:hAnsi="Sylfaen"/>
          <w:b/>
        </w:rPr>
        <w:t xml:space="preserve"> target audience</w:t>
      </w:r>
    </w:p>
    <w:p w:rsidR="006C0E00" w:rsidRPr="00FC5933" w:rsidRDefault="008E6E77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FC5933">
        <w:rPr>
          <w:rFonts w:ascii="Sylfaen" w:hAnsi="Sylfaen" w:cs="Sylfaen"/>
          <w:bCs/>
          <w:sz w:val="18"/>
          <w:szCs w:val="18"/>
        </w:rPr>
        <w:t>(</w:t>
      </w:r>
      <w:r w:rsidR="000048FF" w:rsidRPr="00FC5933">
        <w:rPr>
          <w:rFonts w:ascii="Sylfaen" w:hAnsi="Sylfaen" w:cs="Sylfaen"/>
          <w:b/>
          <w:bCs/>
          <w:sz w:val="18"/>
          <w:szCs w:val="18"/>
        </w:rPr>
        <w:t>Note</w:t>
      </w:r>
      <w:r w:rsidR="006C0E00" w:rsidRPr="00FC5933">
        <w:rPr>
          <w:rFonts w:ascii="Sylfaen" w:hAnsi="Sylfaen" w:cs="Sylfaen"/>
          <w:bCs/>
          <w:sz w:val="18"/>
          <w:szCs w:val="18"/>
        </w:rPr>
        <w:t xml:space="preserve">: </w:t>
      </w:r>
      <w:r w:rsidR="00385D60" w:rsidRPr="00FC5933">
        <w:rPr>
          <w:rFonts w:ascii="Sylfaen" w:hAnsi="Sylfaen" w:cs="Sylfaen"/>
          <w:bCs/>
          <w:sz w:val="18"/>
          <w:szCs w:val="18"/>
        </w:rPr>
        <w:t>Maximum</w:t>
      </w:r>
      <w:r w:rsidR="00474E25" w:rsidRPr="00FC5933">
        <w:rPr>
          <w:rFonts w:ascii="Sylfaen" w:hAnsi="Sylfaen" w:cs="Sylfaen"/>
          <w:bCs/>
          <w:sz w:val="18"/>
          <w:szCs w:val="18"/>
        </w:rPr>
        <w:t xml:space="preserve"> word count: </w:t>
      </w:r>
      <w:r w:rsidR="000048FF" w:rsidRPr="00FC5933">
        <w:rPr>
          <w:rFonts w:ascii="Sylfaen" w:hAnsi="Sylfaen" w:cs="Sylfaen"/>
          <w:bCs/>
          <w:sz w:val="18"/>
          <w:szCs w:val="18"/>
        </w:rPr>
        <w:t>300</w:t>
      </w:r>
      <w:r w:rsidRPr="00FC5933">
        <w:rPr>
          <w:rFonts w:ascii="Sylfaen" w:hAnsi="Sylfaen" w:cs="Sylfaen"/>
          <w:bCs/>
          <w:sz w:val="18"/>
          <w:szCs w:val="18"/>
        </w:rPr>
        <w:t>)</w:t>
      </w:r>
    </w:p>
    <w:p w:rsidR="00474E25" w:rsidRPr="00FC5933" w:rsidRDefault="000048FF" w:rsidP="000048FF">
      <w:pPr>
        <w:pStyle w:val="ListParagraph"/>
        <w:tabs>
          <w:tab w:val="left" w:pos="540"/>
        </w:tabs>
        <w:spacing w:after="0" w:line="240" w:lineRule="auto"/>
        <w:ind w:left="0"/>
        <w:rPr>
          <w:rFonts w:ascii="Sylfaen" w:hAnsi="Sylfaen"/>
          <w:b/>
        </w:rPr>
      </w:pPr>
      <w:r w:rsidRPr="00FC5933">
        <w:rPr>
          <w:rFonts w:ascii="Sylfaen" w:hAnsi="Sylfaen" w:cs="Sylfaen"/>
          <w:b/>
        </w:rPr>
        <w:lastRenderedPageBreak/>
        <w:t xml:space="preserve">1.2 </w:t>
      </w:r>
      <w:r w:rsidR="00474E25" w:rsidRPr="00FC5933">
        <w:rPr>
          <w:rFonts w:ascii="Sylfaen" w:hAnsi="Sylfaen"/>
          <w:b/>
        </w:rPr>
        <w:t>Event</w:t>
      </w:r>
      <w:r w:rsidR="008E6E77" w:rsidRPr="00FC5933">
        <w:rPr>
          <w:rFonts w:ascii="Sylfaen" w:hAnsi="Sylfaen"/>
          <w:b/>
        </w:rPr>
        <w:t xml:space="preserve"> format – sections, topics, plen</w:t>
      </w:r>
      <w:r w:rsidR="00474E25" w:rsidRPr="00FC5933">
        <w:rPr>
          <w:rFonts w:ascii="Sylfaen" w:hAnsi="Sylfaen"/>
          <w:b/>
        </w:rPr>
        <w:t>ary speakers</w:t>
      </w:r>
    </w:p>
    <w:p w:rsidR="006C0E00" w:rsidRPr="00FC5933" w:rsidRDefault="008E6E77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FC5933">
        <w:rPr>
          <w:rFonts w:ascii="Sylfaen" w:hAnsi="Sylfaen" w:cs="Sylfaen"/>
          <w:bCs/>
          <w:sz w:val="18"/>
          <w:szCs w:val="18"/>
        </w:rPr>
        <w:t>(</w:t>
      </w:r>
      <w:r w:rsidR="00474E25" w:rsidRPr="00FC5933">
        <w:rPr>
          <w:rFonts w:ascii="Sylfaen" w:hAnsi="Sylfaen" w:cs="Sylfaen"/>
          <w:b/>
          <w:bCs/>
          <w:sz w:val="18"/>
          <w:szCs w:val="18"/>
        </w:rPr>
        <w:t>Note</w:t>
      </w:r>
      <w:r w:rsidR="006C0E00" w:rsidRPr="00FC5933">
        <w:rPr>
          <w:rFonts w:ascii="Sylfaen" w:hAnsi="Sylfaen" w:cs="Sylfaen"/>
          <w:bCs/>
          <w:sz w:val="18"/>
          <w:szCs w:val="18"/>
        </w:rPr>
        <w:t xml:space="preserve">: </w:t>
      </w:r>
      <w:r w:rsidRPr="00FC5933">
        <w:rPr>
          <w:rFonts w:ascii="Sylfaen" w:hAnsi="Sylfaen" w:cs="Sylfaen"/>
          <w:bCs/>
          <w:sz w:val="18"/>
          <w:szCs w:val="18"/>
        </w:rPr>
        <w:t>Maximum word count: 600)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FC593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</w:rPr>
      </w:pPr>
      <w:r w:rsidRPr="00FC5933">
        <w:rPr>
          <w:rFonts w:ascii="Sylfaen" w:hAnsi="Sylfaen" w:cs="Sylfaen"/>
          <w:b/>
        </w:rPr>
        <w:t>1.</w:t>
      </w:r>
      <w:r w:rsidR="00FC5933" w:rsidRPr="00FC5933">
        <w:rPr>
          <w:rFonts w:ascii="Sylfaen" w:hAnsi="Sylfaen" w:cs="Sylfaen"/>
          <w:b/>
        </w:rPr>
        <w:t xml:space="preserve">3. Dissemination </w:t>
      </w:r>
      <w:r w:rsidR="00474E25" w:rsidRPr="00FC5933">
        <w:rPr>
          <w:rFonts w:ascii="Sylfaen" w:hAnsi="Sylfaen" w:cs="Sylfaen"/>
          <w:b/>
        </w:rPr>
        <w:t xml:space="preserve">(media coverage, marketing) </w:t>
      </w:r>
    </w:p>
    <w:p w:rsidR="0061072D" w:rsidRPr="00FC5933" w:rsidRDefault="0021613A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FC5933">
        <w:rPr>
          <w:rFonts w:ascii="Sylfaen" w:hAnsi="Sylfaen" w:cs="Sylfaen"/>
          <w:bCs/>
          <w:sz w:val="18"/>
          <w:szCs w:val="18"/>
        </w:rPr>
        <w:t>(</w:t>
      </w:r>
      <w:r w:rsidR="0061072D" w:rsidRPr="00FC5933">
        <w:rPr>
          <w:rFonts w:ascii="Sylfaen" w:hAnsi="Sylfaen" w:cs="Sylfaen"/>
          <w:b/>
          <w:bCs/>
          <w:sz w:val="18"/>
          <w:szCs w:val="18"/>
        </w:rPr>
        <w:t>Note:</w:t>
      </w:r>
      <w:r w:rsidR="0061072D" w:rsidRPr="00FC5933">
        <w:rPr>
          <w:rFonts w:ascii="Sylfaen" w:hAnsi="Sylfaen" w:cs="Sylfaen"/>
          <w:bCs/>
          <w:sz w:val="18"/>
          <w:szCs w:val="18"/>
        </w:rPr>
        <w:t xml:space="preserve"> Maximum word count: 600</w:t>
      </w:r>
      <w:r w:rsidRPr="00FC5933">
        <w:rPr>
          <w:rFonts w:ascii="Sylfaen" w:hAnsi="Sylfaen" w:cs="Sylfaen"/>
          <w:bCs/>
          <w:sz w:val="18"/>
          <w:szCs w:val="18"/>
        </w:rPr>
        <w:t>)</w:t>
      </w:r>
    </w:p>
    <w:p w:rsidR="00C81D2F" w:rsidRPr="00FC5933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</w:rPr>
      </w:pPr>
    </w:p>
    <w:p w:rsidR="000048FF" w:rsidRPr="00FC5933" w:rsidRDefault="00D06E2E" w:rsidP="000048FF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bCs/>
          <w:sz w:val="18"/>
          <w:szCs w:val="18"/>
        </w:rPr>
      </w:pPr>
      <w:r w:rsidRPr="00FC5933">
        <w:rPr>
          <w:rFonts w:ascii="Sylfaen" w:hAnsi="Sylfaen" w:cs="Sylfaen"/>
          <w:b/>
        </w:rPr>
        <w:t>1.</w:t>
      </w:r>
      <w:r w:rsidR="00EA4267" w:rsidRPr="00FC5933">
        <w:rPr>
          <w:rFonts w:ascii="Sylfaen" w:hAnsi="Sylfaen" w:cs="Sylfaen"/>
          <w:b/>
        </w:rPr>
        <w:t>4</w:t>
      </w:r>
      <w:r w:rsidR="001955A1" w:rsidRPr="00FC5933">
        <w:rPr>
          <w:rFonts w:ascii="Sylfaen" w:hAnsi="Sylfaen" w:cs="Sylfaen"/>
          <w:b/>
        </w:rPr>
        <w:t xml:space="preserve">. </w:t>
      </w:r>
      <w:r w:rsidR="001955A1" w:rsidRPr="00FC5933">
        <w:rPr>
          <w:rFonts w:ascii="Sylfaen" w:hAnsi="Sylfaen" w:cs="Sylfaen"/>
          <w:b/>
        </w:rPr>
        <w:tab/>
      </w:r>
      <w:r w:rsidR="0061072D" w:rsidRPr="00FC5933">
        <w:rPr>
          <w:rFonts w:ascii="Sylfaen" w:hAnsi="Sylfaen" w:cs="Sylfaen"/>
          <w:b/>
        </w:rPr>
        <w:t xml:space="preserve">Information about the key personnel </w:t>
      </w:r>
    </w:p>
    <w:p w:rsidR="006C0E00" w:rsidRPr="00FC5933" w:rsidRDefault="008E6E77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8E6E77">
        <w:rPr>
          <w:rFonts w:ascii="Sylfaen" w:hAnsi="Sylfaen" w:cs="Sylfaen"/>
          <w:bCs/>
          <w:sz w:val="18"/>
          <w:szCs w:val="18"/>
        </w:rPr>
        <w:t>(</w:t>
      </w:r>
      <w:proofErr w:type="spellStart"/>
      <w:r w:rsidR="0061072D" w:rsidRPr="0061072D">
        <w:rPr>
          <w:rFonts w:ascii="Sylfaen" w:hAnsi="Sylfaen" w:cs="Sylfaen"/>
          <w:b/>
          <w:bCs/>
          <w:sz w:val="18"/>
          <w:szCs w:val="18"/>
          <w:lang w:val="ka-GE"/>
        </w:rPr>
        <w:t>Note</w:t>
      </w:r>
      <w:proofErr w:type="spellEnd"/>
      <w:r w:rsidR="006C0E00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61072D" w:rsidRPr="00FC5933">
        <w:rPr>
          <w:rFonts w:ascii="Sylfaen" w:hAnsi="Sylfaen" w:cs="Sylfaen"/>
          <w:bCs/>
          <w:sz w:val="18"/>
          <w:szCs w:val="18"/>
        </w:rPr>
        <w:t xml:space="preserve">Compliance of each member’s experience with the project goals is evaluated on the basis of the submitted </w:t>
      </w:r>
      <w:r w:rsidRPr="00FC5933">
        <w:rPr>
          <w:rFonts w:ascii="Sylfaen" w:hAnsi="Sylfaen" w:cs="Sylfaen"/>
          <w:bCs/>
          <w:sz w:val="18"/>
          <w:szCs w:val="18"/>
        </w:rPr>
        <w:t>CV)</w:t>
      </w:r>
    </w:p>
    <w:p w:rsidR="00B504D6" w:rsidRPr="00FC5933" w:rsidRDefault="00B504D6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15213C" w:rsidRPr="00FC5933" w:rsidRDefault="00B504D6" w:rsidP="00B504D6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</w:rPr>
      </w:pPr>
      <w:r w:rsidRPr="00FC5933">
        <w:rPr>
          <w:rFonts w:ascii="Sylfaen" w:hAnsi="Sylfaen" w:cs="Sylfaen"/>
          <w:b/>
          <w:bCs/>
        </w:rPr>
        <w:t xml:space="preserve">1.5. </w:t>
      </w:r>
      <w:r w:rsidR="0015213C" w:rsidRPr="00FC5933">
        <w:rPr>
          <w:rFonts w:ascii="Sylfaen" w:hAnsi="Sylfaen"/>
          <w:b/>
        </w:rPr>
        <w:t xml:space="preserve">Title and </w:t>
      </w:r>
      <w:r w:rsidR="00C878AE" w:rsidRPr="00FC5933">
        <w:rPr>
          <w:rFonts w:ascii="Sylfaen" w:hAnsi="Sylfaen"/>
          <w:b/>
        </w:rPr>
        <w:t xml:space="preserve">information about </w:t>
      </w:r>
      <w:r w:rsidR="0015213C" w:rsidRPr="00FC5933">
        <w:rPr>
          <w:rFonts w:ascii="Sylfaen" w:hAnsi="Sylfaen"/>
          <w:b/>
        </w:rPr>
        <w:t>the Horiz</w:t>
      </w:r>
      <w:r w:rsidR="000048FF" w:rsidRPr="00FC5933">
        <w:rPr>
          <w:rFonts w:ascii="Sylfaen" w:hAnsi="Sylfaen"/>
          <w:b/>
        </w:rPr>
        <w:t xml:space="preserve">on 2020 Call </w:t>
      </w:r>
      <w:r w:rsidR="008E6E77" w:rsidRPr="00FC5933">
        <w:rPr>
          <w:rFonts w:ascii="Sylfaen" w:hAnsi="Sylfaen"/>
          <w:b/>
        </w:rPr>
        <w:t xml:space="preserve">under which </w:t>
      </w:r>
      <w:r w:rsidR="006E7EE0" w:rsidRPr="00FC5933">
        <w:rPr>
          <w:rFonts w:ascii="Sylfaen" w:hAnsi="Sylfaen"/>
          <w:b/>
        </w:rPr>
        <w:t>the</w:t>
      </w:r>
      <w:r w:rsidR="000048FF" w:rsidRPr="00FC5933">
        <w:rPr>
          <w:rFonts w:ascii="Sylfaen" w:hAnsi="Sylfaen"/>
          <w:b/>
        </w:rPr>
        <w:t xml:space="preserve"> project proposal will be submitted</w:t>
      </w:r>
    </w:p>
    <w:p w:rsidR="00B504D6" w:rsidRPr="00FC5933" w:rsidRDefault="00B504D6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9A3F48" w:rsidRDefault="009A3F48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D06E2E" w:rsidRPr="00FC5933" w:rsidRDefault="000C643D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 w:rsidRPr="00FC5933">
        <w:rPr>
          <w:rFonts w:ascii="Sylfaen" w:hAnsi="Sylfaen"/>
          <w:b/>
        </w:rPr>
        <w:t>Significance</w:t>
      </w:r>
      <w:r w:rsidR="00A123D2" w:rsidRPr="00FC5933">
        <w:rPr>
          <w:rFonts w:ascii="Sylfaen" w:hAnsi="Sylfaen"/>
          <w:b/>
        </w:rPr>
        <w:t xml:space="preserve"> of the </w:t>
      </w:r>
      <w:r w:rsidR="009A3F48" w:rsidRPr="00FC5933">
        <w:rPr>
          <w:rFonts w:ascii="Sylfaen" w:hAnsi="Sylfaen"/>
          <w:b/>
        </w:rPr>
        <w:t>event</w:t>
      </w:r>
      <w:r w:rsidR="008E6E77" w:rsidRPr="00FC5933">
        <w:rPr>
          <w:rFonts w:ascii="Sylfaen" w:hAnsi="Sylfaen"/>
          <w:b/>
        </w:rPr>
        <w:t xml:space="preserve"> </w:t>
      </w:r>
      <w:r w:rsidR="008E6E77" w:rsidRPr="00FC5933">
        <w:rPr>
          <w:rFonts w:ascii="Sylfaen" w:hAnsi="Sylfaen"/>
          <w:b/>
          <w:color w:val="FF0000"/>
        </w:rPr>
        <w:t>*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FC5933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</w:r>
      <w:r w:rsidR="00A123D2">
        <w:rPr>
          <w:rFonts w:ascii="Sylfaen" w:hAnsi="Sylfaen"/>
          <w:b/>
        </w:rPr>
        <w:t>Expected outcomes</w:t>
      </w:r>
      <w:r w:rsidR="00362DE2">
        <w:rPr>
          <w:rFonts w:ascii="Sylfaen" w:hAnsi="Sylfaen"/>
          <w:b/>
        </w:rPr>
        <w:t>:</w:t>
      </w:r>
    </w:p>
    <w:p w:rsidR="00A123D2" w:rsidRPr="00A123D2" w:rsidRDefault="004F5D9D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Impact</w:t>
      </w:r>
      <w:r w:rsidR="00143268">
        <w:rPr>
          <w:rFonts w:ascii="Sylfaen" w:hAnsi="Sylfaen"/>
          <w:b/>
        </w:rPr>
        <w:t xml:space="preserve"> on </w:t>
      </w:r>
      <w:r w:rsidR="00A123D2">
        <w:rPr>
          <w:rFonts w:ascii="Sylfaen" w:hAnsi="Sylfaen"/>
          <w:b/>
        </w:rPr>
        <w:t xml:space="preserve">the scientific </w:t>
      </w:r>
      <w:r w:rsidR="00C878AE">
        <w:rPr>
          <w:rFonts w:ascii="Sylfaen" w:hAnsi="Sylfaen"/>
          <w:b/>
        </w:rPr>
        <w:t>society</w:t>
      </w:r>
      <w:r w:rsidR="00A123D2">
        <w:rPr>
          <w:rFonts w:ascii="Sylfaen" w:hAnsi="Sylfaen"/>
          <w:b/>
        </w:rPr>
        <w:t xml:space="preserve">, </w:t>
      </w:r>
      <w:r w:rsidR="00143268">
        <w:rPr>
          <w:rFonts w:ascii="Sylfaen" w:hAnsi="Sylfaen"/>
          <w:b/>
        </w:rPr>
        <w:t>on host and co-participant institutions</w:t>
      </w:r>
      <w:r w:rsidR="00A123D2">
        <w:rPr>
          <w:rFonts w:ascii="Sylfaen" w:hAnsi="Sylfaen"/>
          <w:b/>
        </w:rPr>
        <w:t xml:space="preserve">, </w:t>
      </w:r>
      <w:r w:rsidR="00143268">
        <w:rPr>
          <w:rFonts w:ascii="Sylfaen" w:hAnsi="Sylfaen"/>
          <w:b/>
        </w:rPr>
        <w:t xml:space="preserve">on general society  </w:t>
      </w:r>
    </w:p>
    <w:p w:rsidR="00A123D2" w:rsidRPr="008E6E77" w:rsidRDefault="008E6E77" w:rsidP="009A3F48">
      <w:pPr>
        <w:tabs>
          <w:tab w:val="left" w:pos="540"/>
        </w:tabs>
        <w:spacing w:after="0" w:line="264" w:lineRule="auto"/>
        <w:rPr>
          <w:rFonts w:ascii="Sylfaen" w:hAnsi="Sylfaen"/>
          <w:sz w:val="18"/>
          <w:szCs w:val="18"/>
        </w:rPr>
      </w:pPr>
      <w:r w:rsidRPr="0021613A">
        <w:rPr>
          <w:rFonts w:ascii="Sylfaen" w:hAnsi="Sylfaen"/>
          <w:sz w:val="18"/>
          <w:szCs w:val="18"/>
        </w:rPr>
        <w:t>(</w:t>
      </w:r>
      <w:r w:rsidR="00A123D2" w:rsidRPr="008E6E77">
        <w:rPr>
          <w:rFonts w:ascii="Sylfaen" w:hAnsi="Sylfaen"/>
          <w:b/>
          <w:sz w:val="18"/>
          <w:szCs w:val="18"/>
        </w:rPr>
        <w:t>Note:</w:t>
      </w:r>
      <w:r>
        <w:rPr>
          <w:rFonts w:ascii="Sylfaen" w:hAnsi="Sylfaen"/>
          <w:sz w:val="18"/>
          <w:szCs w:val="18"/>
        </w:rPr>
        <w:t xml:space="preserve"> Maximum word count: 4</w:t>
      </w:r>
      <w:r w:rsidR="00A123D2" w:rsidRPr="008E6E77">
        <w:rPr>
          <w:rFonts w:ascii="Sylfaen" w:hAnsi="Sylfaen"/>
          <w:sz w:val="18"/>
          <w:szCs w:val="18"/>
        </w:rPr>
        <w:t>00</w:t>
      </w:r>
      <w:r w:rsidRPr="008E6E77">
        <w:rPr>
          <w:rFonts w:ascii="Sylfaen" w:hAnsi="Sylfaen"/>
          <w:sz w:val="18"/>
          <w:szCs w:val="18"/>
        </w:rPr>
        <w:t>)</w:t>
      </w:r>
    </w:p>
    <w:p w:rsidR="009A3F48" w:rsidRDefault="009A3F48" w:rsidP="009A3F48">
      <w:pPr>
        <w:tabs>
          <w:tab w:val="left" w:pos="540"/>
        </w:tabs>
        <w:spacing w:after="0" w:line="264" w:lineRule="auto"/>
        <w:rPr>
          <w:rFonts w:ascii="Sylfaen" w:hAnsi="Sylfaen"/>
        </w:rPr>
      </w:pPr>
    </w:p>
    <w:p w:rsidR="009A3F48" w:rsidRPr="00FC5933" w:rsidRDefault="009A3F48" w:rsidP="009A3F48">
      <w:pPr>
        <w:tabs>
          <w:tab w:val="left" w:pos="540"/>
        </w:tabs>
        <w:spacing w:after="0" w:line="264" w:lineRule="auto"/>
        <w:rPr>
          <w:rFonts w:ascii="Sylfaen" w:hAnsi="Sylfaen"/>
          <w:b/>
        </w:rPr>
      </w:pPr>
      <w:r>
        <w:rPr>
          <w:rFonts w:ascii="Sylfaen" w:hAnsi="Sylfaen"/>
        </w:rPr>
        <w:t xml:space="preserve">2.2 </w:t>
      </w:r>
      <w:r w:rsidR="00362DE2">
        <w:rPr>
          <w:rFonts w:ascii="Sylfaen" w:hAnsi="Sylfaen"/>
        </w:rPr>
        <w:t>A</w:t>
      </w:r>
      <w:r w:rsidRPr="00FC5933">
        <w:rPr>
          <w:rFonts w:ascii="Sylfaen" w:hAnsi="Sylfaen"/>
          <w:b/>
        </w:rPr>
        <w:t xml:space="preserve">ccessibility and dissemination of the event materials  </w:t>
      </w:r>
    </w:p>
    <w:p w:rsidR="006E1E70" w:rsidRPr="00A123D2" w:rsidRDefault="008E6E77" w:rsidP="008E6E77">
      <w:pPr>
        <w:tabs>
          <w:tab w:val="left" w:pos="540"/>
        </w:tabs>
        <w:spacing w:after="0"/>
        <w:rPr>
          <w:rFonts w:ascii="Sylfaen" w:hAnsi="Sylfaen" w:cs="Sylfaen"/>
          <w:bCs/>
          <w:sz w:val="18"/>
          <w:szCs w:val="18"/>
          <w:lang w:val="ka-GE"/>
        </w:rPr>
      </w:pPr>
      <w:r w:rsidRPr="0021613A">
        <w:rPr>
          <w:rFonts w:ascii="Sylfaen" w:hAnsi="Sylfaen" w:cs="Sylfaen"/>
          <w:bCs/>
          <w:sz w:val="18"/>
          <w:szCs w:val="18"/>
        </w:rPr>
        <w:t>(</w:t>
      </w:r>
      <w:r w:rsidR="009A3F48">
        <w:rPr>
          <w:rFonts w:ascii="Sylfaen" w:hAnsi="Sylfaen" w:cs="Sylfaen"/>
          <w:b/>
          <w:bCs/>
          <w:sz w:val="18"/>
          <w:szCs w:val="18"/>
        </w:rPr>
        <w:t xml:space="preserve">Note: </w:t>
      </w:r>
      <w:r w:rsidR="009A3F48">
        <w:rPr>
          <w:rFonts w:ascii="Sylfaen" w:hAnsi="Sylfaen" w:cs="Sylfaen"/>
          <w:bCs/>
          <w:sz w:val="18"/>
          <w:szCs w:val="18"/>
        </w:rPr>
        <w:t>Maximum word count: 300</w:t>
      </w:r>
      <w:r>
        <w:rPr>
          <w:rFonts w:ascii="Sylfaen" w:hAnsi="Sylfaen" w:cs="Sylfaen"/>
          <w:bCs/>
          <w:sz w:val="18"/>
          <w:szCs w:val="18"/>
        </w:rPr>
        <w:t>)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2B54BC" w:rsidRDefault="006E1E70" w:rsidP="006E1E7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 xml:space="preserve">2.3. </w:t>
      </w:r>
      <w:r w:rsidR="00C878AE">
        <w:rPr>
          <w:rFonts w:ascii="Sylfaen" w:hAnsi="Sylfaen"/>
          <w:b/>
        </w:rPr>
        <w:t>Inter</w:t>
      </w:r>
      <w:r w:rsidR="009A3F48">
        <w:rPr>
          <w:rFonts w:ascii="Sylfaen" w:hAnsi="Sylfaen"/>
          <w:b/>
        </w:rPr>
        <w:t>-institutional and int</w:t>
      </w:r>
      <w:r w:rsidR="008E6E77">
        <w:rPr>
          <w:rFonts w:ascii="Sylfaen" w:hAnsi="Sylfaen"/>
          <w:b/>
        </w:rPr>
        <w:t xml:space="preserve">ra-institutional </w:t>
      </w:r>
      <w:r w:rsidR="008E6E77" w:rsidRPr="002B54BC">
        <w:rPr>
          <w:rFonts w:ascii="Sylfaen" w:hAnsi="Sylfaen"/>
          <w:b/>
        </w:rPr>
        <w:t xml:space="preserve">collaboration </w:t>
      </w:r>
    </w:p>
    <w:p w:rsidR="00322E21" w:rsidRPr="00D53821" w:rsidRDefault="008E6E77" w:rsidP="00D538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2B54BC">
        <w:rPr>
          <w:rFonts w:ascii="Sylfaen" w:hAnsi="Sylfaen" w:cs="Sylfaen"/>
          <w:bCs/>
          <w:sz w:val="18"/>
          <w:szCs w:val="18"/>
        </w:rPr>
        <w:t>(</w:t>
      </w:r>
      <w:r w:rsidR="009A3F48" w:rsidRPr="002B54BC">
        <w:rPr>
          <w:rFonts w:ascii="Sylfaen" w:hAnsi="Sylfaen" w:cs="Sylfaen"/>
          <w:b/>
          <w:bCs/>
          <w:sz w:val="18"/>
          <w:szCs w:val="18"/>
        </w:rPr>
        <w:t>Note</w:t>
      </w:r>
      <w:r w:rsidRPr="002B54BC">
        <w:rPr>
          <w:rFonts w:ascii="Sylfaen" w:hAnsi="Sylfaen" w:cs="Sylfaen"/>
          <w:bCs/>
          <w:sz w:val="18"/>
          <w:szCs w:val="18"/>
        </w:rPr>
        <w:t xml:space="preserve">: Please, </w:t>
      </w:r>
      <w:r w:rsidR="00C878AE" w:rsidRPr="002B54BC">
        <w:rPr>
          <w:rFonts w:ascii="Sylfaen" w:hAnsi="Sylfaen" w:cs="Sylfaen"/>
          <w:bCs/>
          <w:sz w:val="18"/>
          <w:szCs w:val="18"/>
        </w:rPr>
        <w:t>d</w:t>
      </w:r>
      <w:r w:rsidR="009A3F48" w:rsidRPr="002B54BC">
        <w:rPr>
          <w:rFonts w:ascii="Sylfaen" w:hAnsi="Sylfaen" w:cs="Sylfaen"/>
          <w:bCs/>
          <w:sz w:val="18"/>
          <w:szCs w:val="18"/>
        </w:rPr>
        <w:t>escribe the compliance of the scientific and academic activities of the organizations involved</w:t>
      </w:r>
      <w:r w:rsidR="009A3F48" w:rsidRPr="00FC5933">
        <w:rPr>
          <w:rFonts w:ascii="Sylfaen" w:hAnsi="Sylfaen" w:cs="Sylfaen"/>
          <w:bCs/>
          <w:sz w:val="18"/>
          <w:szCs w:val="18"/>
        </w:rPr>
        <w:t xml:space="preserve"> in the project with the topic and goals of the project, internatio</w:t>
      </w:r>
      <w:r w:rsidR="00E12E0E">
        <w:rPr>
          <w:rFonts w:ascii="Sylfaen" w:hAnsi="Sylfaen" w:cs="Sylfaen"/>
          <w:bCs/>
          <w:sz w:val="18"/>
          <w:szCs w:val="18"/>
        </w:rPr>
        <w:t xml:space="preserve">nal and regional collaboration </w:t>
      </w:r>
      <w:r w:rsidR="009A3F48" w:rsidRPr="00FC5933">
        <w:rPr>
          <w:rFonts w:ascii="Sylfaen" w:hAnsi="Sylfaen" w:cs="Sylfaen"/>
          <w:bCs/>
          <w:sz w:val="18"/>
          <w:szCs w:val="18"/>
        </w:rPr>
        <w:t>(Maximum word count: 300)</w:t>
      </w:r>
      <w:r w:rsidR="00E12E0E">
        <w:rPr>
          <w:rFonts w:ascii="Sylfaen" w:hAnsi="Sylfaen" w:cs="Sylfaen"/>
          <w:bCs/>
          <w:sz w:val="18"/>
          <w:szCs w:val="18"/>
        </w:rPr>
        <w:t xml:space="preserve">. </w:t>
      </w:r>
    </w:p>
    <w:p w:rsidR="00B726CB" w:rsidRDefault="00B726CB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816FAC" w:rsidRDefault="00816FAC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B726CB" w:rsidRPr="00D35117" w:rsidRDefault="009A3F48" w:rsidP="00B726CB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 w:rsidRPr="00D35117">
        <w:rPr>
          <w:rFonts w:ascii="Sylfaen" w:hAnsi="Sylfaen"/>
          <w:b/>
        </w:rPr>
        <w:t>Project Management and Budget</w:t>
      </w:r>
    </w:p>
    <w:p w:rsidR="00B726CB" w:rsidRPr="00322E21" w:rsidRDefault="00B726CB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B726CB" w:rsidRPr="00BF7678" w:rsidRDefault="00B726CB" w:rsidP="00B726CB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</w:t>
      </w:r>
      <w:r w:rsidR="00D62388">
        <w:rPr>
          <w:rFonts w:ascii="Sylfaen" w:hAnsi="Sylfaen"/>
          <w:b/>
          <w:lang w:val="ka-GE"/>
        </w:rPr>
        <w:t>.1</w:t>
      </w:r>
      <w:r w:rsidRPr="00BF7678">
        <w:rPr>
          <w:rFonts w:ascii="Sylfaen" w:hAnsi="Sylfaen"/>
          <w:b/>
          <w:lang w:val="ka-GE"/>
        </w:rPr>
        <w:tab/>
      </w:r>
      <w:r w:rsidR="009A3F48">
        <w:rPr>
          <w:rFonts w:ascii="Sylfaen" w:hAnsi="Sylfaen"/>
          <w:b/>
        </w:rPr>
        <w:t xml:space="preserve">Project Implementation risks and sustainability </w:t>
      </w:r>
      <w:r w:rsidR="0021613A" w:rsidRPr="0021613A">
        <w:rPr>
          <w:rFonts w:ascii="Sylfaen" w:hAnsi="Sylfaen"/>
          <w:b/>
          <w:color w:val="FF0000"/>
        </w:rPr>
        <w:t>*</w:t>
      </w:r>
    </w:p>
    <w:p w:rsidR="00B726CB" w:rsidRDefault="008E6E77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1613A">
        <w:rPr>
          <w:rFonts w:ascii="Sylfaen" w:hAnsi="Sylfaen" w:cs="Sylfaen"/>
          <w:bCs/>
          <w:sz w:val="18"/>
          <w:szCs w:val="18"/>
        </w:rPr>
        <w:t>(</w:t>
      </w:r>
      <w:proofErr w:type="spellStart"/>
      <w:r w:rsidR="009A3F48">
        <w:rPr>
          <w:rFonts w:ascii="Sylfaen" w:hAnsi="Sylfaen" w:cs="Sylfaen"/>
          <w:b/>
          <w:bCs/>
          <w:sz w:val="18"/>
          <w:szCs w:val="18"/>
          <w:lang w:val="ka-GE"/>
        </w:rPr>
        <w:t>Note</w:t>
      </w:r>
      <w:proofErr w:type="spellEnd"/>
      <w:r w:rsidR="009A3F48">
        <w:rPr>
          <w:rFonts w:ascii="Sylfaen" w:hAnsi="Sylfaen" w:cs="Sylfaen"/>
          <w:b/>
          <w:bCs/>
          <w:sz w:val="18"/>
          <w:szCs w:val="18"/>
          <w:lang w:val="ka-GE"/>
        </w:rPr>
        <w:t xml:space="preserve">: </w:t>
      </w:r>
      <w:proofErr w:type="spellStart"/>
      <w:r w:rsidR="009A3F48" w:rsidRPr="009A3F48">
        <w:rPr>
          <w:rFonts w:ascii="Sylfaen" w:hAnsi="Sylfaen" w:cs="Sylfaen"/>
          <w:bCs/>
          <w:sz w:val="18"/>
          <w:szCs w:val="18"/>
          <w:lang w:val="ka-GE"/>
        </w:rPr>
        <w:t>Maximum</w:t>
      </w:r>
      <w:proofErr w:type="spellEnd"/>
      <w:r w:rsidR="009A3F48" w:rsidRPr="009A3F4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9A3F48" w:rsidRPr="009A3F48">
        <w:rPr>
          <w:rFonts w:ascii="Sylfaen" w:hAnsi="Sylfaen" w:cs="Sylfaen"/>
          <w:bCs/>
          <w:sz w:val="18"/>
          <w:szCs w:val="18"/>
          <w:lang w:val="ka-GE"/>
        </w:rPr>
        <w:t>word</w:t>
      </w:r>
      <w:proofErr w:type="spellEnd"/>
      <w:r w:rsidR="009A3F48" w:rsidRPr="009A3F4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9A3F48" w:rsidRPr="009A3F48">
        <w:rPr>
          <w:rFonts w:ascii="Sylfaen" w:hAnsi="Sylfaen" w:cs="Sylfaen"/>
          <w:bCs/>
          <w:sz w:val="18"/>
          <w:szCs w:val="18"/>
          <w:lang w:val="ka-GE"/>
        </w:rPr>
        <w:t>count</w:t>
      </w:r>
      <w:proofErr w:type="spellEnd"/>
      <w:r w:rsidR="009A3F48" w:rsidRPr="009A3F48">
        <w:rPr>
          <w:rFonts w:ascii="Sylfaen" w:hAnsi="Sylfaen" w:cs="Sylfaen"/>
          <w:bCs/>
          <w:sz w:val="18"/>
          <w:szCs w:val="18"/>
          <w:lang w:val="ka-GE"/>
        </w:rPr>
        <w:t>: 600</w:t>
      </w:r>
      <w:r>
        <w:rPr>
          <w:rFonts w:ascii="Sylfaen" w:hAnsi="Sylfaen" w:cs="Sylfaen"/>
          <w:bCs/>
          <w:sz w:val="18"/>
          <w:szCs w:val="18"/>
        </w:rPr>
        <w:t>)</w:t>
      </w:r>
      <w:r w:rsidR="009A3F48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</w:p>
    <w:p w:rsidR="001C514A" w:rsidRDefault="001C514A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B726CB" w:rsidRPr="008E6E77" w:rsidRDefault="009A3F48" w:rsidP="008E6E77">
      <w:pPr>
        <w:pStyle w:val="ListParagraph"/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proofErr w:type="spellStart"/>
      <w:r w:rsidRPr="008E6E77">
        <w:rPr>
          <w:rFonts w:ascii="Sylfaen" w:hAnsi="Sylfaen"/>
          <w:b/>
          <w:lang w:val="ka-GE"/>
        </w:rPr>
        <w:t>Budget</w:t>
      </w:r>
      <w:proofErr w:type="spellEnd"/>
      <w:r w:rsidRPr="008E6E77">
        <w:rPr>
          <w:rFonts w:ascii="Sylfaen" w:hAnsi="Sylfaen"/>
          <w:b/>
          <w:lang w:val="ka-GE"/>
        </w:rPr>
        <w:t xml:space="preserve"> </w:t>
      </w:r>
      <w:proofErr w:type="spellStart"/>
      <w:r w:rsidRPr="008E6E77">
        <w:rPr>
          <w:rFonts w:ascii="Sylfaen" w:hAnsi="Sylfaen"/>
          <w:b/>
          <w:lang w:val="ka-GE"/>
        </w:rPr>
        <w:t>Compliance</w:t>
      </w:r>
      <w:proofErr w:type="spellEnd"/>
      <w:r w:rsidRPr="008E6E77">
        <w:rPr>
          <w:rFonts w:ascii="Sylfaen" w:hAnsi="Sylfaen"/>
          <w:b/>
          <w:lang w:val="ka-GE"/>
        </w:rPr>
        <w:t xml:space="preserve"> </w:t>
      </w:r>
      <w:r w:rsidR="001C514A" w:rsidRPr="008E6E77">
        <w:rPr>
          <w:rFonts w:ascii="Sylfaen" w:hAnsi="Sylfaen"/>
          <w:b/>
        </w:rPr>
        <w:t xml:space="preserve">with </w:t>
      </w:r>
      <w:proofErr w:type="spellStart"/>
      <w:r w:rsidR="00C878AE">
        <w:rPr>
          <w:rFonts w:ascii="Sylfaen" w:hAnsi="Sylfaen"/>
          <w:b/>
          <w:lang w:val="ka-GE"/>
        </w:rPr>
        <w:t>the</w:t>
      </w:r>
      <w:proofErr w:type="spellEnd"/>
      <w:r w:rsidR="00C878AE">
        <w:rPr>
          <w:rFonts w:ascii="Sylfaen" w:hAnsi="Sylfaen"/>
          <w:b/>
          <w:lang w:val="ka-GE"/>
        </w:rPr>
        <w:t xml:space="preserve"> </w:t>
      </w:r>
      <w:proofErr w:type="spellStart"/>
      <w:r w:rsidR="00C878AE">
        <w:rPr>
          <w:rFonts w:ascii="Sylfaen" w:hAnsi="Sylfaen"/>
          <w:b/>
          <w:lang w:val="ka-GE"/>
        </w:rPr>
        <w:t>p</w:t>
      </w:r>
      <w:r w:rsidRPr="008E6E77">
        <w:rPr>
          <w:rFonts w:ascii="Sylfaen" w:hAnsi="Sylfaen"/>
          <w:b/>
          <w:lang w:val="ka-GE"/>
        </w:rPr>
        <w:t>roject</w:t>
      </w:r>
      <w:proofErr w:type="spellEnd"/>
      <w:r w:rsidRPr="008E6E77">
        <w:rPr>
          <w:rFonts w:ascii="Sylfaen" w:hAnsi="Sylfaen"/>
          <w:b/>
          <w:lang w:val="ka-GE"/>
        </w:rPr>
        <w:t xml:space="preserve"> </w:t>
      </w:r>
      <w:proofErr w:type="spellStart"/>
      <w:r w:rsidRPr="008E6E77">
        <w:rPr>
          <w:rFonts w:ascii="Sylfaen" w:hAnsi="Sylfaen"/>
          <w:b/>
          <w:lang w:val="ka-GE"/>
        </w:rPr>
        <w:t>goals</w:t>
      </w:r>
      <w:proofErr w:type="spellEnd"/>
      <w:r w:rsidRPr="008E6E77">
        <w:rPr>
          <w:rFonts w:ascii="Sylfaen" w:hAnsi="Sylfaen"/>
          <w:b/>
          <w:lang w:val="ka-GE"/>
        </w:rPr>
        <w:t xml:space="preserve"> </w:t>
      </w:r>
      <w:proofErr w:type="spellStart"/>
      <w:r w:rsidRPr="008E6E77">
        <w:rPr>
          <w:rFonts w:ascii="Sylfaen" w:hAnsi="Sylfaen"/>
          <w:b/>
          <w:lang w:val="ka-GE"/>
        </w:rPr>
        <w:t>and</w:t>
      </w:r>
      <w:proofErr w:type="spellEnd"/>
      <w:r w:rsidRPr="008E6E77">
        <w:rPr>
          <w:rFonts w:ascii="Sylfaen" w:hAnsi="Sylfaen"/>
          <w:b/>
          <w:lang w:val="ka-GE"/>
        </w:rPr>
        <w:t xml:space="preserve"> </w:t>
      </w:r>
      <w:r w:rsidR="0021613A">
        <w:rPr>
          <w:rFonts w:ascii="Sylfaen" w:hAnsi="Sylfaen"/>
          <w:b/>
        </w:rPr>
        <w:t>objectives</w:t>
      </w:r>
      <w:r w:rsidR="00B726CB" w:rsidRPr="008E6E77">
        <w:rPr>
          <w:rFonts w:ascii="Sylfaen" w:hAnsi="Sylfaen"/>
          <w:b/>
          <w:lang w:val="ka-GE"/>
        </w:rPr>
        <w:t xml:space="preserve"> </w:t>
      </w:r>
      <w:r w:rsidR="0021613A" w:rsidRPr="0021613A">
        <w:rPr>
          <w:rFonts w:ascii="Sylfaen" w:hAnsi="Sylfaen"/>
          <w:b/>
          <w:color w:val="FF0000"/>
        </w:rPr>
        <w:t>*</w:t>
      </w:r>
    </w:p>
    <w:p w:rsidR="00B726CB" w:rsidRDefault="008E6E77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21613A">
        <w:rPr>
          <w:rFonts w:ascii="Sylfaen" w:hAnsi="Sylfaen" w:cs="Sylfaen"/>
          <w:bCs/>
          <w:sz w:val="18"/>
          <w:szCs w:val="18"/>
        </w:rPr>
        <w:t>(</w:t>
      </w:r>
      <w:proofErr w:type="spellStart"/>
      <w:r w:rsidR="001C514A">
        <w:rPr>
          <w:rFonts w:ascii="Sylfaen" w:hAnsi="Sylfaen" w:cs="Sylfaen"/>
          <w:b/>
          <w:bCs/>
          <w:sz w:val="18"/>
          <w:szCs w:val="18"/>
          <w:lang w:val="ka-GE"/>
        </w:rPr>
        <w:t>Note</w:t>
      </w:r>
      <w:proofErr w:type="spellEnd"/>
      <w:r w:rsidR="001C514A">
        <w:rPr>
          <w:rFonts w:ascii="Sylfaen" w:hAnsi="Sylfaen" w:cs="Sylfaen"/>
          <w:b/>
          <w:bCs/>
          <w:sz w:val="18"/>
          <w:szCs w:val="18"/>
          <w:lang w:val="ka-GE"/>
        </w:rPr>
        <w:t xml:space="preserve">: </w:t>
      </w:r>
      <w:proofErr w:type="spellStart"/>
      <w:r w:rsidR="001C514A" w:rsidRPr="001C514A">
        <w:rPr>
          <w:rFonts w:ascii="Sylfaen" w:hAnsi="Sylfaen" w:cs="Sylfaen"/>
          <w:bCs/>
          <w:sz w:val="18"/>
          <w:szCs w:val="18"/>
          <w:lang w:val="ka-GE"/>
        </w:rPr>
        <w:t>Maximum</w:t>
      </w:r>
      <w:proofErr w:type="spellEnd"/>
      <w:r w:rsidR="001C514A" w:rsidRPr="001C514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1C514A" w:rsidRPr="001C514A">
        <w:rPr>
          <w:rFonts w:ascii="Sylfaen" w:hAnsi="Sylfaen" w:cs="Sylfaen"/>
          <w:bCs/>
          <w:sz w:val="18"/>
          <w:szCs w:val="18"/>
          <w:lang w:val="ka-GE"/>
        </w:rPr>
        <w:t>word</w:t>
      </w:r>
      <w:proofErr w:type="spellEnd"/>
      <w:r w:rsidR="001C514A" w:rsidRPr="001C514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1C514A" w:rsidRPr="001C514A">
        <w:rPr>
          <w:rFonts w:ascii="Sylfaen" w:hAnsi="Sylfaen" w:cs="Sylfaen"/>
          <w:bCs/>
          <w:sz w:val="18"/>
          <w:szCs w:val="18"/>
          <w:lang w:val="ka-GE"/>
        </w:rPr>
        <w:t>count</w:t>
      </w:r>
      <w:proofErr w:type="spellEnd"/>
      <w:r w:rsidR="001C514A" w:rsidRPr="001C514A">
        <w:rPr>
          <w:rFonts w:ascii="Sylfaen" w:hAnsi="Sylfaen" w:cs="Sylfaen"/>
          <w:bCs/>
          <w:sz w:val="18"/>
          <w:szCs w:val="18"/>
          <w:lang w:val="ka-GE"/>
        </w:rPr>
        <w:t>: 600</w:t>
      </w:r>
      <w:r>
        <w:rPr>
          <w:rFonts w:ascii="Sylfaen" w:hAnsi="Sylfaen" w:cs="Sylfaen"/>
          <w:bCs/>
          <w:sz w:val="18"/>
          <w:szCs w:val="18"/>
        </w:rPr>
        <w:t>)</w:t>
      </w:r>
      <w:r w:rsidR="0021613A">
        <w:rPr>
          <w:rFonts w:ascii="Sylfaen" w:hAnsi="Sylfaen" w:cs="Sylfaen"/>
          <w:bCs/>
          <w:sz w:val="18"/>
          <w:szCs w:val="18"/>
        </w:rPr>
        <w:t xml:space="preserve"> </w:t>
      </w:r>
    </w:p>
    <w:p w:rsidR="00D62388" w:rsidRDefault="00D62388" w:rsidP="00B726CB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3.3</w:t>
      </w:r>
      <w:r w:rsidRPr="00D62388">
        <w:rPr>
          <w:rFonts w:ascii="Sylfaen" w:hAnsi="Sylfaen" w:cs="Sylfaen"/>
          <w:b/>
          <w:bCs/>
          <w:sz w:val="18"/>
          <w:szCs w:val="18"/>
        </w:rPr>
        <w:t xml:space="preserve"> </w:t>
      </w:r>
      <w:r w:rsidR="00C878AE">
        <w:rPr>
          <w:rFonts w:ascii="Sylfaen" w:hAnsi="Sylfaen" w:cs="Sylfaen"/>
          <w:b/>
          <w:bCs/>
          <w:sz w:val="18"/>
          <w:szCs w:val="18"/>
        </w:rPr>
        <w:t>Co-funding,</w:t>
      </w:r>
      <w:r w:rsidRPr="00D62388">
        <w:rPr>
          <w:rFonts w:ascii="Sylfaen" w:hAnsi="Sylfaen" w:cs="Sylfaen"/>
          <w:b/>
          <w:bCs/>
          <w:sz w:val="18"/>
          <w:szCs w:val="18"/>
        </w:rPr>
        <w:t xml:space="preserve"> including the in-kind contribution </w:t>
      </w:r>
    </w:p>
    <w:p w:rsidR="00D62388" w:rsidRPr="00D53821" w:rsidRDefault="00C878AE" w:rsidP="00B726CB">
      <w:pPr>
        <w:pStyle w:val="ListParagraph"/>
        <w:numPr>
          <w:ilvl w:val="1"/>
          <w:numId w:val="15"/>
        </w:num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Experience of the project team</w:t>
      </w:r>
      <w:r w:rsidR="00D62388" w:rsidRPr="00D62388">
        <w:rPr>
          <w:rFonts w:ascii="Sylfaen" w:hAnsi="Sylfaen" w:cs="Sylfaen"/>
          <w:b/>
          <w:bCs/>
          <w:sz w:val="18"/>
          <w:szCs w:val="18"/>
        </w:rPr>
        <w:t xml:space="preserve"> in the international framework programmes and participation in international consortium/consortia </w:t>
      </w:r>
      <w:r w:rsidR="00CB67FB" w:rsidRPr="00CB67FB">
        <w:rPr>
          <w:rFonts w:ascii="Sylfaen" w:hAnsi="Sylfaen" w:cs="Sylfaen"/>
          <w:b/>
          <w:bCs/>
          <w:color w:val="FF0000"/>
          <w:sz w:val="18"/>
          <w:szCs w:val="18"/>
        </w:rPr>
        <w:t>*</w:t>
      </w:r>
    </w:p>
    <w:p w:rsidR="00B726CB" w:rsidRPr="00C878AE" w:rsidRDefault="00B726CB" w:rsidP="00C81D2F">
      <w:pPr>
        <w:tabs>
          <w:tab w:val="left" w:pos="540"/>
        </w:tabs>
        <w:spacing w:after="0" w:line="264" w:lineRule="auto"/>
        <w:rPr>
          <w:rFonts w:ascii="Sylfaen" w:hAnsi="Sylfaen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D53821">
      <w:headerReference w:type="default" r:id="rId8"/>
      <w:footerReference w:type="default" r:id="rId9"/>
      <w:pgSz w:w="12240" w:h="15840"/>
      <w:pgMar w:top="360" w:right="81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1E" w:rsidRDefault="001C001E" w:rsidP="00AA721A">
      <w:pPr>
        <w:spacing w:after="0" w:line="240" w:lineRule="auto"/>
      </w:pPr>
      <w:r>
        <w:separator/>
      </w:r>
    </w:p>
  </w:endnote>
  <w:endnote w:type="continuationSeparator" w:id="0">
    <w:p w:rsidR="001C001E" w:rsidRDefault="001C001E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6372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0C21" w:rsidRDefault="00780C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754" w:rsidRPr="00DA275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 </w:t>
        </w:r>
        <w:r w:rsidRPr="008E6E77">
          <w:rPr>
            <w:rFonts w:ascii="Sylfaen" w:hAnsi="Sylfaen"/>
            <w:b/>
            <w:bCs/>
            <w:sz w:val="18"/>
            <w:szCs w:val="18"/>
          </w:rPr>
          <w:t xml:space="preserve">Annex # </w:t>
        </w:r>
        <w:r w:rsidR="00DA2754">
          <w:rPr>
            <w:rFonts w:ascii="Sylfaen" w:hAnsi="Sylfaen"/>
            <w:b/>
            <w:bCs/>
            <w:sz w:val="18"/>
            <w:szCs w:val="18"/>
            <w:lang w:val="ka-GE"/>
          </w:rPr>
          <w:t>11</w:t>
        </w:r>
        <w:r w:rsidRPr="008E6E77">
          <w:rPr>
            <w:rFonts w:ascii="Sylfaen" w:hAnsi="Sylfaen"/>
            <w:b/>
            <w:bCs/>
            <w:sz w:val="18"/>
            <w:szCs w:val="18"/>
          </w:rPr>
          <w:t>, Project proposal</w:t>
        </w:r>
      </w:p>
    </w:sdtContent>
  </w:sdt>
  <w:p w:rsidR="00780C21" w:rsidRDefault="0078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1E" w:rsidRDefault="001C001E" w:rsidP="00AA721A">
      <w:pPr>
        <w:spacing w:after="0" w:line="240" w:lineRule="auto"/>
      </w:pPr>
      <w:r>
        <w:separator/>
      </w:r>
    </w:p>
  </w:footnote>
  <w:footnote w:type="continuationSeparator" w:id="0">
    <w:p w:rsidR="001C001E" w:rsidRDefault="001C001E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21" w:rsidRDefault="00780C21" w:rsidP="00AA721A">
    <w:pPr>
      <w:pStyle w:val="Header"/>
      <w:jc w:val="right"/>
    </w:pPr>
  </w:p>
  <w:p w:rsidR="00780C21" w:rsidRDefault="00780C21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3F0"/>
    <w:multiLevelType w:val="multilevel"/>
    <w:tmpl w:val="1A36D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0FEC0018"/>
    <w:multiLevelType w:val="hybridMultilevel"/>
    <w:tmpl w:val="BB6CB91E"/>
    <w:lvl w:ilvl="0" w:tplc="866A30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E46BC"/>
    <w:multiLevelType w:val="hybridMultilevel"/>
    <w:tmpl w:val="19CAB524"/>
    <w:lvl w:ilvl="0" w:tplc="0F22E13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66C8E"/>
    <w:multiLevelType w:val="multilevel"/>
    <w:tmpl w:val="B1D25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325C"/>
    <w:multiLevelType w:val="multilevel"/>
    <w:tmpl w:val="758A9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97AFA"/>
    <w:multiLevelType w:val="multilevel"/>
    <w:tmpl w:val="45A08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F36AF"/>
    <w:multiLevelType w:val="multilevel"/>
    <w:tmpl w:val="15281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048FF"/>
    <w:rsid w:val="000103AD"/>
    <w:rsid w:val="00015660"/>
    <w:rsid w:val="00016875"/>
    <w:rsid w:val="000177C0"/>
    <w:rsid w:val="000446E2"/>
    <w:rsid w:val="000614C4"/>
    <w:rsid w:val="00082D4E"/>
    <w:rsid w:val="000A635A"/>
    <w:rsid w:val="000B05D9"/>
    <w:rsid w:val="000C643D"/>
    <w:rsid w:val="000F15D6"/>
    <w:rsid w:val="00103306"/>
    <w:rsid w:val="00103714"/>
    <w:rsid w:val="00127A63"/>
    <w:rsid w:val="001307C2"/>
    <w:rsid w:val="00143106"/>
    <w:rsid w:val="00143268"/>
    <w:rsid w:val="001452DA"/>
    <w:rsid w:val="00150227"/>
    <w:rsid w:val="0015213C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001E"/>
    <w:rsid w:val="001C514A"/>
    <w:rsid w:val="001C74D0"/>
    <w:rsid w:val="001E50C5"/>
    <w:rsid w:val="001F1B02"/>
    <w:rsid w:val="001F4DB1"/>
    <w:rsid w:val="00202F07"/>
    <w:rsid w:val="0021245D"/>
    <w:rsid w:val="0021613A"/>
    <w:rsid w:val="002211AD"/>
    <w:rsid w:val="00224AB0"/>
    <w:rsid w:val="00236129"/>
    <w:rsid w:val="002405F1"/>
    <w:rsid w:val="00250DD3"/>
    <w:rsid w:val="00270A4E"/>
    <w:rsid w:val="002972D8"/>
    <w:rsid w:val="002B54BC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62DE2"/>
    <w:rsid w:val="00376448"/>
    <w:rsid w:val="00385D60"/>
    <w:rsid w:val="003873E4"/>
    <w:rsid w:val="00390B7F"/>
    <w:rsid w:val="00391A1A"/>
    <w:rsid w:val="00394481"/>
    <w:rsid w:val="003A6C93"/>
    <w:rsid w:val="003D1579"/>
    <w:rsid w:val="00422917"/>
    <w:rsid w:val="00430F39"/>
    <w:rsid w:val="0044699F"/>
    <w:rsid w:val="00447883"/>
    <w:rsid w:val="00451EAA"/>
    <w:rsid w:val="004621A6"/>
    <w:rsid w:val="00472333"/>
    <w:rsid w:val="004730B1"/>
    <w:rsid w:val="00474E25"/>
    <w:rsid w:val="004772A5"/>
    <w:rsid w:val="00477351"/>
    <w:rsid w:val="00480478"/>
    <w:rsid w:val="004844BB"/>
    <w:rsid w:val="0048523D"/>
    <w:rsid w:val="004867D3"/>
    <w:rsid w:val="0049433F"/>
    <w:rsid w:val="004B1AEB"/>
    <w:rsid w:val="004F4842"/>
    <w:rsid w:val="004F5D9D"/>
    <w:rsid w:val="00520243"/>
    <w:rsid w:val="0052401B"/>
    <w:rsid w:val="005365CD"/>
    <w:rsid w:val="00540683"/>
    <w:rsid w:val="00560C7D"/>
    <w:rsid w:val="0056227B"/>
    <w:rsid w:val="0056317B"/>
    <w:rsid w:val="00563E8B"/>
    <w:rsid w:val="0057337C"/>
    <w:rsid w:val="00576095"/>
    <w:rsid w:val="00582AE3"/>
    <w:rsid w:val="005A7AA3"/>
    <w:rsid w:val="005D52FD"/>
    <w:rsid w:val="005D67DC"/>
    <w:rsid w:val="005E429A"/>
    <w:rsid w:val="005F7D0C"/>
    <w:rsid w:val="006028CE"/>
    <w:rsid w:val="0060582D"/>
    <w:rsid w:val="0061072D"/>
    <w:rsid w:val="00616DB1"/>
    <w:rsid w:val="006237E3"/>
    <w:rsid w:val="0063695F"/>
    <w:rsid w:val="00642E35"/>
    <w:rsid w:val="00646A7E"/>
    <w:rsid w:val="006478EC"/>
    <w:rsid w:val="00654B64"/>
    <w:rsid w:val="00656D3A"/>
    <w:rsid w:val="006626F4"/>
    <w:rsid w:val="00666EE2"/>
    <w:rsid w:val="00674FB3"/>
    <w:rsid w:val="006C0E00"/>
    <w:rsid w:val="006C405C"/>
    <w:rsid w:val="006D5097"/>
    <w:rsid w:val="006E1369"/>
    <w:rsid w:val="006E1E70"/>
    <w:rsid w:val="006E77AF"/>
    <w:rsid w:val="006E7EE0"/>
    <w:rsid w:val="00712F38"/>
    <w:rsid w:val="00714E1E"/>
    <w:rsid w:val="00736F84"/>
    <w:rsid w:val="00740481"/>
    <w:rsid w:val="00742930"/>
    <w:rsid w:val="00747B35"/>
    <w:rsid w:val="00780C21"/>
    <w:rsid w:val="007951D8"/>
    <w:rsid w:val="007A02DD"/>
    <w:rsid w:val="007A65A4"/>
    <w:rsid w:val="007B43C6"/>
    <w:rsid w:val="007B6701"/>
    <w:rsid w:val="007C4714"/>
    <w:rsid w:val="007D5A70"/>
    <w:rsid w:val="007D7560"/>
    <w:rsid w:val="007E15A2"/>
    <w:rsid w:val="00805E71"/>
    <w:rsid w:val="00816FAC"/>
    <w:rsid w:val="00825C09"/>
    <w:rsid w:val="008500D6"/>
    <w:rsid w:val="00850F20"/>
    <w:rsid w:val="00851C0B"/>
    <w:rsid w:val="00864BE1"/>
    <w:rsid w:val="00871069"/>
    <w:rsid w:val="00875A18"/>
    <w:rsid w:val="00886113"/>
    <w:rsid w:val="008926CC"/>
    <w:rsid w:val="00894BDD"/>
    <w:rsid w:val="008C1DEA"/>
    <w:rsid w:val="008C521A"/>
    <w:rsid w:val="008C6BD0"/>
    <w:rsid w:val="008D5062"/>
    <w:rsid w:val="008E3E4D"/>
    <w:rsid w:val="008E6E77"/>
    <w:rsid w:val="00904022"/>
    <w:rsid w:val="00931E89"/>
    <w:rsid w:val="00934F00"/>
    <w:rsid w:val="00960728"/>
    <w:rsid w:val="0096075A"/>
    <w:rsid w:val="00961276"/>
    <w:rsid w:val="009748AE"/>
    <w:rsid w:val="009822FB"/>
    <w:rsid w:val="00982FED"/>
    <w:rsid w:val="00986C76"/>
    <w:rsid w:val="009A3F48"/>
    <w:rsid w:val="009B4A58"/>
    <w:rsid w:val="009C01D6"/>
    <w:rsid w:val="009C55D1"/>
    <w:rsid w:val="009D5302"/>
    <w:rsid w:val="009E1957"/>
    <w:rsid w:val="009E5671"/>
    <w:rsid w:val="009F2A23"/>
    <w:rsid w:val="00A05D5C"/>
    <w:rsid w:val="00A123D2"/>
    <w:rsid w:val="00A2521B"/>
    <w:rsid w:val="00A40EC4"/>
    <w:rsid w:val="00A738F7"/>
    <w:rsid w:val="00A73C8B"/>
    <w:rsid w:val="00A77140"/>
    <w:rsid w:val="00A77C72"/>
    <w:rsid w:val="00A85C49"/>
    <w:rsid w:val="00A9040D"/>
    <w:rsid w:val="00AA721A"/>
    <w:rsid w:val="00AB0BD8"/>
    <w:rsid w:val="00AB12D9"/>
    <w:rsid w:val="00AB7007"/>
    <w:rsid w:val="00AD4667"/>
    <w:rsid w:val="00AD566A"/>
    <w:rsid w:val="00AF1DB7"/>
    <w:rsid w:val="00B167FC"/>
    <w:rsid w:val="00B17849"/>
    <w:rsid w:val="00B31A9A"/>
    <w:rsid w:val="00B338F1"/>
    <w:rsid w:val="00B36976"/>
    <w:rsid w:val="00B431B1"/>
    <w:rsid w:val="00B44735"/>
    <w:rsid w:val="00B504D6"/>
    <w:rsid w:val="00B537AC"/>
    <w:rsid w:val="00B541F9"/>
    <w:rsid w:val="00B726CB"/>
    <w:rsid w:val="00B96113"/>
    <w:rsid w:val="00BA1F36"/>
    <w:rsid w:val="00BA5098"/>
    <w:rsid w:val="00BA56C7"/>
    <w:rsid w:val="00BA6764"/>
    <w:rsid w:val="00BC680D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878AE"/>
    <w:rsid w:val="00C96909"/>
    <w:rsid w:val="00CA1E46"/>
    <w:rsid w:val="00CA3B0C"/>
    <w:rsid w:val="00CB67FB"/>
    <w:rsid w:val="00CC2A7E"/>
    <w:rsid w:val="00CC32CB"/>
    <w:rsid w:val="00CE41A6"/>
    <w:rsid w:val="00CE70C8"/>
    <w:rsid w:val="00CF7978"/>
    <w:rsid w:val="00D01858"/>
    <w:rsid w:val="00D06E2E"/>
    <w:rsid w:val="00D111C5"/>
    <w:rsid w:val="00D15B48"/>
    <w:rsid w:val="00D16B4D"/>
    <w:rsid w:val="00D35117"/>
    <w:rsid w:val="00D37A2F"/>
    <w:rsid w:val="00D4027E"/>
    <w:rsid w:val="00D452D6"/>
    <w:rsid w:val="00D455F0"/>
    <w:rsid w:val="00D5104E"/>
    <w:rsid w:val="00D53821"/>
    <w:rsid w:val="00D5650F"/>
    <w:rsid w:val="00D62388"/>
    <w:rsid w:val="00D67A13"/>
    <w:rsid w:val="00D921AA"/>
    <w:rsid w:val="00DA2754"/>
    <w:rsid w:val="00DB489C"/>
    <w:rsid w:val="00DC3482"/>
    <w:rsid w:val="00DD3930"/>
    <w:rsid w:val="00DD3CCA"/>
    <w:rsid w:val="00DE0061"/>
    <w:rsid w:val="00DE045E"/>
    <w:rsid w:val="00DF3893"/>
    <w:rsid w:val="00DF6461"/>
    <w:rsid w:val="00E05F0B"/>
    <w:rsid w:val="00E12E0E"/>
    <w:rsid w:val="00E301A0"/>
    <w:rsid w:val="00E53E1F"/>
    <w:rsid w:val="00E57B2D"/>
    <w:rsid w:val="00E57E01"/>
    <w:rsid w:val="00E64653"/>
    <w:rsid w:val="00E722CA"/>
    <w:rsid w:val="00E7668B"/>
    <w:rsid w:val="00E90858"/>
    <w:rsid w:val="00EA305B"/>
    <w:rsid w:val="00EA4267"/>
    <w:rsid w:val="00EA5BD6"/>
    <w:rsid w:val="00EC0ECB"/>
    <w:rsid w:val="00ED4AA2"/>
    <w:rsid w:val="00EE6DB1"/>
    <w:rsid w:val="00F0704F"/>
    <w:rsid w:val="00F15920"/>
    <w:rsid w:val="00F15E74"/>
    <w:rsid w:val="00F300B7"/>
    <w:rsid w:val="00F3012E"/>
    <w:rsid w:val="00F45739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C1702"/>
    <w:rsid w:val="00FC5933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7AC1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2093-F00C-40A1-99FA-0DD42F3B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Vasil Barbakadze</cp:lastModifiedBy>
  <cp:revision>50</cp:revision>
  <cp:lastPrinted>2018-03-15T06:14:00Z</cp:lastPrinted>
  <dcterms:created xsi:type="dcterms:W3CDTF">2018-02-26T09:29:00Z</dcterms:created>
  <dcterms:modified xsi:type="dcterms:W3CDTF">2018-03-15T11:53:00Z</dcterms:modified>
</cp:coreProperties>
</file>