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195"/>
        <w:gridCol w:w="1105"/>
        <w:gridCol w:w="1102"/>
      </w:tblGrid>
      <w:tr w:rsidR="00056EDD" w:rsidTr="00F42F18">
        <w:trPr>
          <w:trHeight w:val="1065"/>
        </w:trPr>
        <w:tc>
          <w:tcPr>
            <w:tcW w:w="9924" w:type="dxa"/>
            <w:gridSpan w:val="5"/>
          </w:tcPr>
          <w:p w:rsidR="00056EDD" w:rsidRPr="00385D96" w:rsidRDefault="00056EDD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სსიპ - შოთა რუსთაველის </w:t>
            </w:r>
            <w:r w:rsidR="001B5393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საქართველოს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ეროვნულ სამე</w:t>
            </w:r>
            <w:r w:rsidR="00567480">
              <w:rPr>
                <w:rFonts w:ascii="Sylfaen" w:hAnsi="Sylfaen"/>
                <w:b/>
                <w:sz w:val="26"/>
                <w:szCs w:val="26"/>
                <w:lang w:val="ka-GE"/>
              </w:rPr>
              <w:t>ც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ნიერო ფონდში</w:t>
            </w:r>
            <w:r w:rsidR="00CC5849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201</w:t>
            </w:r>
            <w:r w:rsidR="00CC5849">
              <w:rPr>
                <w:rFonts w:ascii="Sylfaen" w:hAnsi="Sylfaen"/>
                <w:b/>
                <w:sz w:val="26"/>
                <w:szCs w:val="26"/>
              </w:rPr>
              <w:t>8</w:t>
            </w:r>
            <w:r w:rsidR="0040274B">
              <w:rPr>
                <w:rFonts w:ascii="Sylfaen" w:hAnsi="Sylfaen"/>
                <w:b/>
                <w:sz w:val="26"/>
                <w:szCs w:val="26"/>
                <w:lang w:val="ka-GE"/>
              </w:rPr>
              <w:t xml:space="preserve"> </w:t>
            </w:r>
            <w:r>
              <w:rPr>
                <w:rFonts w:ascii="Sylfaen" w:hAnsi="Sylfaen"/>
                <w:b/>
                <w:sz w:val="26"/>
                <w:szCs w:val="26"/>
                <w:lang w:val="ka-GE"/>
              </w:rPr>
              <w:t>წელს დასაქმებულ პირთა ოდენობა (კატეგორიები, გენდერული ჭრილი)</w:t>
            </w:r>
          </w:p>
          <w:p w:rsidR="00056EDD" w:rsidRDefault="00450220" w:rsidP="00056EDD">
            <w:pPr>
              <w:spacing w:after="0"/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b/>
                <w:sz w:val="26"/>
                <w:szCs w:val="26"/>
              </w:rPr>
              <w:t>I</w:t>
            </w:r>
            <w:r w:rsidR="00056EDD" w:rsidRPr="00E27AE0">
              <w:rPr>
                <w:rFonts w:ascii="Sylfaen" w:hAnsi="Sylfaen"/>
                <w:b/>
                <w:sz w:val="26"/>
                <w:szCs w:val="26"/>
              </w:rPr>
              <w:t xml:space="preserve"> </w:t>
            </w:r>
            <w:r w:rsidR="00056EDD">
              <w:rPr>
                <w:rFonts w:ascii="Sylfaen" w:hAnsi="Sylfaen"/>
                <w:b/>
                <w:sz w:val="26"/>
                <w:szCs w:val="26"/>
                <w:lang w:val="ka-GE"/>
              </w:rPr>
              <w:t>კვარტალ</w:t>
            </w:r>
            <w:r w:rsidR="00056EDD" w:rsidRPr="00E27AE0">
              <w:rPr>
                <w:rFonts w:ascii="Sylfaen" w:hAnsi="Sylfaen"/>
                <w:b/>
                <w:sz w:val="26"/>
                <w:szCs w:val="26"/>
                <w:lang w:val="ka-GE"/>
              </w:rPr>
              <w:t>ი</w:t>
            </w:r>
          </w:p>
        </w:tc>
      </w:tr>
      <w:tr w:rsidR="00F42F18" w:rsidTr="00F42F18">
        <w:trPr>
          <w:trHeight w:val="465"/>
        </w:trPr>
        <w:tc>
          <w:tcPr>
            <w:tcW w:w="568" w:type="dxa"/>
            <w:vMerge w:val="restart"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 w:val="restart"/>
          </w:tcPr>
          <w:p w:rsid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</w:p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კატეგორიების (თანამდებობის ჩამონათვალი</w:t>
            </w:r>
            <w:r w:rsidR="002E6BFE">
              <w:rPr>
                <w:rFonts w:ascii="Sylfaen" w:hAnsi="Sylfaen"/>
                <w:b/>
                <w:sz w:val="26"/>
                <w:szCs w:val="26"/>
                <w:lang w:val="ka-GE"/>
              </w:rPr>
              <w:t>)</w:t>
            </w:r>
          </w:p>
        </w:tc>
        <w:tc>
          <w:tcPr>
            <w:tcW w:w="3402" w:type="dxa"/>
            <w:gridSpan w:val="3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დასაქმებულ პირთა რაოდენობა</w:t>
            </w:r>
          </w:p>
        </w:tc>
      </w:tr>
      <w:tr w:rsidR="00F42F18" w:rsidTr="00F42F18">
        <w:trPr>
          <w:trHeight w:val="660"/>
        </w:trPr>
        <w:tc>
          <w:tcPr>
            <w:tcW w:w="568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5954" w:type="dxa"/>
            <w:vMerge/>
          </w:tcPr>
          <w:p w:rsidR="00F42F18" w:rsidRDefault="00F42F18" w:rsidP="00056EDD">
            <w:pPr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9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ქალი</w:t>
            </w:r>
          </w:p>
        </w:tc>
        <w:tc>
          <w:tcPr>
            <w:tcW w:w="1105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კაცი</w:t>
            </w:r>
          </w:p>
        </w:tc>
        <w:tc>
          <w:tcPr>
            <w:tcW w:w="1102" w:type="dxa"/>
          </w:tcPr>
          <w:p w:rsidR="00F42F18" w:rsidRPr="00F42F18" w:rsidRDefault="00F42F18" w:rsidP="00F42F18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F42F18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</w:t>
            </w:r>
          </w:p>
        </w:tc>
        <w:tc>
          <w:tcPr>
            <w:tcW w:w="1195" w:type="dxa"/>
          </w:tcPr>
          <w:p w:rsidR="00F42F18" w:rsidRPr="00111C34" w:rsidRDefault="00111C34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2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გენერალური დირექტორის მოადგილე</w:t>
            </w:r>
          </w:p>
        </w:tc>
        <w:tc>
          <w:tcPr>
            <w:tcW w:w="1195" w:type="dxa"/>
          </w:tcPr>
          <w:p w:rsidR="00F42F18" w:rsidRPr="00111C34" w:rsidRDefault="00450220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F42F18" w:rsidRPr="00450220" w:rsidRDefault="00F42F18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2" w:type="dxa"/>
          </w:tcPr>
          <w:p w:rsidR="00F42F18" w:rsidRPr="00111C34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3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</w:t>
            </w:r>
          </w:p>
        </w:tc>
        <w:tc>
          <w:tcPr>
            <w:tcW w:w="1195" w:type="dxa"/>
          </w:tcPr>
          <w:p w:rsidR="00F42F18" w:rsidRPr="00CC5849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5" w:type="dxa"/>
          </w:tcPr>
          <w:p w:rsidR="00F42F18" w:rsidRPr="00CC5849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CC5849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F42F18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4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დეპარტამენტის უფროსის მოადგილე</w:t>
            </w:r>
          </w:p>
        </w:tc>
        <w:tc>
          <w:tcPr>
            <w:tcW w:w="1195" w:type="dxa"/>
          </w:tcPr>
          <w:p w:rsidR="00F42F18" w:rsidRPr="00111C34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</w:t>
            </w:r>
          </w:p>
        </w:tc>
        <w:tc>
          <w:tcPr>
            <w:tcW w:w="1105" w:type="dxa"/>
          </w:tcPr>
          <w:p w:rsidR="00F42F18" w:rsidRPr="00111C34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F42F18" w:rsidRPr="00111C34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</w:tr>
      <w:tr w:rsidR="00C05D09" w:rsidTr="00F42F18">
        <w:trPr>
          <w:trHeight w:val="435"/>
        </w:trPr>
        <w:tc>
          <w:tcPr>
            <w:tcW w:w="568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5954" w:type="dxa"/>
          </w:tcPr>
          <w:p w:rsidR="00C05D09" w:rsidRDefault="00C05D09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სამსახურის  უფროსი</w:t>
            </w:r>
          </w:p>
        </w:tc>
        <w:tc>
          <w:tcPr>
            <w:tcW w:w="1195" w:type="dxa"/>
          </w:tcPr>
          <w:p w:rsidR="00C05D09" w:rsidRPr="00CC5849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  <w:tc>
          <w:tcPr>
            <w:tcW w:w="1105" w:type="dxa"/>
          </w:tcPr>
          <w:p w:rsidR="00C05D09" w:rsidRPr="00C05D09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C05D09" w:rsidRPr="00CC5849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5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6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მთავარი სპეციალისტი</w:t>
            </w:r>
          </w:p>
        </w:tc>
        <w:tc>
          <w:tcPr>
            <w:tcW w:w="1195" w:type="dxa"/>
          </w:tcPr>
          <w:p w:rsidR="00F42F18" w:rsidRPr="001B5393" w:rsidRDefault="00CC5849" w:rsidP="00304BD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</w:rPr>
              <w:t>13</w:t>
            </w:r>
          </w:p>
        </w:tc>
        <w:tc>
          <w:tcPr>
            <w:tcW w:w="1105" w:type="dxa"/>
          </w:tcPr>
          <w:p w:rsidR="00F42F18" w:rsidRPr="001B5393" w:rsidRDefault="001B5393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1102" w:type="dxa"/>
          </w:tcPr>
          <w:p w:rsidR="00F42F18" w:rsidRPr="00E64CAF" w:rsidRDefault="001B5393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20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7</w:t>
            </w:r>
          </w:p>
        </w:tc>
        <w:tc>
          <w:tcPr>
            <w:tcW w:w="5954" w:type="dxa"/>
          </w:tcPr>
          <w:p w:rsidR="00F42F18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 xml:space="preserve">სპეციალისტი </w:t>
            </w:r>
          </w:p>
        </w:tc>
        <w:tc>
          <w:tcPr>
            <w:tcW w:w="1195" w:type="dxa"/>
          </w:tcPr>
          <w:p w:rsidR="00F42F18" w:rsidRPr="00CC5849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9</w:t>
            </w:r>
          </w:p>
        </w:tc>
        <w:tc>
          <w:tcPr>
            <w:tcW w:w="1105" w:type="dxa"/>
          </w:tcPr>
          <w:p w:rsidR="00F42F18" w:rsidRPr="006F0C17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4</w:t>
            </w:r>
          </w:p>
        </w:tc>
        <w:tc>
          <w:tcPr>
            <w:tcW w:w="1102" w:type="dxa"/>
          </w:tcPr>
          <w:p w:rsidR="00F42F18" w:rsidRPr="00CC5849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13</w:t>
            </w:r>
          </w:p>
        </w:tc>
      </w:tr>
      <w:tr w:rsidR="00F42F18" w:rsidTr="00F42F18">
        <w:trPr>
          <w:trHeight w:val="435"/>
        </w:trPr>
        <w:tc>
          <w:tcPr>
            <w:tcW w:w="568" w:type="dxa"/>
          </w:tcPr>
          <w:p w:rsidR="00F42F18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8</w:t>
            </w:r>
          </w:p>
        </w:tc>
        <w:tc>
          <w:tcPr>
            <w:tcW w:w="5954" w:type="dxa"/>
          </w:tcPr>
          <w:p w:rsidR="00F42F18" w:rsidRDefault="00F42F18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მძღოლი</w:t>
            </w:r>
          </w:p>
        </w:tc>
        <w:tc>
          <w:tcPr>
            <w:tcW w:w="1195" w:type="dxa"/>
          </w:tcPr>
          <w:p w:rsidR="00F42F18" w:rsidRPr="00CC5849" w:rsidRDefault="00F42F18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</w:p>
        </w:tc>
        <w:tc>
          <w:tcPr>
            <w:tcW w:w="1105" w:type="dxa"/>
          </w:tcPr>
          <w:p w:rsidR="00F42F18" w:rsidRPr="00CC5849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  <w:tc>
          <w:tcPr>
            <w:tcW w:w="1102" w:type="dxa"/>
          </w:tcPr>
          <w:p w:rsidR="00F42F18" w:rsidRPr="00CC5849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2</w:t>
            </w:r>
          </w:p>
        </w:tc>
      </w:tr>
      <w:tr w:rsidR="00450220" w:rsidTr="00F42F18">
        <w:trPr>
          <w:trHeight w:val="435"/>
        </w:trPr>
        <w:tc>
          <w:tcPr>
            <w:tcW w:w="568" w:type="dxa"/>
          </w:tcPr>
          <w:p w:rsidR="00450220" w:rsidRDefault="00C05D09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9</w:t>
            </w:r>
          </w:p>
        </w:tc>
        <w:tc>
          <w:tcPr>
            <w:tcW w:w="5954" w:type="dxa"/>
          </w:tcPr>
          <w:p w:rsidR="00450220" w:rsidRDefault="00450220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პროგრამისტი</w:t>
            </w:r>
          </w:p>
        </w:tc>
        <w:tc>
          <w:tcPr>
            <w:tcW w:w="1195" w:type="dxa"/>
          </w:tcPr>
          <w:p w:rsidR="00450220" w:rsidRDefault="00450220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5" w:type="dxa"/>
          </w:tcPr>
          <w:p w:rsidR="00450220" w:rsidRPr="00CC5849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2" w:type="dxa"/>
          </w:tcPr>
          <w:p w:rsidR="00450220" w:rsidRPr="00CC5849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2E6BFE" w:rsidTr="00F42F18">
        <w:trPr>
          <w:trHeight w:val="435"/>
        </w:trPr>
        <w:tc>
          <w:tcPr>
            <w:tcW w:w="568" w:type="dxa"/>
          </w:tcPr>
          <w:p w:rsidR="002E6BFE" w:rsidRPr="002E6BFE" w:rsidRDefault="004512C7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10</w:t>
            </w:r>
          </w:p>
        </w:tc>
        <w:tc>
          <w:tcPr>
            <w:tcW w:w="5954" w:type="dxa"/>
          </w:tcPr>
          <w:p w:rsidR="002E6BFE" w:rsidRDefault="002E6BFE" w:rsidP="00F42F18">
            <w:pPr>
              <w:rPr>
                <w:rFonts w:ascii="Sylfaen" w:hAnsi="Sylfaen"/>
                <w:sz w:val="26"/>
                <w:szCs w:val="26"/>
                <w:lang w:val="ka-GE"/>
              </w:rPr>
            </w:pPr>
            <w:r>
              <w:rPr>
                <w:rFonts w:ascii="Sylfaen" w:hAnsi="Sylfaen"/>
                <w:sz w:val="26"/>
                <w:szCs w:val="26"/>
                <w:lang w:val="ka-GE"/>
              </w:rPr>
              <w:t>თანაშემწე</w:t>
            </w:r>
          </w:p>
        </w:tc>
        <w:tc>
          <w:tcPr>
            <w:tcW w:w="1195" w:type="dxa"/>
          </w:tcPr>
          <w:p w:rsidR="002E6BFE" w:rsidRPr="00CC5849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  <w:tc>
          <w:tcPr>
            <w:tcW w:w="1105" w:type="dxa"/>
          </w:tcPr>
          <w:p w:rsidR="002E6BFE" w:rsidRDefault="002E6BFE" w:rsidP="00F42F18">
            <w:pPr>
              <w:jc w:val="center"/>
              <w:rPr>
                <w:rFonts w:ascii="Sylfaen" w:hAnsi="Sylfaen"/>
                <w:sz w:val="26"/>
                <w:szCs w:val="26"/>
                <w:lang w:val="ka-GE"/>
              </w:rPr>
            </w:pPr>
          </w:p>
        </w:tc>
        <w:tc>
          <w:tcPr>
            <w:tcW w:w="1102" w:type="dxa"/>
          </w:tcPr>
          <w:p w:rsidR="002E6BFE" w:rsidRPr="0067183A" w:rsidRDefault="00CC5849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</w:t>
            </w:r>
          </w:p>
        </w:tc>
      </w:tr>
      <w:tr w:rsidR="00984949" w:rsidTr="00FE59C4">
        <w:trPr>
          <w:trHeight w:val="435"/>
        </w:trPr>
        <w:tc>
          <w:tcPr>
            <w:tcW w:w="6522" w:type="dxa"/>
            <w:gridSpan w:val="2"/>
          </w:tcPr>
          <w:p w:rsidR="00984949" w:rsidRPr="00984949" w:rsidRDefault="00984949" w:rsidP="00984949">
            <w:pPr>
              <w:jc w:val="center"/>
              <w:rPr>
                <w:rFonts w:ascii="Sylfaen" w:hAnsi="Sylfaen"/>
                <w:b/>
                <w:sz w:val="26"/>
                <w:szCs w:val="26"/>
                <w:lang w:val="ka-GE"/>
              </w:rPr>
            </w:pPr>
            <w:r w:rsidRPr="00984949">
              <w:rPr>
                <w:rFonts w:ascii="Sylfaen" w:hAnsi="Sylfaen"/>
                <w:b/>
                <w:sz w:val="26"/>
                <w:szCs w:val="26"/>
                <w:lang w:val="ka-GE"/>
              </w:rPr>
              <w:t>სულ</w:t>
            </w:r>
          </w:p>
        </w:tc>
        <w:tc>
          <w:tcPr>
            <w:tcW w:w="1195" w:type="dxa"/>
          </w:tcPr>
          <w:p w:rsidR="00984949" w:rsidRPr="00E92BEA" w:rsidRDefault="00704C71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36</w:t>
            </w:r>
          </w:p>
        </w:tc>
        <w:tc>
          <w:tcPr>
            <w:tcW w:w="1105" w:type="dxa"/>
          </w:tcPr>
          <w:p w:rsidR="00984949" w:rsidRPr="006F0C17" w:rsidRDefault="00704C71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16</w:t>
            </w:r>
            <w:bookmarkStart w:id="0" w:name="_GoBack"/>
            <w:bookmarkEnd w:id="0"/>
          </w:p>
        </w:tc>
        <w:tc>
          <w:tcPr>
            <w:tcW w:w="1102" w:type="dxa"/>
          </w:tcPr>
          <w:p w:rsidR="00984949" w:rsidRPr="00111C34" w:rsidRDefault="00704C71" w:rsidP="00F42F18">
            <w:pPr>
              <w:jc w:val="center"/>
              <w:rPr>
                <w:rFonts w:ascii="Sylfaen" w:hAnsi="Sylfaen"/>
                <w:sz w:val="26"/>
                <w:szCs w:val="26"/>
              </w:rPr>
            </w:pPr>
            <w:r>
              <w:rPr>
                <w:rFonts w:ascii="Sylfaen" w:hAnsi="Sylfaen"/>
                <w:sz w:val="26"/>
                <w:szCs w:val="26"/>
              </w:rPr>
              <w:t>52</w:t>
            </w:r>
          </w:p>
        </w:tc>
      </w:tr>
    </w:tbl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643928" w:rsidRDefault="00643928" w:rsidP="00056EDD">
      <w:pPr>
        <w:rPr>
          <w:rFonts w:ascii="Sylfaen" w:hAnsi="Sylfaen"/>
          <w:sz w:val="26"/>
          <w:szCs w:val="26"/>
          <w:lang w:val="ka-GE"/>
        </w:rPr>
      </w:pPr>
    </w:p>
    <w:p w:rsidR="0087648C" w:rsidRPr="00E27AE0" w:rsidRDefault="0087648C" w:rsidP="00056EDD">
      <w:pPr>
        <w:rPr>
          <w:rFonts w:ascii="Sylfaen" w:hAnsi="Sylfaen"/>
          <w:sz w:val="26"/>
          <w:szCs w:val="26"/>
          <w:lang w:val="ka-GE"/>
        </w:rPr>
      </w:pPr>
    </w:p>
    <w:sectPr w:rsidR="0087648C" w:rsidRPr="00E27AE0" w:rsidSect="00056ED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6028"/>
    <w:multiLevelType w:val="hybridMultilevel"/>
    <w:tmpl w:val="0566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EF"/>
    <w:rsid w:val="00030428"/>
    <w:rsid w:val="00056EDD"/>
    <w:rsid w:val="000A33A8"/>
    <w:rsid w:val="000A49FB"/>
    <w:rsid w:val="000B2A58"/>
    <w:rsid w:val="000B4578"/>
    <w:rsid w:val="000C32CF"/>
    <w:rsid w:val="00111C34"/>
    <w:rsid w:val="001156DE"/>
    <w:rsid w:val="001252C6"/>
    <w:rsid w:val="001342B8"/>
    <w:rsid w:val="00164ED9"/>
    <w:rsid w:val="0018132D"/>
    <w:rsid w:val="001819AC"/>
    <w:rsid w:val="00194DEF"/>
    <w:rsid w:val="001A03D6"/>
    <w:rsid w:val="001B5393"/>
    <w:rsid w:val="001E3896"/>
    <w:rsid w:val="00252BF7"/>
    <w:rsid w:val="00276D1F"/>
    <w:rsid w:val="002E235C"/>
    <w:rsid w:val="002E42CD"/>
    <w:rsid w:val="002E6BFE"/>
    <w:rsid w:val="002F0090"/>
    <w:rsid w:val="00304BD8"/>
    <w:rsid w:val="0032527C"/>
    <w:rsid w:val="003373ED"/>
    <w:rsid w:val="00385D96"/>
    <w:rsid w:val="00392DBB"/>
    <w:rsid w:val="003D4646"/>
    <w:rsid w:val="0040274B"/>
    <w:rsid w:val="00423D7F"/>
    <w:rsid w:val="00424377"/>
    <w:rsid w:val="00450220"/>
    <w:rsid w:val="004512C7"/>
    <w:rsid w:val="0046283E"/>
    <w:rsid w:val="0048034C"/>
    <w:rsid w:val="004D6D80"/>
    <w:rsid w:val="00506605"/>
    <w:rsid w:val="00506A77"/>
    <w:rsid w:val="00535613"/>
    <w:rsid w:val="00556D0E"/>
    <w:rsid w:val="00567480"/>
    <w:rsid w:val="00577AC2"/>
    <w:rsid w:val="005E2815"/>
    <w:rsid w:val="00601C1F"/>
    <w:rsid w:val="006020A0"/>
    <w:rsid w:val="00633664"/>
    <w:rsid w:val="00643928"/>
    <w:rsid w:val="0065159B"/>
    <w:rsid w:val="0067183A"/>
    <w:rsid w:val="00685F0E"/>
    <w:rsid w:val="00692E7B"/>
    <w:rsid w:val="006D0BE4"/>
    <w:rsid w:val="006E6841"/>
    <w:rsid w:val="006F0C17"/>
    <w:rsid w:val="00704C71"/>
    <w:rsid w:val="007734B1"/>
    <w:rsid w:val="007A7936"/>
    <w:rsid w:val="007D60E3"/>
    <w:rsid w:val="007F3367"/>
    <w:rsid w:val="008171BE"/>
    <w:rsid w:val="00832962"/>
    <w:rsid w:val="00846093"/>
    <w:rsid w:val="00860C80"/>
    <w:rsid w:val="0087648C"/>
    <w:rsid w:val="0091099B"/>
    <w:rsid w:val="00911BE9"/>
    <w:rsid w:val="0094200E"/>
    <w:rsid w:val="00984949"/>
    <w:rsid w:val="00997A9B"/>
    <w:rsid w:val="009A488F"/>
    <w:rsid w:val="009B0409"/>
    <w:rsid w:val="009B3442"/>
    <w:rsid w:val="009C350B"/>
    <w:rsid w:val="009E554F"/>
    <w:rsid w:val="009E5631"/>
    <w:rsid w:val="00A01E5F"/>
    <w:rsid w:val="00A5634E"/>
    <w:rsid w:val="00AA6604"/>
    <w:rsid w:val="00AC4E9E"/>
    <w:rsid w:val="00B01552"/>
    <w:rsid w:val="00B07DBC"/>
    <w:rsid w:val="00BA44C3"/>
    <w:rsid w:val="00BC25E8"/>
    <w:rsid w:val="00BE29AB"/>
    <w:rsid w:val="00BE2EF1"/>
    <w:rsid w:val="00BE6BFE"/>
    <w:rsid w:val="00C05D09"/>
    <w:rsid w:val="00C3555C"/>
    <w:rsid w:val="00C4617B"/>
    <w:rsid w:val="00C926C1"/>
    <w:rsid w:val="00C97309"/>
    <w:rsid w:val="00CC5849"/>
    <w:rsid w:val="00CE44B5"/>
    <w:rsid w:val="00CE6BF6"/>
    <w:rsid w:val="00D456D9"/>
    <w:rsid w:val="00D51ED7"/>
    <w:rsid w:val="00DA4F66"/>
    <w:rsid w:val="00DC5ADF"/>
    <w:rsid w:val="00DD7DA6"/>
    <w:rsid w:val="00DF7305"/>
    <w:rsid w:val="00DF7CAA"/>
    <w:rsid w:val="00E154DB"/>
    <w:rsid w:val="00E27AE0"/>
    <w:rsid w:val="00E443F3"/>
    <w:rsid w:val="00E463C4"/>
    <w:rsid w:val="00E64CAF"/>
    <w:rsid w:val="00E65DD8"/>
    <w:rsid w:val="00E73AE2"/>
    <w:rsid w:val="00E7682D"/>
    <w:rsid w:val="00E92BEA"/>
    <w:rsid w:val="00E9421C"/>
    <w:rsid w:val="00F136F2"/>
    <w:rsid w:val="00F149BB"/>
    <w:rsid w:val="00F23385"/>
    <w:rsid w:val="00F42F18"/>
    <w:rsid w:val="00FF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0B00C"/>
  <w15:docId w15:val="{7412B0B6-3715-459F-BCA4-5B84786F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0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B09FB-2F63-4457-B685-5DB353C21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amaghradze</dc:creator>
  <cp:lastModifiedBy>Ekaterine Butliashvili</cp:lastModifiedBy>
  <cp:revision>24</cp:revision>
  <cp:lastPrinted>2015-04-27T13:55:00Z</cp:lastPrinted>
  <dcterms:created xsi:type="dcterms:W3CDTF">2015-07-13T08:50:00Z</dcterms:created>
  <dcterms:modified xsi:type="dcterms:W3CDTF">2018-03-29T14:00:00Z</dcterms:modified>
</cp:coreProperties>
</file>