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0CE5E" w14:textId="77777777" w:rsidR="009D10B5" w:rsidRPr="00D4598F" w:rsidRDefault="51317E11" w:rsidP="00221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hanging="270"/>
        <w:jc w:val="right"/>
        <w:rPr>
          <w:rFonts w:ascii="Sylfaen" w:hAnsi="Sylfaen"/>
          <w:b/>
          <w:sz w:val="20"/>
          <w:szCs w:val="20"/>
          <w:highlight w:val="red"/>
        </w:rPr>
      </w:pPr>
      <w:r w:rsidRPr="00D4598F">
        <w:rPr>
          <w:rFonts w:ascii="Sylfaen" w:eastAsia="Sylfaen" w:hAnsi="Sylfaen" w:cs="Sylfaen"/>
          <w:b/>
          <w:bCs/>
          <w:iCs/>
          <w:sz w:val="20"/>
          <w:szCs w:val="20"/>
        </w:rPr>
        <w:t>დანართი</w:t>
      </w:r>
      <w:r w:rsidRPr="00D4598F">
        <w:rPr>
          <w:rFonts w:ascii="Sylfaen" w:hAnsi="Sylfaen"/>
          <w:b/>
          <w:bCs/>
          <w:iCs/>
          <w:sz w:val="20"/>
          <w:szCs w:val="20"/>
        </w:rPr>
        <w:t xml:space="preserve"> №1</w:t>
      </w:r>
    </w:p>
    <w:p w14:paraId="2D6C70E1" w14:textId="77777777" w:rsidR="00561E51" w:rsidRDefault="003C18C1" w:rsidP="003C18C1">
      <w:pPr>
        <w:spacing w:line="276" w:lineRule="auto"/>
        <w:ind w:left="360" w:hanging="270"/>
        <w:jc w:val="right"/>
        <w:rPr>
          <w:rFonts w:ascii="Sylfaen" w:hAnsi="Sylfaen"/>
          <w:sz w:val="20"/>
          <w:szCs w:val="20"/>
          <w:lang w:val="ka-GE"/>
        </w:rPr>
      </w:pPr>
      <w:r w:rsidRPr="00561E51">
        <w:rPr>
          <w:rFonts w:ascii="Sylfaen" w:hAnsi="Sylfaen"/>
          <w:b/>
          <w:sz w:val="20"/>
          <w:szCs w:val="20"/>
          <w:lang w:val="ka-GE"/>
        </w:rPr>
        <w:t>დამტკიცებულია</w:t>
      </w:r>
      <w:r w:rsidRPr="00CA2EAB">
        <w:rPr>
          <w:rFonts w:ascii="Sylfaen" w:hAnsi="Sylfaen"/>
          <w:sz w:val="20"/>
          <w:szCs w:val="20"/>
          <w:lang w:val="ka-GE"/>
        </w:rPr>
        <w:t xml:space="preserve"> </w:t>
      </w:r>
    </w:p>
    <w:p w14:paraId="79743C22" w14:textId="34333331" w:rsidR="003C18C1" w:rsidRPr="00CA2EAB" w:rsidRDefault="003C18C1" w:rsidP="003C18C1">
      <w:pPr>
        <w:spacing w:line="276" w:lineRule="auto"/>
        <w:ind w:left="360" w:hanging="270"/>
        <w:jc w:val="right"/>
        <w:rPr>
          <w:rFonts w:ascii="Sylfaen" w:hAnsi="Sylfaen"/>
          <w:sz w:val="20"/>
          <w:szCs w:val="20"/>
          <w:lang w:val="ka-GE"/>
        </w:rPr>
      </w:pPr>
      <w:r w:rsidRPr="00CA2EAB">
        <w:rPr>
          <w:rFonts w:ascii="Sylfaen" w:hAnsi="Sylfaen"/>
          <w:sz w:val="20"/>
          <w:szCs w:val="20"/>
          <w:lang w:val="ka-GE"/>
        </w:rPr>
        <w:t>სსიპ შოთა რუსთაველის ეროვნული</w:t>
      </w:r>
    </w:p>
    <w:p w14:paraId="12049FA1" w14:textId="77777777" w:rsidR="003C18C1" w:rsidRPr="00CA2EAB" w:rsidRDefault="003C18C1" w:rsidP="003C18C1">
      <w:pPr>
        <w:spacing w:line="276" w:lineRule="auto"/>
        <w:ind w:left="360" w:hanging="270"/>
        <w:jc w:val="right"/>
        <w:rPr>
          <w:rFonts w:ascii="Sylfaen" w:hAnsi="Sylfaen"/>
          <w:sz w:val="20"/>
          <w:szCs w:val="20"/>
          <w:lang w:val="ka-GE"/>
        </w:rPr>
      </w:pPr>
      <w:r w:rsidRPr="00CA2EAB">
        <w:rPr>
          <w:rFonts w:ascii="Sylfaen" w:hAnsi="Sylfaen"/>
          <w:sz w:val="20"/>
          <w:szCs w:val="20"/>
          <w:lang w:val="ka-GE"/>
        </w:rPr>
        <w:t xml:space="preserve"> სამეცნიერო ფონდის გენერალური დირექტორის</w:t>
      </w:r>
    </w:p>
    <w:p w14:paraId="6124D7CC" w14:textId="2B3FB545" w:rsidR="004250CC" w:rsidRPr="00CA2EAB" w:rsidRDefault="003C18C1" w:rsidP="003C18C1">
      <w:pPr>
        <w:spacing w:line="276" w:lineRule="auto"/>
        <w:ind w:left="360" w:hanging="270"/>
        <w:jc w:val="right"/>
        <w:rPr>
          <w:rFonts w:ascii="Sylfaen" w:hAnsi="Sylfaen"/>
          <w:sz w:val="20"/>
          <w:szCs w:val="20"/>
          <w:lang w:val="ka-GE"/>
        </w:rPr>
      </w:pPr>
      <w:r w:rsidRPr="00CA2EAB">
        <w:rPr>
          <w:rFonts w:ascii="Sylfaen" w:hAnsi="Sylfaen"/>
          <w:sz w:val="20"/>
          <w:szCs w:val="20"/>
          <w:lang w:val="ka-GE"/>
        </w:rPr>
        <w:t xml:space="preserve"> 201</w:t>
      </w:r>
      <w:r w:rsidR="00CE4AB7" w:rsidRPr="00CA2EAB">
        <w:rPr>
          <w:rFonts w:ascii="Sylfaen" w:hAnsi="Sylfaen"/>
          <w:sz w:val="20"/>
          <w:szCs w:val="20"/>
          <w:lang w:val="en-US"/>
        </w:rPr>
        <w:t>7</w:t>
      </w:r>
      <w:r w:rsidRPr="00CA2EAB">
        <w:rPr>
          <w:rFonts w:ascii="Sylfaen" w:hAnsi="Sylfaen"/>
          <w:sz w:val="20"/>
          <w:szCs w:val="20"/>
          <w:lang w:val="ka-GE"/>
        </w:rPr>
        <w:t xml:space="preserve"> წ</w:t>
      </w:r>
      <w:r w:rsidR="00561E51">
        <w:rPr>
          <w:rFonts w:ascii="Sylfaen" w:hAnsi="Sylfaen"/>
          <w:sz w:val="20"/>
          <w:szCs w:val="20"/>
          <w:lang w:val="ka-GE"/>
        </w:rPr>
        <w:t>ლის</w:t>
      </w:r>
      <w:r w:rsidRPr="00CA2EAB">
        <w:rPr>
          <w:rFonts w:ascii="Sylfaen" w:hAnsi="Sylfaen"/>
          <w:sz w:val="20"/>
          <w:szCs w:val="20"/>
          <w:lang w:val="ka-GE"/>
        </w:rPr>
        <w:t xml:space="preserve"> </w:t>
      </w:r>
      <w:r w:rsidR="00A431C7" w:rsidRPr="00CA2EAB">
        <w:rPr>
          <w:rFonts w:ascii="Sylfaen" w:hAnsi="Sylfaen"/>
          <w:sz w:val="20"/>
          <w:szCs w:val="20"/>
          <w:lang w:val="en-US"/>
        </w:rPr>
        <w:t xml:space="preserve"> </w:t>
      </w:r>
      <w:r w:rsidR="0006041A" w:rsidRPr="0006041A">
        <w:rPr>
          <w:rFonts w:ascii="Sylfaen" w:hAnsi="Sylfaen"/>
          <w:sz w:val="20"/>
          <w:szCs w:val="20"/>
          <w:lang w:val="en-US"/>
        </w:rPr>
        <w:t>1</w:t>
      </w:r>
      <w:r w:rsidR="008E3013">
        <w:rPr>
          <w:rFonts w:ascii="Sylfaen" w:hAnsi="Sylfaen"/>
          <w:sz w:val="20"/>
          <w:szCs w:val="20"/>
          <w:lang w:val="ka-GE"/>
        </w:rPr>
        <w:t>0</w:t>
      </w:r>
      <w:r w:rsidR="007B5661" w:rsidRPr="0006041A">
        <w:rPr>
          <w:rFonts w:ascii="Sylfaen" w:hAnsi="Sylfaen"/>
          <w:sz w:val="20"/>
          <w:szCs w:val="20"/>
          <w:lang w:val="en-US"/>
        </w:rPr>
        <w:t xml:space="preserve"> </w:t>
      </w:r>
      <w:r w:rsidR="00F964DB" w:rsidRPr="00561E51">
        <w:rPr>
          <w:rFonts w:ascii="Sylfaen" w:hAnsi="Sylfaen"/>
          <w:sz w:val="20"/>
          <w:szCs w:val="20"/>
          <w:lang w:val="ka-GE"/>
        </w:rPr>
        <w:t>მარტის</w:t>
      </w:r>
      <w:r w:rsidR="00A431C7" w:rsidRPr="00561E51">
        <w:rPr>
          <w:rFonts w:ascii="Sylfaen" w:hAnsi="Sylfaen"/>
          <w:sz w:val="20"/>
          <w:szCs w:val="20"/>
          <w:lang w:val="en-US"/>
        </w:rPr>
        <w:t xml:space="preserve">   </w:t>
      </w:r>
      <w:r w:rsidR="00561E51">
        <w:rPr>
          <w:rFonts w:ascii="Sylfaen" w:hAnsi="Sylfaen"/>
          <w:sz w:val="18"/>
          <w:szCs w:val="18"/>
          <w:lang w:val="ka-GE"/>
        </w:rPr>
        <w:t>N13</w:t>
      </w:r>
      <w:bookmarkStart w:id="0" w:name="_GoBack"/>
      <w:bookmarkEnd w:id="0"/>
      <w:r w:rsidRPr="00561E51">
        <w:rPr>
          <w:rFonts w:ascii="Sylfaen" w:hAnsi="Sylfaen"/>
          <w:sz w:val="20"/>
          <w:szCs w:val="20"/>
          <w:lang w:val="ka-GE"/>
        </w:rPr>
        <w:t xml:space="preserve"> ბრძანებით</w:t>
      </w:r>
    </w:p>
    <w:p w14:paraId="44DB1F28" w14:textId="77777777" w:rsidR="00CA2EAB" w:rsidRDefault="00CA2EAB" w:rsidP="0028280D">
      <w:pPr>
        <w:spacing w:line="276" w:lineRule="auto"/>
        <w:ind w:left="360" w:hanging="270"/>
        <w:jc w:val="center"/>
        <w:rPr>
          <w:rFonts w:ascii="Sylfaen" w:eastAsia="Sylfaen" w:hAnsi="Sylfaen" w:cs="Sylfaen"/>
          <w:b/>
          <w:bCs/>
          <w:noProof/>
          <w:sz w:val="20"/>
          <w:szCs w:val="20"/>
          <w:lang w:val="ka-GE"/>
        </w:rPr>
      </w:pPr>
    </w:p>
    <w:p w14:paraId="2B617880" w14:textId="6A7C7D2D" w:rsidR="00176F81" w:rsidRPr="009A2B71" w:rsidRDefault="007979B5" w:rsidP="0028280D">
      <w:pPr>
        <w:spacing w:line="276" w:lineRule="auto"/>
        <w:ind w:left="360" w:hanging="270"/>
        <w:jc w:val="center"/>
        <w:rPr>
          <w:rFonts w:ascii="Sylfaen" w:eastAsia="Sylfaen_PDF_Subset" w:hAnsi="Sylfaen" w:cs="Sylfaen_PDF_Subset"/>
          <w:b/>
          <w:sz w:val="20"/>
          <w:szCs w:val="20"/>
          <w:lang w:val="ka-GE" w:eastAsia="ja-JP"/>
        </w:rPr>
      </w:pPr>
      <w:r w:rsidRPr="009A2B71">
        <w:rPr>
          <w:rFonts w:ascii="Sylfaen" w:eastAsia="Sylfaen" w:hAnsi="Sylfaen" w:cs="Sylfaen"/>
          <w:b/>
          <w:bCs/>
          <w:noProof/>
          <w:sz w:val="20"/>
          <w:szCs w:val="20"/>
          <w:lang w:val="ka-GE"/>
        </w:rPr>
        <w:t>201</w:t>
      </w:r>
      <w:r w:rsidR="00CE4AB7">
        <w:rPr>
          <w:rFonts w:ascii="Sylfaen" w:eastAsia="Sylfaen" w:hAnsi="Sylfaen" w:cs="Sylfaen"/>
          <w:b/>
          <w:bCs/>
          <w:noProof/>
          <w:sz w:val="20"/>
          <w:szCs w:val="20"/>
          <w:lang w:val="ka-GE"/>
        </w:rPr>
        <w:t>7</w:t>
      </w:r>
      <w:r w:rsidR="0075228C" w:rsidRPr="009A2B71">
        <w:rPr>
          <w:rFonts w:ascii="Sylfaen" w:eastAsia="Sylfaen" w:hAnsi="Sylfaen" w:cs="Sylfaen"/>
          <w:b/>
          <w:bCs/>
          <w:noProof/>
          <w:sz w:val="20"/>
          <w:szCs w:val="20"/>
          <w:lang w:val="ka-GE"/>
        </w:rPr>
        <w:t xml:space="preserve"> წლის</w:t>
      </w:r>
      <w:r w:rsidR="004424CB" w:rsidRPr="009A2B71">
        <w:rPr>
          <w:rFonts w:ascii="Sylfaen" w:eastAsia="Sylfaen" w:hAnsi="Sylfaen" w:cs="Sylfaen"/>
          <w:b/>
          <w:bCs/>
          <w:noProof/>
          <w:sz w:val="20"/>
          <w:szCs w:val="20"/>
          <w:lang w:val="en-US"/>
        </w:rPr>
        <w:t xml:space="preserve"> </w:t>
      </w:r>
      <w:r w:rsidR="004424CB" w:rsidRPr="009A2B71">
        <w:rPr>
          <w:rFonts w:ascii="Sylfaen" w:eastAsia="Sylfaen_PDF_Subset" w:hAnsi="Sylfaen" w:cs="Sylfaen"/>
          <w:b/>
          <w:sz w:val="20"/>
          <w:szCs w:val="20"/>
          <w:lang w:val="en-US" w:eastAsia="ja-JP"/>
        </w:rPr>
        <w:t>დოქტორანტურის</w:t>
      </w:r>
      <w:r w:rsidR="004424CB" w:rsidRPr="009A2B71">
        <w:rPr>
          <w:rFonts w:ascii="Sylfaen_PDF_Subset" w:eastAsia="Sylfaen_PDF_Subset" w:cs="Sylfaen_PDF_Subset"/>
          <w:b/>
          <w:sz w:val="20"/>
          <w:szCs w:val="20"/>
          <w:lang w:val="en-US" w:eastAsia="ja-JP"/>
        </w:rPr>
        <w:t xml:space="preserve"> </w:t>
      </w:r>
      <w:r w:rsidR="004424CB" w:rsidRPr="009A2B71">
        <w:rPr>
          <w:rFonts w:ascii="Sylfaen" w:eastAsia="Sylfaen_PDF_Subset" w:hAnsi="Sylfaen" w:cs="Sylfaen"/>
          <w:b/>
          <w:sz w:val="20"/>
          <w:szCs w:val="20"/>
          <w:lang w:val="en-US" w:eastAsia="ja-JP"/>
        </w:rPr>
        <w:t>საგანმანათლებლო</w:t>
      </w:r>
      <w:r w:rsidR="004424CB" w:rsidRPr="009A2B71">
        <w:rPr>
          <w:rFonts w:ascii="Sylfaen_PDF_Subset" w:eastAsia="Sylfaen_PDF_Subset" w:cs="Sylfaen_PDF_Subset"/>
          <w:b/>
          <w:sz w:val="20"/>
          <w:szCs w:val="20"/>
          <w:lang w:val="en-US" w:eastAsia="ja-JP"/>
        </w:rPr>
        <w:t xml:space="preserve"> </w:t>
      </w:r>
      <w:r w:rsidR="004424CB" w:rsidRPr="009A2B71">
        <w:rPr>
          <w:rFonts w:ascii="Sylfaen" w:eastAsia="Sylfaen_PDF_Subset" w:hAnsi="Sylfaen" w:cs="Sylfaen"/>
          <w:b/>
          <w:sz w:val="20"/>
          <w:szCs w:val="20"/>
          <w:lang w:val="en-US" w:eastAsia="ja-JP"/>
        </w:rPr>
        <w:t>პროგრამების</w:t>
      </w:r>
      <w:r w:rsidR="004424CB" w:rsidRPr="009A2B71">
        <w:rPr>
          <w:rFonts w:ascii="Sylfaen_PDF_Subset" w:eastAsia="Sylfaen_PDF_Subset" w:cs="Sylfaen_PDF_Subset"/>
          <w:b/>
          <w:sz w:val="20"/>
          <w:szCs w:val="20"/>
          <w:lang w:val="en-US" w:eastAsia="ja-JP"/>
        </w:rPr>
        <w:t xml:space="preserve"> </w:t>
      </w:r>
      <w:r w:rsidR="00FD5A89" w:rsidRPr="009A2B71">
        <w:rPr>
          <w:rFonts w:ascii="Sylfaen" w:eastAsia="Sylfaen_PDF_Subset" w:hAnsi="Sylfaen" w:cs="Sylfaen_PDF_Subset"/>
          <w:b/>
          <w:sz w:val="20"/>
          <w:szCs w:val="20"/>
          <w:lang w:val="ka-GE" w:eastAsia="ja-JP"/>
        </w:rPr>
        <w:t>გრანტით დაფინანსების</w:t>
      </w:r>
    </w:p>
    <w:p w14:paraId="14035E31" w14:textId="4382017C" w:rsidR="00BA5801" w:rsidRPr="009A2B71" w:rsidRDefault="00176F81" w:rsidP="0028280D">
      <w:pPr>
        <w:spacing w:line="276" w:lineRule="auto"/>
        <w:ind w:left="360" w:hanging="270"/>
        <w:jc w:val="center"/>
        <w:rPr>
          <w:rFonts w:ascii="Sylfaen" w:hAnsi="Sylfaen"/>
          <w:b/>
          <w:bCs/>
          <w:noProof/>
          <w:sz w:val="20"/>
          <w:szCs w:val="20"/>
          <w:lang w:val="en-US"/>
        </w:rPr>
      </w:pPr>
      <w:r w:rsidRPr="009A2B71">
        <w:rPr>
          <w:rFonts w:ascii="Sylfaen" w:eastAsia="Sylfaen" w:hAnsi="Sylfaen" w:cs="Sylfaen"/>
          <w:b/>
          <w:bCs/>
          <w:noProof/>
          <w:sz w:val="20"/>
          <w:szCs w:val="20"/>
          <w:lang w:val="ka-GE"/>
        </w:rPr>
        <w:t xml:space="preserve">კონკურსის </w:t>
      </w:r>
      <w:r w:rsidR="004424CB" w:rsidRPr="009A2B71">
        <w:rPr>
          <w:rFonts w:ascii="Sylfaen" w:eastAsia="Sylfaen_PDF_Subset" w:hAnsi="Sylfaen" w:cs="Sylfaen"/>
          <w:b/>
          <w:sz w:val="20"/>
          <w:szCs w:val="20"/>
          <w:lang w:val="en-US" w:eastAsia="ja-JP"/>
        </w:rPr>
        <w:t>პირობები</w:t>
      </w:r>
    </w:p>
    <w:p w14:paraId="042C7BD4" w14:textId="48B67B81" w:rsidR="00556564" w:rsidRDefault="00556564" w:rsidP="00D2674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hanging="270"/>
        <w:jc w:val="both"/>
        <w:rPr>
          <w:rFonts w:ascii="Sylfaen" w:hAnsi="Sylfaen" w:cs="Sylfaen"/>
          <w:noProof/>
          <w:sz w:val="20"/>
          <w:szCs w:val="20"/>
          <w:lang w:val="ka-GE"/>
        </w:rPr>
      </w:pPr>
    </w:p>
    <w:p w14:paraId="1BACD2D7" w14:textId="11B3AD73" w:rsidR="00CA2EAB" w:rsidRDefault="00CA2EAB" w:rsidP="00D2674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hanging="270"/>
        <w:jc w:val="both"/>
        <w:rPr>
          <w:rFonts w:ascii="Sylfaen" w:hAnsi="Sylfaen" w:cs="Sylfaen"/>
          <w:noProof/>
          <w:sz w:val="20"/>
          <w:szCs w:val="20"/>
          <w:lang w:val="ka-GE"/>
        </w:rPr>
      </w:pPr>
    </w:p>
    <w:p w14:paraId="6AF6C884" w14:textId="02B609F1" w:rsidR="00556564" w:rsidRDefault="00556564" w:rsidP="007D3505">
      <w:pPr>
        <w:tabs>
          <w:tab w:val="left" w:pos="540"/>
        </w:tabs>
        <w:spacing w:line="276" w:lineRule="auto"/>
        <w:jc w:val="both"/>
        <w:rPr>
          <w:rFonts w:ascii="Sylfaen" w:hAnsi="Sylfaen" w:cs="Sylfaen"/>
          <w:b/>
          <w:bCs/>
          <w:iCs/>
          <w:noProof/>
          <w:sz w:val="20"/>
          <w:szCs w:val="20"/>
          <w:u w:color="FF0000"/>
          <w:lang w:val="ka-GE"/>
        </w:rPr>
      </w:pPr>
      <w:r w:rsidRPr="009A2B71">
        <w:rPr>
          <w:rFonts w:ascii="Sylfaen" w:hAnsi="Sylfaen" w:cs="Sylfaen"/>
          <w:b/>
          <w:bCs/>
          <w:iCs/>
          <w:noProof/>
          <w:sz w:val="20"/>
          <w:szCs w:val="20"/>
          <w:u w:color="FF0000"/>
          <w:lang w:val="ka-GE"/>
        </w:rPr>
        <w:t>მუხლი</w:t>
      </w:r>
      <w:r w:rsidR="008C2899" w:rsidRPr="009A2B71">
        <w:rPr>
          <w:rFonts w:ascii="Sylfaen" w:hAnsi="Sylfaen" w:cs="Sylfaen"/>
          <w:b/>
          <w:bCs/>
          <w:iCs/>
          <w:noProof/>
          <w:sz w:val="20"/>
          <w:szCs w:val="20"/>
          <w:u w:color="FF0000"/>
          <w:lang w:val="ka-GE"/>
        </w:rPr>
        <w:t xml:space="preserve"> </w:t>
      </w:r>
      <w:r w:rsidRPr="009A2B71">
        <w:rPr>
          <w:rFonts w:ascii="Sylfaen" w:hAnsi="Sylfaen" w:cs="AcadNusx"/>
          <w:b/>
          <w:bCs/>
          <w:iCs/>
          <w:noProof/>
          <w:sz w:val="20"/>
          <w:szCs w:val="20"/>
          <w:u w:color="FF0000"/>
          <w:lang w:val="ka-GE"/>
        </w:rPr>
        <w:t xml:space="preserve">1. </w:t>
      </w:r>
      <w:r w:rsidRPr="009A2B71">
        <w:rPr>
          <w:rFonts w:ascii="Sylfaen" w:hAnsi="Sylfaen" w:cs="Sylfaen"/>
          <w:b/>
          <w:bCs/>
          <w:iCs/>
          <w:noProof/>
          <w:sz w:val="20"/>
          <w:szCs w:val="20"/>
          <w:u w:color="FF0000"/>
          <w:lang w:val="ka-GE"/>
        </w:rPr>
        <w:t>ზოგადი დებულებანი</w:t>
      </w:r>
    </w:p>
    <w:p w14:paraId="1CA81A73" w14:textId="77777777" w:rsidR="0080486E" w:rsidRPr="009A2B71" w:rsidRDefault="0080486E" w:rsidP="007D3505">
      <w:pPr>
        <w:tabs>
          <w:tab w:val="left" w:pos="540"/>
        </w:tabs>
        <w:spacing w:line="276" w:lineRule="auto"/>
        <w:jc w:val="both"/>
        <w:rPr>
          <w:rFonts w:ascii="Sylfaen" w:hAnsi="Sylfaen" w:cs="Sylfaen"/>
          <w:b/>
          <w:bCs/>
          <w:iCs/>
          <w:noProof/>
          <w:sz w:val="20"/>
          <w:szCs w:val="20"/>
          <w:u w:color="FF0000"/>
          <w:lang w:val="ka-GE"/>
        </w:rPr>
      </w:pPr>
    </w:p>
    <w:p w14:paraId="6FA15E5E" w14:textId="77777777" w:rsidR="007D3505" w:rsidRDefault="004424CB" w:rsidP="007D3505">
      <w:pPr>
        <w:pStyle w:val="ListParagraph"/>
        <w:widowControl w:val="0"/>
        <w:numPr>
          <w:ilvl w:val="0"/>
          <w:numId w:val="6"/>
        </w:numPr>
        <w:tabs>
          <w:tab w:val="left" w:pos="900"/>
        </w:tabs>
        <w:spacing w:line="276" w:lineRule="auto"/>
        <w:ind w:left="0" w:firstLine="540"/>
        <w:jc w:val="both"/>
        <w:rPr>
          <w:rFonts w:ascii="Sylfaen" w:eastAsia="Sylfaen,Merriweather" w:hAnsi="Sylfaen" w:cs="Sylfaen,Merriweather"/>
          <w:sz w:val="20"/>
          <w:szCs w:val="20"/>
          <w:lang w:val="ka-GE"/>
        </w:rPr>
      </w:pPr>
      <w:r w:rsidRPr="007D3505">
        <w:rPr>
          <w:rFonts w:ascii="Sylfaen" w:eastAsia="Sylfaen,Merriweather" w:hAnsi="Sylfaen" w:cs="Sylfaen,Merriweather"/>
          <w:sz w:val="20"/>
          <w:szCs w:val="20"/>
          <w:lang w:val="ka-GE"/>
        </w:rPr>
        <w:t>დოქტორანტურის საგანმანათლებლო პროგრამების</w:t>
      </w:r>
      <w:r w:rsidR="44093760" w:rsidRPr="007D3505">
        <w:rPr>
          <w:rFonts w:ascii="Sylfaen" w:eastAsia="Sylfaen,Merriweather" w:hAnsi="Sylfaen" w:cs="Sylfaen,Merriweather"/>
          <w:sz w:val="20"/>
          <w:szCs w:val="20"/>
          <w:lang w:val="ka-GE"/>
        </w:rPr>
        <w:t xml:space="preserve"> გრანტით დაფინანსების</w:t>
      </w:r>
      <w:r w:rsidR="003C18C1" w:rsidRPr="007D3505">
        <w:rPr>
          <w:rFonts w:ascii="Sylfaen" w:eastAsia="Sylfaen,Merriweather" w:hAnsi="Sylfaen" w:cs="Sylfaen,Merriweather"/>
          <w:sz w:val="20"/>
          <w:szCs w:val="20"/>
          <w:lang w:val="ka-GE"/>
        </w:rPr>
        <w:t xml:space="preserve"> </w:t>
      </w:r>
      <w:r w:rsidR="00176F81" w:rsidRPr="007D3505">
        <w:rPr>
          <w:rFonts w:ascii="Sylfaen" w:eastAsia="Sylfaen,Merriweather" w:hAnsi="Sylfaen" w:cs="Sylfaen,Merriweather"/>
          <w:sz w:val="20"/>
          <w:szCs w:val="20"/>
          <w:lang w:val="ka-GE"/>
        </w:rPr>
        <w:t xml:space="preserve">კონკურსის </w:t>
      </w:r>
      <w:r w:rsidR="000D7EC1" w:rsidRPr="007D3505">
        <w:rPr>
          <w:rFonts w:ascii="Sylfaen" w:eastAsia="Sylfaen,Merriweather" w:hAnsi="Sylfaen" w:cs="Sylfaen,Merriweather"/>
          <w:sz w:val="20"/>
          <w:szCs w:val="20"/>
          <w:lang w:val="ka-GE"/>
        </w:rPr>
        <w:t xml:space="preserve">(შემდგომში - კონკურსის) </w:t>
      </w:r>
      <w:r w:rsidR="00CE4AB7" w:rsidRPr="007D3505">
        <w:rPr>
          <w:rFonts w:ascii="Sylfaen" w:eastAsia="Sylfaen,Merriweather" w:hAnsi="Sylfaen" w:cs="Sylfaen,Merriweather"/>
          <w:sz w:val="20"/>
          <w:szCs w:val="20"/>
          <w:lang w:val="ka-GE"/>
        </w:rPr>
        <w:t xml:space="preserve">მიზანია </w:t>
      </w:r>
      <w:r w:rsidR="00B2054F" w:rsidRPr="007D3505">
        <w:rPr>
          <w:rFonts w:ascii="Sylfaen" w:eastAsia="Sylfaen,Merriweather" w:hAnsi="Sylfaen" w:cs="Sylfaen,Merriweather"/>
          <w:sz w:val="20"/>
          <w:szCs w:val="20"/>
          <w:lang w:val="ka-GE"/>
        </w:rPr>
        <w:t>უმაღლეს საგანმანათლებლო დაწესებულებებში არსებული ინტელექტუალური პოტენციალის მიზნობრივი გამოყენება და ახალგაზრდა მეცნიერთა სამეცნიერო კვლევისათვის სათანადო პირობების შექმნა; წარმატებული, ნიჭიერი ახალგაზრდა მკვლევარების გამოვლენა, მათი სადოქტორო კვლევების თანამედროვე საერთაშორისო სტანდარტებთან შესაბამისობაში განხორციელების ხელშეწყობით საქართველოში სამეცნიერო კვლევების ხარისხის ზრდა და ახალგაზრდა მეცნიერთა საერთაშორისო სამეცნიერო საზოგადოებაში ინტეგრირება;  საქართველოს უმაღლესი საგანმანათლებლო დაწესებულებების დოქტორანტურის საგანმანათლებლო პროგრამებში სამეცნიერო-კვლევითი კომპონენტის გაუმჯობესება, სადოქტორო პროგრამების საერთაშორისო სტანდარტებთან დაახლოება და  უმაღლესი განათლების ხარისხის ამაღლება.</w:t>
      </w:r>
    </w:p>
    <w:p w14:paraId="5B305104" w14:textId="27E166A9" w:rsidR="00B2054F" w:rsidRPr="007D3505" w:rsidRDefault="00CF1874" w:rsidP="007D3505">
      <w:pPr>
        <w:pStyle w:val="ListParagraph"/>
        <w:widowControl w:val="0"/>
        <w:numPr>
          <w:ilvl w:val="0"/>
          <w:numId w:val="6"/>
        </w:numPr>
        <w:tabs>
          <w:tab w:val="left" w:pos="900"/>
        </w:tabs>
        <w:spacing w:line="276" w:lineRule="auto"/>
        <w:ind w:left="0" w:firstLine="540"/>
        <w:jc w:val="both"/>
        <w:rPr>
          <w:rFonts w:ascii="Sylfaen" w:eastAsia="Sylfaen,Merriweather" w:hAnsi="Sylfaen" w:cs="Sylfaen,Merriweather"/>
          <w:sz w:val="20"/>
          <w:szCs w:val="20"/>
          <w:lang w:val="ka-GE"/>
        </w:rPr>
      </w:pPr>
      <w:r w:rsidRPr="007D3505">
        <w:rPr>
          <w:rFonts w:ascii="Sylfaen" w:hAnsi="Sylfaen" w:cs="Sylfaen"/>
          <w:noProof/>
          <w:sz w:val="20"/>
          <w:szCs w:val="20"/>
          <w:lang w:val="en-US"/>
        </w:rPr>
        <w:t>დოქტორანტურის</w:t>
      </w:r>
      <w:r w:rsidRPr="007D3505">
        <w:rPr>
          <w:rFonts w:ascii="Sylfaen" w:hAnsi="Sylfaen"/>
          <w:noProof/>
          <w:sz w:val="20"/>
          <w:szCs w:val="20"/>
          <w:lang w:val="en-US"/>
        </w:rPr>
        <w:t xml:space="preserve"> საგანმანათლებლო პროგრამების კონკურსში </w:t>
      </w:r>
      <w:r w:rsidRPr="007D3505">
        <w:rPr>
          <w:rFonts w:ascii="Sylfaen" w:hAnsi="Sylfaen"/>
          <w:noProof/>
          <w:sz w:val="20"/>
          <w:szCs w:val="20"/>
          <w:lang w:val="ka-GE"/>
        </w:rPr>
        <w:t xml:space="preserve">პროექტების წარდგენა შესაძლებელია საქართველოს განათლებისა და მეცნიერების მინისტრის </w:t>
      </w:r>
      <w:r w:rsidR="004A18F7" w:rsidRPr="007D3505">
        <w:rPr>
          <w:rFonts w:ascii="Sylfaen" w:hAnsi="Sylfaen" w:cs="Sylfaen"/>
          <w:bCs/>
          <w:sz w:val="20"/>
          <w:szCs w:val="20"/>
          <w:lang w:val="ka-GE"/>
        </w:rPr>
        <w:t xml:space="preserve">2014 წლის 30 სექტემბრის N128/ნ ბრძანების </w:t>
      </w:r>
      <w:r w:rsidRPr="007D3505">
        <w:rPr>
          <w:rFonts w:ascii="Sylfaen" w:hAnsi="Sylfaen"/>
          <w:noProof/>
          <w:sz w:val="20"/>
          <w:szCs w:val="20"/>
          <w:lang w:val="ka-GE"/>
        </w:rPr>
        <w:t>პირველი მუხლის მე</w:t>
      </w:r>
      <w:r w:rsidR="005F179F" w:rsidRPr="007D3505">
        <w:rPr>
          <w:rFonts w:ascii="Sylfaen" w:hAnsi="Sylfaen"/>
          <w:noProof/>
          <w:sz w:val="20"/>
          <w:szCs w:val="20"/>
          <w:lang w:val="ka-GE"/>
        </w:rPr>
        <w:t xml:space="preserve">სამე </w:t>
      </w:r>
      <w:r w:rsidRPr="007D3505">
        <w:rPr>
          <w:rFonts w:ascii="Sylfaen" w:hAnsi="Sylfaen"/>
          <w:noProof/>
          <w:sz w:val="20"/>
          <w:szCs w:val="20"/>
          <w:lang w:val="ka-GE"/>
        </w:rPr>
        <w:t xml:space="preserve">პუნქტში აღნიშნული სამეცნიერო მიმართულებების შესაბამისად. ამ მიმართულებებს </w:t>
      </w:r>
      <w:r w:rsidRPr="001504AB">
        <w:rPr>
          <w:rFonts w:ascii="Sylfaen" w:hAnsi="Sylfaen"/>
          <w:noProof/>
          <w:sz w:val="20"/>
          <w:szCs w:val="20"/>
          <w:lang w:val="ka-GE"/>
        </w:rPr>
        <w:t xml:space="preserve">კონკურსის სამეცნიერო </w:t>
      </w:r>
      <w:r w:rsidRPr="000A7FA0">
        <w:rPr>
          <w:rFonts w:ascii="Sylfaen" w:hAnsi="Sylfaen"/>
          <w:noProof/>
          <w:sz w:val="20"/>
          <w:szCs w:val="20"/>
          <w:lang w:val="ka-GE"/>
        </w:rPr>
        <w:t>კლასიფიკატორის (დანართი</w:t>
      </w:r>
      <w:r w:rsidR="001802CC" w:rsidRPr="000A7FA0">
        <w:rPr>
          <w:rFonts w:ascii="Sylfaen" w:hAnsi="Sylfaen"/>
          <w:noProof/>
          <w:sz w:val="20"/>
          <w:szCs w:val="20"/>
          <w:lang w:val="ka-GE"/>
        </w:rPr>
        <w:t xml:space="preserve"> 1</w:t>
      </w:r>
      <w:r w:rsidR="005B5F5C" w:rsidRPr="000A7FA0">
        <w:rPr>
          <w:rFonts w:ascii="Sylfaen" w:hAnsi="Sylfaen"/>
          <w:noProof/>
          <w:sz w:val="20"/>
          <w:szCs w:val="20"/>
          <w:lang w:val="ka-GE"/>
        </w:rPr>
        <w:t>0</w:t>
      </w:r>
      <w:r w:rsidRPr="000A7FA0">
        <w:rPr>
          <w:rFonts w:ascii="Sylfaen" w:hAnsi="Sylfaen"/>
          <w:noProof/>
          <w:sz w:val="20"/>
          <w:szCs w:val="20"/>
          <w:lang w:val="ka-GE"/>
        </w:rPr>
        <w:t>)  მიხედვით</w:t>
      </w:r>
      <w:r w:rsidRPr="007D3505">
        <w:rPr>
          <w:rFonts w:ascii="Sylfaen" w:hAnsi="Sylfaen"/>
          <w:noProof/>
          <w:sz w:val="20"/>
          <w:szCs w:val="20"/>
          <w:lang w:val="ka-GE"/>
        </w:rPr>
        <w:t xml:space="preserve"> მიენიჭა შემდეგი კოდები: </w:t>
      </w:r>
    </w:p>
    <w:p w14:paraId="4C1EC792" w14:textId="09DE3321" w:rsidR="00B2054F" w:rsidRPr="00B2054F" w:rsidRDefault="00B2054F" w:rsidP="00CA2EAB">
      <w:pPr>
        <w:pStyle w:val="ListParagraph"/>
        <w:widowControl w:val="0"/>
        <w:tabs>
          <w:tab w:val="left" w:pos="1620"/>
        </w:tabs>
        <w:spacing w:line="276" w:lineRule="auto"/>
        <w:ind w:left="1260"/>
        <w:jc w:val="both"/>
        <w:rPr>
          <w:rFonts w:ascii="Sylfaen" w:hAnsi="Sylfaen"/>
          <w:noProof/>
          <w:sz w:val="20"/>
          <w:szCs w:val="20"/>
          <w:lang w:val="ka-GE"/>
        </w:rPr>
      </w:pPr>
      <w:r w:rsidRPr="00B2054F">
        <w:rPr>
          <w:rFonts w:ascii="Sylfaen" w:hAnsi="Sylfaen"/>
          <w:noProof/>
          <w:sz w:val="20"/>
          <w:szCs w:val="20"/>
          <w:lang w:val="ka-GE"/>
        </w:rPr>
        <w:t>1.</w:t>
      </w:r>
      <w:r w:rsidRPr="00B2054F">
        <w:rPr>
          <w:rFonts w:ascii="Sylfaen" w:hAnsi="Sylfaen"/>
          <w:noProof/>
          <w:sz w:val="20"/>
          <w:szCs w:val="20"/>
          <w:lang w:val="ka-GE"/>
        </w:rPr>
        <w:tab/>
        <w:t>საბუნებისმეტყველო მეცნიერებები</w:t>
      </w:r>
      <w:r>
        <w:rPr>
          <w:rFonts w:ascii="Sylfaen" w:hAnsi="Sylfaen"/>
          <w:noProof/>
          <w:sz w:val="20"/>
          <w:szCs w:val="20"/>
          <w:lang w:val="ka-GE"/>
        </w:rPr>
        <w:t>;</w:t>
      </w:r>
    </w:p>
    <w:p w14:paraId="53DB1503" w14:textId="4F1EA7C1" w:rsidR="00B2054F" w:rsidRPr="00B2054F" w:rsidRDefault="00B2054F" w:rsidP="00CA2EAB">
      <w:pPr>
        <w:pStyle w:val="ListParagraph"/>
        <w:widowControl w:val="0"/>
        <w:tabs>
          <w:tab w:val="left" w:pos="1620"/>
        </w:tabs>
        <w:spacing w:line="276" w:lineRule="auto"/>
        <w:ind w:left="1260"/>
        <w:jc w:val="both"/>
        <w:rPr>
          <w:rFonts w:ascii="Sylfaen" w:hAnsi="Sylfaen"/>
          <w:noProof/>
          <w:sz w:val="20"/>
          <w:szCs w:val="20"/>
          <w:lang w:val="ka-GE"/>
        </w:rPr>
      </w:pPr>
      <w:r w:rsidRPr="00B2054F">
        <w:rPr>
          <w:rFonts w:ascii="Sylfaen" w:hAnsi="Sylfaen"/>
          <w:noProof/>
          <w:sz w:val="20"/>
          <w:szCs w:val="20"/>
          <w:lang w:val="ka-GE"/>
        </w:rPr>
        <w:t>2.</w:t>
      </w:r>
      <w:r w:rsidRPr="00B2054F">
        <w:rPr>
          <w:rFonts w:ascii="Sylfaen" w:hAnsi="Sylfaen"/>
          <w:noProof/>
          <w:sz w:val="20"/>
          <w:szCs w:val="20"/>
          <w:lang w:val="ka-GE"/>
        </w:rPr>
        <w:tab/>
        <w:t>ინჟინერია და ტექნოლოგიები</w:t>
      </w:r>
      <w:r>
        <w:rPr>
          <w:rFonts w:ascii="Sylfaen" w:hAnsi="Sylfaen"/>
          <w:noProof/>
          <w:sz w:val="20"/>
          <w:szCs w:val="20"/>
          <w:lang w:val="ka-GE"/>
        </w:rPr>
        <w:t>;</w:t>
      </w:r>
    </w:p>
    <w:p w14:paraId="16C2004A" w14:textId="79346F34" w:rsidR="00B2054F" w:rsidRPr="00B2054F" w:rsidRDefault="00B2054F" w:rsidP="00CA2EAB">
      <w:pPr>
        <w:pStyle w:val="ListParagraph"/>
        <w:widowControl w:val="0"/>
        <w:tabs>
          <w:tab w:val="left" w:pos="1620"/>
        </w:tabs>
        <w:spacing w:line="276" w:lineRule="auto"/>
        <w:ind w:left="1260"/>
        <w:jc w:val="both"/>
        <w:rPr>
          <w:rFonts w:ascii="Sylfaen" w:hAnsi="Sylfaen"/>
          <w:noProof/>
          <w:sz w:val="20"/>
          <w:szCs w:val="20"/>
          <w:lang w:val="ka-GE"/>
        </w:rPr>
      </w:pPr>
      <w:r w:rsidRPr="00B2054F">
        <w:rPr>
          <w:rFonts w:ascii="Sylfaen" w:hAnsi="Sylfaen"/>
          <w:noProof/>
          <w:sz w:val="20"/>
          <w:szCs w:val="20"/>
          <w:lang w:val="ka-GE"/>
        </w:rPr>
        <w:t>3.</w:t>
      </w:r>
      <w:r w:rsidRPr="00B2054F">
        <w:rPr>
          <w:rFonts w:ascii="Sylfaen" w:hAnsi="Sylfaen"/>
          <w:noProof/>
          <w:sz w:val="20"/>
          <w:szCs w:val="20"/>
          <w:lang w:val="ka-GE"/>
        </w:rPr>
        <w:tab/>
        <w:t>სამედიცინო და ჯანმრთელობის მეცნიერებები</w:t>
      </w:r>
      <w:r>
        <w:rPr>
          <w:rFonts w:ascii="Sylfaen" w:hAnsi="Sylfaen"/>
          <w:noProof/>
          <w:sz w:val="20"/>
          <w:szCs w:val="20"/>
          <w:lang w:val="ka-GE"/>
        </w:rPr>
        <w:t>;</w:t>
      </w:r>
    </w:p>
    <w:p w14:paraId="2B91D573" w14:textId="063E2D55" w:rsidR="00B2054F" w:rsidRPr="00B2054F" w:rsidRDefault="00B2054F" w:rsidP="00CA2EAB">
      <w:pPr>
        <w:pStyle w:val="ListParagraph"/>
        <w:widowControl w:val="0"/>
        <w:tabs>
          <w:tab w:val="left" w:pos="1620"/>
        </w:tabs>
        <w:spacing w:line="276" w:lineRule="auto"/>
        <w:ind w:left="1260"/>
        <w:jc w:val="both"/>
        <w:rPr>
          <w:rFonts w:ascii="Sylfaen" w:hAnsi="Sylfaen"/>
          <w:noProof/>
          <w:sz w:val="20"/>
          <w:szCs w:val="20"/>
          <w:lang w:val="ka-GE"/>
        </w:rPr>
      </w:pPr>
      <w:r w:rsidRPr="00B2054F">
        <w:rPr>
          <w:rFonts w:ascii="Sylfaen" w:hAnsi="Sylfaen"/>
          <w:noProof/>
          <w:sz w:val="20"/>
          <w:szCs w:val="20"/>
          <w:lang w:val="ka-GE"/>
        </w:rPr>
        <w:t>4.</w:t>
      </w:r>
      <w:r w:rsidRPr="00B2054F">
        <w:rPr>
          <w:rFonts w:ascii="Sylfaen" w:hAnsi="Sylfaen"/>
          <w:noProof/>
          <w:sz w:val="20"/>
          <w:szCs w:val="20"/>
          <w:lang w:val="ka-GE"/>
        </w:rPr>
        <w:tab/>
        <w:t>აგრარული მეცნიერებები</w:t>
      </w:r>
      <w:r>
        <w:rPr>
          <w:rFonts w:ascii="Sylfaen" w:hAnsi="Sylfaen"/>
          <w:noProof/>
          <w:sz w:val="20"/>
          <w:szCs w:val="20"/>
          <w:lang w:val="ka-GE"/>
        </w:rPr>
        <w:t>;</w:t>
      </w:r>
    </w:p>
    <w:p w14:paraId="14B669F5" w14:textId="0EFDB220" w:rsidR="00B2054F" w:rsidRPr="00B2054F" w:rsidRDefault="00B2054F" w:rsidP="00CA2EAB">
      <w:pPr>
        <w:pStyle w:val="ListParagraph"/>
        <w:widowControl w:val="0"/>
        <w:tabs>
          <w:tab w:val="left" w:pos="1620"/>
        </w:tabs>
        <w:spacing w:line="276" w:lineRule="auto"/>
        <w:ind w:left="1260"/>
        <w:jc w:val="both"/>
        <w:rPr>
          <w:rFonts w:ascii="Sylfaen" w:hAnsi="Sylfaen"/>
          <w:noProof/>
          <w:sz w:val="20"/>
          <w:szCs w:val="20"/>
          <w:lang w:val="ka-GE"/>
        </w:rPr>
      </w:pPr>
      <w:r w:rsidRPr="00B2054F">
        <w:rPr>
          <w:rFonts w:ascii="Sylfaen" w:hAnsi="Sylfaen"/>
          <w:noProof/>
          <w:sz w:val="20"/>
          <w:szCs w:val="20"/>
          <w:lang w:val="ka-GE"/>
        </w:rPr>
        <w:t>5.</w:t>
      </w:r>
      <w:r w:rsidRPr="00B2054F">
        <w:rPr>
          <w:rFonts w:ascii="Sylfaen" w:hAnsi="Sylfaen"/>
          <w:noProof/>
          <w:sz w:val="20"/>
          <w:szCs w:val="20"/>
          <w:lang w:val="ka-GE"/>
        </w:rPr>
        <w:tab/>
        <w:t>სოციალური მეცნიერებები</w:t>
      </w:r>
      <w:r>
        <w:rPr>
          <w:rFonts w:ascii="Sylfaen" w:hAnsi="Sylfaen"/>
          <w:noProof/>
          <w:sz w:val="20"/>
          <w:szCs w:val="20"/>
          <w:lang w:val="ka-GE"/>
        </w:rPr>
        <w:t>;</w:t>
      </w:r>
    </w:p>
    <w:p w14:paraId="350B92ED" w14:textId="10B809C0" w:rsidR="00B2054F" w:rsidRPr="00B2054F" w:rsidRDefault="00B2054F" w:rsidP="00CA2EAB">
      <w:pPr>
        <w:pStyle w:val="ListParagraph"/>
        <w:widowControl w:val="0"/>
        <w:tabs>
          <w:tab w:val="left" w:pos="1620"/>
        </w:tabs>
        <w:spacing w:line="276" w:lineRule="auto"/>
        <w:ind w:left="1260"/>
        <w:jc w:val="both"/>
        <w:rPr>
          <w:rFonts w:ascii="Sylfaen" w:hAnsi="Sylfaen"/>
          <w:noProof/>
          <w:sz w:val="20"/>
          <w:szCs w:val="20"/>
          <w:lang w:val="ka-GE"/>
        </w:rPr>
      </w:pPr>
      <w:r w:rsidRPr="00B2054F">
        <w:rPr>
          <w:rFonts w:ascii="Sylfaen" w:hAnsi="Sylfaen"/>
          <w:noProof/>
          <w:sz w:val="20"/>
          <w:szCs w:val="20"/>
          <w:lang w:val="ka-GE"/>
        </w:rPr>
        <w:t>6.</w:t>
      </w:r>
      <w:r w:rsidRPr="00B2054F">
        <w:rPr>
          <w:rFonts w:ascii="Sylfaen" w:hAnsi="Sylfaen"/>
          <w:noProof/>
          <w:sz w:val="20"/>
          <w:szCs w:val="20"/>
          <w:lang w:val="ka-GE"/>
        </w:rPr>
        <w:tab/>
        <w:t>ჰუმანიტარული მეცნიერებები</w:t>
      </w:r>
      <w:r>
        <w:rPr>
          <w:rFonts w:ascii="Sylfaen" w:hAnsi="Sylfaen"/>
          <w:noProof/>
          <w:sz w:val="20"/>
          <w:szCs w:val="20"/>
          <w:lang w:val="ka-GE"/>
        </w:rPr>
        <w:t>;</w:t>
      </w:r>
    </w:p>
    <w:p w14:paraId="6B7F0295" w14:textId="05BEA296" w:rsidR="00B2054F" w:rsidRPr="00B2054F" w:rsidRDefault="00B2054F" w:rsidP="00CA2EAB">
      <w:pPr>
        <w:pStyle w:val="ListParagraph"/>
        <w:widowControl w:val="0"/>
        <w:tabs>
          <w:tab w:val="left" w:pos="1620"/>
        </w:tabs>
        <w:spacing w:line="276" w:lineRule="auto"/>
        <w:ind w:left="1260"/>
        <w:jc w:val="both"/>
        <w:rPr>
          <w:rFonts w:ascii="Sylfaen" w:hAnsi="Sylfaen"/>
          <w:noProof/>
          <w:sz w:val="20"/>
          <w:szCs w:val="20"/>
          <w:lang w:val="ka-GE"/>
        </w:rPr>
      </w:pPr>
      <w:r w:rsidRPr="00B2054F">
        <w:rPr>
          <w:rFonts w:ascii="Sylfaen" w:hAnsi="Sylfaen"/>
          <w:noProof/>
          <w:sz w:val="20"/>
          <w:szCs w:val="20"/>
          <w:lang w:val="ka-GE"/>
        </w:rPr>
        <w:t>7.</w:t>
      </w:r>
      <w:r w:rsidRPr="00B2054F">
        <w:rPr>
          <w:rFonts w:ascii="Sylfaen" w:hAnsi="Sylfaen"/>
          <w:noProof/>
          <w:sz w:val="20"/>
          <w:szCs w:val="20"/>
          <w:lang w:val="ka-GE"/>
        </w:rPr>
        <w:tab/>
        <w:t>საქართველოს შემსწავლელი მეცნიერებები</w:t>
      </w:r>
      <w:r>
        <w:rPr>
          <w:rFonts w:ascii="Sylfaen" w:hAnsi="Sylfaen"/>
          <w:noProof/>
          <w:sz w:val="20"/>
          <w:szCs w:val="20"/>
          <w:lang w:val="ka-GE"/>
        </w:rPr>
        <w:t>.</w:t>
      </w:r>
    </w:p>
    <w:p w14:paraId="49205949" w14:textId="24082238" w:rsidR="006102B9" w:rsidRPr="0080486E" w:rsidRDefault="0084126D" w:rsidP="006102B9">
      <w:pPr>
        <w:pStyle w:val="ListParagraph"/>
        <w:widowControl w:val="0"/>
        <w:numPr>
          <w:ilvl w:val="0"/>
          <w:numId w:val="6"/>
        </w:numPr>
        <w:tabs>
          <w:tab w:val="left" w:pos="900"/>
        </w:tabs>
        <w:spacing w:line="276" w:lineRule="auto"/>
        <w:ind w:left="0" w:firstLine="540"/>
        <w:jc w:val="both"/>
        <w:rPr>
          <w:rFonts w:ascii="Sylfaen" w:eastAsia="Sylfaen,Merriweather" w:hAnsi="Sylfaen" w:cs="Sylfaen,Merriweather"/>
          <w:sz w:val="20"/>
          <w:szCs w:val="20"/>
          <w:lang w:val="ka-GE"/>
        </w:rPr>
      </w:pPr>
      <w:r w:rsidRPr="009A2B71">
        <w:rPr>
          <w:rFonts w:ascii="Sylfaen" w:hAnsi="Sylfaen" w:cs="Sylfaen"/>
          <w:sz w:val="20"/>
          <w:szCs w:val="20"/>
          <w:lang w:val="ka-GE"/>
        </w:rPr>
        <w:t>კონკურსის ფარგლებში გაიცემა მხოლოდ ინდივიდუალური სასწავლო-კვლევითი გრანტები</w:t>
      </w:r>
      <w:r>
        <w:rPr>
          <w:rFonts w:ascii="Sylfaen" w:hAnsi="Sylfaen" w:cs="Sylfaen"/>
          <w:sz w:val="20"/>
          <w:szCs w:val="20"/>
          <w:lang w:val="ka-GE"/>
        </w:rPr>
        <w:t>.</w:t>
      </w:r>
    </w:p>
    <w:p w14:paraId="671575DD" w14:textId="6A7CBAB7" w:rsidR="0080486E" w:rsidRPr="006102B9" w:rsidRDefault="0080486E" w:rsidP="006102B9">
      <w:pPr>
        <w:pStyle w:val="ListParagraph"/>
        <w:widowControl w:val="0"/>
        <w:numPr>
          <w:ilvl w:val="0"/>
          <w:numId w:val="6"/>
        </w:numPr>
        <w:tabs>
          <w:tab w:val="left" w:pos="900"/>
        </w:tabs>
        <w:spacing w:line="276" w:lineRule="auto"/>
        <w:ind w:left="0" w:firstLine="540"/>
        <w:jc w:val="both"/>
        <w:rPr>
          <w:rFonts w:ascii="Sylfaen" w:eastAsia="Sylfaen,Merriweather" w:hAnsi="Sylfaen" w:cs="Sylfaen,Merriweather"/>
          <w:sz w:val="20"/>
          <w:szCs w:val="20"/>
          <w:lang w:val="ka-GE"/>
        </w:rPr>
      </w:pPr>
      <w:r w:rsidRPr="009A2B71">
        <w:rPr>
          <w:rFonts w:ascii="Sylfaen" w:hAnsi="Sylfaen" w:cs="Sylfaen"/>
          <w:noProof/>
          <w:sz w:val="20"/>
          <w:szCs w:val="20"/>
          <w:lang w:val="ka-GE"/>
        </w:rPr>
        <w:t>გრანტის</w:t>
      </w:r>
      <w:r w:rsidRPr="009A2B71">
        <w:rPr>
          <w:noProof/>
          <w:sz w:val="20"/>
          <w:szCs w:val="20"/>
          <w:lang w:val="ka-GE"/>
        </w:rPr>
        <w:t xml:space="preserve"> </w:t>
      </w:r>
      <w:r w:rsidRPr="009A2B71">
        <w:rPr>
          <w:rFonts w:ascii="Sylfaen" w:hAnsi="Sylfaen" w:cs="Sylfaen"/>
          <w:noProof/>
          <w:sz w:val="20"/>
          <w:szCs w:val="20"/>
          <w:lang w:val="ka-GE"/>
        </w:rPr>
        <w:t>მოპოვება</w:t>
      </w:r>
      <w:r w:rsidRPr="009A2B71">
        <w:rPr>
          <w:noProof/>
          <w:sz w:val="20"/>
          <w:szCs w:val="20"/>
          <w:lang w:val="ka-GE"/>
        </w:rPr>
        <w:t xml:space="preserve"> </w:t>
      </w:r>
      <w:r w:rsidRPr="009A2B71">
        <w:rPr>
          <w:rFonts w:ascii="Sylfaen" w:hAnsi="Sylfaen" w:cs="Sylfaen"/>
          <w:noProof/>
          <w:sz w:val="20"/>
          <w:szCs w:val="20"/>
          <w:lang w:val="ka-GE"/>
        </w:rPr>
        <w:t>შესაძლებელია</w:t>
      </w:r>
      <w:r w:rsidRPr="009A2B71">
        <w:rPr>
          <w:noProof/>
          <w:sz w:val="20"/>
          <w:szCs w:val="20"/>
          <w:lang w:val="ka-GE"/>
        </w:rPr>
        <w:t xml:space="preserve"> </w:t>
      </w:r>
      <w:r w:rsidRPr="009A2B71">
        <w:rPr>
          <w:rFonts w:ascii="Sylfaen" w:hAnsi="Sylfaen" w:cs="Sylfaen"/>
          <w:noProof/>
          <w:sz w:val="20"/>
          <w:szCs w:val="20"/>
          <w:lang w:val="ka-GE"/>
        </w:rPr>
        <w:t>მხოლოდ</w:t>
      </w:r>
      <w:r w:rsidRPr="009A2B71">
        <w:rPr>
          <w:noProof/>
          <w:sz w:val="20"/>
          <w:szCs w:val="20"/>
          <w:lang w:val="ka-GE"/>
        </w:rPr>
        <w:t xml:space="preserve"> </w:t>
      </w:r>
      <w:r w:rsidRPr="009A2B71">
        <w:rPr>
          <w:rFonts w:ascii="Sylfaen" w:hAnsi="Sylfaen"/>
          <w:noProof/>
          <w:sz w:val="20"/>
          <w:szCs w:val="20"/>
          <w:lang w:val="ka-GE"/>
        </w:rPr>
        <w:t xml:space="preserve">ღია </w:t>
      </w:r>
      <w:r w:rsidRPr="009A2B71">
        <w:rPr>
          <w:rFonts w:ascii="Sylfaen" w:hAnsi="Sylfaen" w:cs="Sylfaen"/>
          <w:noProof/>
          <w:sz w:val="20"/>
          <w:szCs w:val="20"/>
          <w:lang w:val="ka-GE"/>
        </w:rPr>
        <w:t>კონკურსის</w:t>
      </w:r>
      <w:r w:rsidRPr="009A2B71">
        <w:rPr>
          <w:noProof/>
          <w:sz w:val="20"/>
          <w:szCs w:val="20"/>
          <w:lang w:val="ka-GE"/>
        </w:rPr>
        <w:t xml:space="preserve"> </w:t>
      </w:r>
      <w:r w:rsidRPr="009A2B71">
        <w:rPr>
          <w:rFonts w:ascii="Sylfaen" w:hAnsi="Sylfaen" w:cs="Sylfaen"/>
          <w:noProof/>
          <w:sz w:val="20"/>
          <w:szCs w:val="20"/>
          <w:lang w:val="ka-GE"/>
        </w:rPr>
        <w:t>წესით</w:t>
      </w:r>
      <w:r w:rsidRPr="009A2B71">
        <w:rPr>
          <w:noProof/>
          <w:sz w:val="20"/>
          <w:szCs w:val="20"/>
          <w:lang w:val="ka-GE"/>
        </w:rPr>
        <w:t>.</w:t>
      </w:r>
    </w:p>
    <w:p w14:paraId="7CDEC94E" w14:textId="52A5458C" w:rsidR="006102B9" w:rsidRPr="001C7BF3" w:rsidRDefault="006102B9" w:rsidP="006102B9">
      <w:pPr>
        <w:pStyle w:val="ListParagraph"/>
        <w:widowControl w:val="0"/>
        <w:numPr>
          <w:ilvl w:val="0"/>
          <w:numId w:val="6"/>
        </w:numPr>
        <w:tabs>
          <w:tab w:val="left" w:pos="900"/>
        </w:tabs>
        <w:spacing w:line="276" w:lineRule="auto"/>
        <w:ind w:left="0" w:firstLine="540"/>
        <w:jc w:val="both"/>
        <w:rPr>
          <w:rFonts w:ascii="Sylfaen" w:eastAsia="Sylfaen,Merriweather" w:hAnsi="Sylfaen" w:cs="Sylfaen,Merriweather"/>
          <w:sz w:val="20"/>
          <w:szCs w:val="20"/>
          <w:lang w:val="ka-GE"/>
        </w:rPr>
      </w:pPr>
      <w:r w:rsidRPr="006102B9">
        <w:rPr>
          <w:rFonts w:ascii="Sylfaen" w:hAnsi="Sylfaen" w:cs="Sylfaen"/>
          <w:noProof/>
          <w:sz w:val="20"/>
          <w:szCs w:val="20"/>
          <w:lang w:val="en-US"/>
        </w:rPr>
        <w:t>დოქტორანტურის</w:t>
      </w:r>
      <w:r w:rsidRPr="006102B9">
        <w:rPr>
          <w:rFonts w:ascii="Sylfaen" w:hAnsi="Sylfaen"/>
          <w:noProof/>
          <w:sz w:val="20"/>
          <w:szCs w:val="20"/>
          <w:lang w:val="en-US"/>
        </w:rPr>
        <w:t xml:space="preserve"> საგანმანათლებლო პროგრამების </w:t>
      </w:r>
      <w:r w:rsidRPr="006102B9">
        <w:rPr>
          <w:rFonts w:ascii="Sylfaen" w:eastAsia="Sylfaen,Merriweather" w:hAnsi="Sylfaen" w:cs="Sylfaen,Merriweather"/>
          <w:sz w:val="20"/>
          <w:szCs w:val="20"/>
          <w:lang w:val="ka-GE"/>
        </w:rPr>
        <w:t>საგრანტო კონკურსი ფინანსდება საქართველოს სახელმწიფო ბიუჯეტიდან და მის ადმინისტრირებას ახორციელებს საჯარო სამართლის იურიდიული პირი - შოთა რუსთაველის ეროვნული სამეცნიერო ფონდი (შემდგომში – ფონდი) საქართველოს განათლებისა და მეცნიერების მინისტრის 201</w:t>
      </w:r>
      <w:r w:rsidR="00910EEE">
        <w:rPr>
          <w:rFonts w:ascii="Sylfaen" w:eastAsia="Sylfaen,Merriweather" w:hAnsi="Sylfaen" w:cs="Sylfaen,Merriweather"/>
          <w:sz w:val="20"/>
          <w:szCs w:val="20"/>
          <w:lang w:val="en-US"/>
        </w:rPr>
        <w:t>4</w:t>
      </w:r>
      <w:r w:rsidRPr="006102B9">
        <w:rPr>
          <w:rFonts w:ascii="Sylfaen" w:eastAsia="Sylfaen,Merriweather" w:hAnsi="Sylfaen" w:cs="Sylfaen,Merriweather"/>
          <w:sz w:val="20"/>
          <w:szCs w:val="20"/>
          <w:lang w:val="ka-GE"/>
        </w:rPr>
        <w:t xml:space="preserve"> წლის </w:t>
      </w:r>
      <w:r w:rsidR="00910EEE">
        <w:rPr>
          <w:rFonts w:ascii="Sylfaen" w:eastAsia="Sylfaen,Merriweather" w:hAnsi="Sylfaen" w:cs="Sylfaen,Merriweather"/>
          <w:sz w:val="20"/>
          <w:szCs w:val="20"/>
          <w:lang w:val="en-US"/>
        </w:rPr>
        <w:t xml:space="preserve">30 </w:t>
      </w:r>
      <w:r w:rsidR="00910EEE">
        <w:rPr>
          <w:rFonts w:ascii="Sylfaen" w:eastAsia="Sylfaen,Merriweather" w:hAnsi="Sylfaen" w:cs="Sylfaen,Merriweather"/>
          <w:sz w:val="20"/>
          <w:szCs w:val="20"/>
          <w:lang w:val="ka-GE"/>
        </w:rPr>
        <w:t>სექტემბრის №12</w:t>
      </w:r>
      <w:r w:rsidRPr="006102B9">
        <w:rPr>
          <w:rFonts w:ascii="Sylfaen" w:eastAsia="Sylfaen,Merriweather" w:hAnsi="Sylfaen" w:cs="Sylfaen,Merriweather"/>
          <w:sz w:val="20"/>
          <w:szCs w:val="20"/>
          <w:lang w:val="ka-GE"/>
        </w:rPr>
        <w:t xml:space="preserve">8/ნ ბრძანებით დადგენილი წესითა და ფონდის </w:t>
      </w:r>
      <w:r w:rsidRPr="006102B9">
        <w:rPr>
          <w:rFonts w:ascii="Sylfaen" w:hAnsi="Sylfaen" w:cs="Sylfaen"/>
          <w:noProof/>
          <w:sz w:val="20"/>
          <w:szCs w:val="20"/>
          <w:lang w:val="ka-GE"/>
        </w:rPr>
        <w:t>გენერალური</w:t>
      </w:r>
      <w:r w:rsidRPr="006102B9">
        <w:rPr>
          <w:noProof/>
          <w:sz w:val="20"/>
          <w:szCs w:val="20"/>
          <w:lang w:val="ka-GE"/>
        </w:rPr>
        <w:t xml:space="preserve"> </w:t>
      </w:r>
      <w:r w:rsidRPr="006102B9">
        <w:rPr>
          <w:rFonts w:ascii="Sylfaen" w:hAnsi="Sylfaen" w:cs="Sylfaen"/>
          <w:noProof/>
          <w:sz w:val="20"/>
          <w:szCs w:val="20"/>
          <w:lang w:val="ka-GE"/>
        </w:rPr>
        <w:t>დირექტორის</w:t>
      </w:r>
      <w:r w:rsidRPr="006102B9">
        <w:rPr>
          <w:noProof/>
          <w:sz w:val="20"/>
          <w:szCs w:val="20"/>
          <w:lang w:val="ka-GE"/>
        </w:rPr>
        <w:t xml:space="preserve"> </w:t>
      </w:r>
      <w:r w:rsidRPr="006102B9">
        <w:rPr>
          <w:rFonts w:ascii="Sylfaen" w:hAnsi="Sylfaen" w:cs="Sylfaen"/>
          <w:noProof/>
          <w:sz w:val="20"/>
          <w:szCs w:val="20"/>
          <w:lang w:val="ka-GE"/>
        </w:rPr>
        <w:t>ინდივიდუალური</w:t>
      </w:r>
      <w:r w:rsidRPr="006102B9">
        <w:rPr>
          <w:noProof/>
          <w:sz w:val="20"/>
          <w:szCs w:val="20"/>
          <w:lang w:val="ka-GE"/>
        </w:rPr>
        <w:t xml:space="preserve"> </w:t>
      </w:r>
      <w:r w:rsidRPr="006102B9">
        <w:rPr>
          <w:rFonts w:ascii="Sylfaen" w:hAnsi="Sylfaen" w:cs="Sylfaen"/>
          <w:noProof/>
          <w:sz w:val="20"/>
          <w:szCs w:val="20"/>
          <w:lang w:val="ka-GE"/>
        </w:rPr>
        <w:t>ადმინისტრაციულ</w:t>
      </w:r>
      <w:r w:rsidRPr="006102B9">
        <w:rPr>
          <w:noProof/>
          <w:sz w:val="20"/>
          <w:szCs w:val="20"/>
          <w:lang w:val="ka-GE"/>
        </w:rPr>
        <w:t>-</w:t>
      </w:r>
      <w:r w:rsidRPr="006102B9">
        <w:rPr>
          <w:rFonts w:ascii="Sylfaen" w:hAnsi="Sylfaen" w:cs="Sylfaen"/>
          <w:noProof/>
          <w:sz w:val="20"/>
          <w:szCs w:val="20"/>
          <w:lang w:val="ka-GE"/>
        </w:rPr>
        <w:t>სამართლებრივი</w:t>
      </w:r>
      <w:r w:rsidRPr="006102B9">
        <w:rPr>
          <w:noProof/>
          <w:sz w:val="20"/>
          <w:szCs w:val="20"/>
          <w:lang w:val="ka-GE"/>
        </w:rPr>
        <w:t xml:space="preserve"> </w:t>
      </w:r>
      <w:r w:rsidRPr="006102B9">
        <w:rPr>
          <w:rFonts w:ascii="Sylfaen" w:hAnsi="Sylfaen" w:cs="Sylfaen"/>
          <w:noProof/>
          <w:sz w:val="20"/>
          <w:szCs w:val="20"/>
          <w:lang w:val="ka-GE"/>
        </w:rPr>
        <w:t>აქტით</w:t>
      </w:r>
      <w:r w:rsidRPr="006102B9">
        <w:rPr>
          <w:noProof/>
          <w:sz w:val="20"/>
          <w:szCs w:val="20"/>
          <w:lang w:val="ka-GE"/>
        </w:rPr>
        <w:t xml:space="preserve"> </w:t>
      </w:r>
      <w:r w:rsidRPr="006102B9">
        <w:rPr>
          <w:rFonts w:ascii="Sylfaen" w:hAnsi="Sylfaen" w:cs="Sylfaen"/>
          <w:noProof/>
          <w:sz w:val="20"/>
          <w:szCs w:val="20"/>
          <w:lang w:val="ka-GE"/>
        </w:rPr>
        <w:t>გათვალისწინებული</w:t>
      </w:r>
      <w:r w:rsidRPr="006102B9">
        <w:rPr>
          <w:noProof/>
          <w:sz w:val="20"/>
          <w:szCs w:val="20"/>
          <w:lang w:val="ka-GE"/>
        </w:rPr>
        <w:t xml:space="preserve"> </w:t>
      </w:r>
      <w:r w:rsidRPr="006102B9">
        <w:rPr>
          <w:rFonts w:ascii="Sylfaen" w:hAnsi="Sylfaen" w:cs="Sylfaen"/>
          <w:noProof/>
          <w:sz w:val="20"/>
          <w:szCs w:val="20"/>
          <w:lang w:val="ka-GE"/>
        </w:rPr>
        <w:t>პროცედურების</w:t>
      </w:r>
      <w:r w:rsidRPr="006102B9">
        <w:rPr>
          <w:noProof/>
          <w:sz w:val="20"/>
          <w:szCs w:val="20"/>
          <w:lang w:val="ka-GE"/>
        </w:rPr>
        <w:t xml:space="preserve"> </w:t>
      </w:r>
      <w:r w:rsidRPr="006102B9">
        <w:rPr>
          <w:rFonts w:ascii="Sylfaen" w:hAnsi="Sylfaen" w:cs="Sylfaen"/>
          <w:noProof/>
          <w:sz w:val="20"/>
          <w:szCs w:val="20"/>
          <w:lang w:val="ka-GE"/>
        </w:rPr>
        <w:t>მიხედვით</w:t>
      </w:r>
      <w:r w:rsidRPr="006102B9">
        <w:rPr>
          <w:rFonts w:ascii="Sylfaen" w:hAnsi="Sylfaen" w:cs="Sylfaen"/>
          <w:noProof/>
          <w:sz w:val="20"/>
          <w:szCs w:val="20"/>
          <w:lang w:val="en-US"/>
        </w:rPr>
        <w:t>.</w:t>
      </w:r>
    </w:p>
    <w:p w14:paraId="23D896BD" w14:textId="40EB3809" w:rsidR="007D3505" w:rsidRDefault="007D3505" w:rsidP="006102B9">
      <w:pPr>
        <w:tabs>
          <w:tab w:val="left" w:pos="360"/>
        </w:tabs>
        <w:autoSpaceDE w:val="0"/>
        <w:autoSpaceDN w:val="0"/>
        <w:adjustRightInd w:val="0"/>
        <w:spacing w:line="276" w:lineRule="auto"/>
        <w:jc w:val="both"/>
        <w:rPr>
          <w:rFonts w:ascii="Sylfaen" w:hAnsi="Sylfaen" w:cs="Sylfaen"/>
          <w:b/>
          <w:sz w:val="20"/>
          <w:szCs w:val="20"/>
          <w:lang w:val="ka-GE"/>
        </w:rPr>
      </w:pPr>
    </w:p>
    <w:p w14:paraId="4B468067" w14:textId="77777777" w:rsidR="006102B9" w:rsidRPr="009A2B71" w:rsidRDefault="006102B9" w:rsidP="006102B9">
      <w:pPr>
        <w:tabs>
          <w:tab w:val="left" w:pos="360"/>
        </w:tabs>
        <w:autoSpaceDE w:val="0"/>
        <w:autoSpaceDN w:val="0"/>
        <w:adjustRightInd w:val="0"/>
        <w:spacing w:line="276" w:lineRule="auto"/>
        <w:jc w:val="both"/>
        <w:rPr>
          <w:rFonts w:ascii="Sylfaen" w:hAnsi="Sylfaen" w:cs="Sylfaen"/>
          <w:b/>
          <w:sz w:val="20"/>
          <w:szCs w:val="20"/>
          <w:lang w:val="ka-GE"/>
        </w:rPr>
      </w:pPr>
    </w:p>
    <w:p w14:paraId="3ADDC6D2" w14:textId="0B2E1EDB" w:rsidR="00244A47" w:rsidRDefault="00244A47" w:rsidP="006102B9">
      <w:pPr>
        <w:tabs>
          <w:tab w:val="left" w:pos="360"/>
        </w:tabs>
        <w:autoSpaceDE w:val="0"/>
        <w:autoSpaceDN w:val="0"/>
        <w:adjustRightInd w:val="0"/>
        <w:spacing w:line="276" w:lineRule="auto"/>
        <w:jc w:val="both"/>
        <w:rPr>
          <w:rFonts w:ascii="Sylfaen" w:hAnsi="Sylfaen" w:cs="Sylfaen"/>
          <w:b/>
          <w:sz w:val="20"/>
          <w:szCs w:val="20"/>
          <w:lang w:val="ka-GE"/>
        </w:rPr>
      </w:pPr>
      <w:r w:rsidRPr="009A2B71">
        <w:rPr>
          <w:rFonts w:ascii="Sylfaen" w:hAnsi="Sylfaen" w:cs="Sylfaen"/>
          <w:b/>
          <w:sz w:val="20"/>
          <w:szCs w:val="20"/>
          <w:lang w:val="ka-GE"/>
        </w:rPr>
        <w:t>მუხლი</w:t>
      </w:r>
      <w:r w:rsidR="006102B9">
        <w:rPr>
          <w:rFonts w:ascii="Sylfaen" w:hAnsi="Sylfaen" w:cs="Sylfaen"/>
          <w:b/>
          <w:sz w:val="20"/>
          <w:szCs w:val="20"/>
          <w:lang w:val="ka-GE"/>
        </w:rPr>
        <w:t xml:space="preserve"> 2</w:t>
      </w:r>
      <w:r w:rsidRPr="009A2B71">
        <w:rPr>
          <w:rFonts w:ascii="Sylfaen" w:hAnsi="Sylfaen" w:cs="Sylfaen"/>
          <w:b/>
          <w:sz w:val="20"/>
          <w:szCs w:val="20"/>
          <w:lang w:val="ka-GE"/>
        </w:rPr>
        <w:t xml:space="preserve">. კონკურსში მონაწილე სუბიექტები </w:t>
      </w:r>
      <w:r w:rsidR="00AF6564">
        <w:rPr>
          <w:rFonts w:ascii="Sylfaen" w:hAnsi="Sylfaen" w:cs="Sylfaen"/>
          <w:b/>
          <w:sz w:val="20"/>
          <w:szCs w:val="20"/>
          <w:lang w:val="ka-GE"/>
        </w:rPr>
        <w:t>და მონაწილეობის პირობები</w:t>
      </w:r>
    </w:p>
    <w:p w14:paraId="03627A66" w14:textId="77777777" w:rsidR="0080486E" w:rsidRPr="009A2B71" w:rsidRDefault="0080486E" w:rsidP="006102B9">
      <w:pPr>
        <w:tabs>
          <w:tab w:val="left" w:pos="360"/>
        </w:tabs>
        <w:autoSpaceDE w:val="0"/>
        <w:autoSpaceDN w:val="0"/>
        <w:adjustRightInd w:val="0"/>
        <w:spacing w:line="276" w:lineRule="auto"/>
        <w:jc w:val="both"/>
        <w:rPr>
          <w:rFonts w:ascii="Sylfaen" w:hAnsi="Sylfaen" w:cs="Sylfaen"/>
          <w:b/>
          <w:sz w:val="20"/>
          <w:szCs w:val="20"/>
          <w:lang w:val="ka-GE"/>
        </w:rPr>
      </w:pPr>
    </w:p>
    <w:p w14:paraId="38E2E37A" w14:textId="77777777" w:rsidR="00244A47" w:rsidRPr="009A2B71" w:rsidRDefault="00244A47" w:rsidP="00CA2EAB">
      <w:pPr>
        <w:pStyle w:val="ListParagraph"/>
        <w:numPr>
          <w:ilvl w:val="0"/>
          <w:numId w:val="7"/>
        </w:numPr>
        <w:tabs>
          <w:tab w:val="left" w:pos="900"/>
        </w:tabs>
        <w:autoSpaceDE w:val="0"/>
        <w:autoSpaceDN w:val="0"/>
        <w:adjustRightInd w:val="0"/>
        <w:spacing w:line="276" w:lineRule="auto"/>
        <w:ind w:left="0" w:firstLine="540"/>
        <w:jc w:val="both"/>
        <w:rPr>
          <w:rFonts w:ascii="Sylfaen" w:hAnsi="Sylfaen" w:cs="Sylfaen"/>
          <w:sz w:val="20"/>
          <w:szCs w:val="20"/>
          <w:lang w:val="ka-GE"/>
        </w:rPr>
      </w:pPr>
      <w:r w:rsidRPr="009A2B71">
        <w:rPr>
          <w:rFonts w:ascii="Sylfaen" w:hAnsi="Sylfaen" w:cs="Sylfaen"/>
          <w:sz w:val="20"/>
          <w:szCs w:val="20"/>
          <w:lang w:val="ka-GE"/>
        </w:rPr>
        <w:t>საგრანტო კონკურსში მონაწილეობის უფლება აქვს საქართველოს მოქალაქეს, რომელიც საქართველოს კანონმდებლობით დადგენილი წესით ჩარიცხულია საქართველოს უმაღლესი საგანმანათლებლო დაწესებულების დოქტორანტურის საგანმანათლებლო პროგრამაზე.</w:t>
      </w:r>
    </w:p>
    <w:p w14:paraId="733D82AE" w14:textId="050D865E" w:rsidR="00244A47" w:rsidRPr="009A2B71" w:rsidRDefault="00244A47" w:rsidP="00CA2EAB">
      <w:pPr>
        <w:pStyle w:val="ListParagraph"/>
        <w:numPr>
          <w:ilvl w:val="0"/>
          <w:numId w:val="7"/>
        </w:numPr>
        <w:tabs>
          <w:tab w:val="left" w:pos="900"/>
        </w:tabs>
        <w:autoSpaceDE w:val="0"/>
        <w:autoSpaceDN w:val="0"/>
        <w:adjustRightInd w:val="0"/>
        <w:spacing w:line="276" w:lineRule="auto"/>
        <w:ind w:left="0" w:firstLine="540"/>
        <w:jc w:val="both"/>
        <w:rPr>
          <w:rFonts w:ascii="Sylfaen" w:eastAsia="Sylfaen,Sylfaen,Sylfaen,Calibri" w:hAnsi="Sylfaen" w:cs="Sylfaen,Sylfaen,Sylfaen,Calibri"/>
          <w:sz w:val="20"/>
          <w:szCs w:val="20"/>
          <w:lang w:val="ka-GE"/>
        </w:rPr>
      </w:pPr>
      <w:r w:rsidRPr="009A2B71">
        <w:rPr>
          <w:rFonts w:ascii="Sylfaen" w:eastAsia="Sylfaen,Sylfaen,Sylfaen,Calibri" w:hAnsi="Sylfaen" w:cs="Sylfaen,Sylfaen,Sylfaen,Calibri"/>
          <w:sz w:val="20"/>
          <w:szCs w:val="20"/>
          <w:lang w:val="ka-GE" w:eastAsia="en-US"/>
        </w:rPr>
        <w:t xml:space="preserve">კონკურსის მონაწილე </w:t>
      </w:r>
      <w:r w:rsidR="00A11BB6">
        <w:rPr>
          <w:rFonts w:ascii="Sylfaen" w:eastAsia="Sylfaen,Sylfaen,Sylfaen,Calibri" w:hAnsi="Sylfaen" w:cs="Sylfaen,Sylfaen,Sylfaen,Calibri"/>
          <w:sz w:val="20"/>
          <w:szCs w:val="20"/>
          <w:lang w:val="ka-GE" w:eastAsia="en-US"/>
        </w:rPr>
        <w:t>დოქ</w:t>
      </w:r>
      <w:r w:rsidRPr="009A2B71">
        <w:rPr>
          <w:rFonts w:ascii="Sylfaen" w:eastAsia="Sylfaen,Sylfaen,Sylfaen,Calibri" w:hAnsi="Sylfaen" w:cs="Sylfaen,Sylfaen,Sylfaen,Calibri"/>
          <w:sz w:val="20"/>
          <w:szCs w:val="20"/>
          <w:lang w:val="ka-GE" w:eastAsia="en-US"/>
        </w:rPr>
        <w:t>ტორანტს უნდა ჰყავდეს დისერტაციის ხელმძღვანელი</w:t>
      </w:r>
      <w:r w:rsidRPr="009A2B71">
        <w:rPr>
          <w:rFonts w:ascii="Sylfaen" w:eastAsia="Sylfaen,Sylfaen,Sylfaen,Calibri" w:hAnsi="Sylfaen" w:cs="Sylfaen,Sylfaen,Sylfaen,Calibri"/>
          <w:b/>
          <w:sz w:val="20"/>
          <w:szCs w:val="20"/>
          <w:lang w:val="ka-GE" w:eastAsia="en-US"/>
        </w:rPr>
        <w:t xml:space="preserve"> </w:t>
      </w:r>
      <w:r w:rsidRPr="009A2B71">
        <w:rPr>
          <w:rFonts w:ascii="Sylfaen" w:eastAsia="Sylfaen,Sylfaen,Sylfaen,Calibri" w:hAnsi="Sylfaen" w:cs="Sylfaen,Sylfaen,Sylfaen,Calibri"/>
          <w:sz w:val="20"/>
          <w:szCs w:val="20"/>
          <w:lang w:val="ka-GE" w:eastAsia="en-US"/>
        </w:rPr>
        <w:t xml:space="preserve">- დოქტორის ან მასთან გათანაბრებული აკადემიური ხარისხის მქონე პირი უმაღლესი საგანმანათლებლო დაწესებულების ან/და </w:t>
      </w:r>
      <w:r w:rsidRPr="009A2B71">
        <w:rPr>
          <w:rFonts w:ascii="Sylfaen" w:eastAsia="Sylfaen,Sylfaen,Sylfaen,Calibri" w:hAnsi="Sylfaen" w:cs="Sylfaen,Sylfaen,Sylfaen,Calibri"/>
          <w:sz w:val="20"/>
          <w:szCs w:val="20"/>
          <w:lang w:val="ka-GE" w:eastAsia="en-US"/>
        </w:rPr>
        <w:lastRenderedPageBreak/>
        <w:t>სამეცნიერო-კვლევითი დაწესებულების აკადემიური/სამეცნიერო პერსონალი, რომელიც ხელმძღვანელობას უწევს დოქტორანტს  სადოქტორო კვლევითი პროექტის განხორციელებაში.</w:t>
      </w:r>
    </w:p>
    <w:p w14:paraId="19CB325E" w14:textId="22417840" w:rsidR="00244A47" w:rsidRPr="009A2B71" w:rsidRDefault="00244A47" w:rsidP="00CA2EAB">
      <w:pPr>
        <w:pStyle w:val="ListParagraph"/>
        <w:numPr>
          <w:ilvl w:val="0"/>
          <w:numId w:val="7"/>
        </w:numPr>
        <w:tabs>
          <w:tab w:val="left" w:pos="900"/>
        </w:tabs>
        <w:autoSpaceDE w:val="0"/>
        <w:autoSpaceDN w:val="0"/>
        <w:adjustRightInd w:val="0"/>
        <w:spacing w:line="276" w:lineRule="auto"/>
        <w:ind w:left="0" w:firstLine="540"/>
        <w:jc w:val="both"/>
        <w:rPr>
          <w:rFonts w:ascii="Sylfaen" w:eastAsia="Sylfaen,Sylfaen,Sylfaen,Calibri" w:hAnsi="Sylfaen" w:cs="Sylfaen,Sylfaen,Sylfaen,Calibri"/>
          <w:sz w:val="20"/>
          <w:szCs w:val="20"/>
          <w:lang w:val="ka-GE"/>
        </w:rPr>
      </w:pPr>
      <w:r w:rsidRPr="009A2B71">
        <w:rPr>
          <w:rFonts w:ascii="Sylfaen" w:eastAsia="Sylfaen,Sylfaen,Sylfaen,Calibri" w:hAnsi="Sylfaen" w:cs="Sylfaen,Sylfaen,Sylfaen,Calibri"/>
          <w:sz w:val="20"/>
          <w:szCs w:val="20"/>
          <w:lang w:val="ka-GE" w:eastAsia="en-US"/>
        </w:rPr>
        <w:t xml:space="preserve">კონკურსის მონაწილე დოქტორანტს შესაძლოა ჰყავდეს: </w:t>
      </w:r>
    </w:p>
    <w:p w14:paraId="2357FC05" w14:textId="2ACCA575" w:rsidR="00244A47" w:rsidRPr="009A2B71" w:rsidRDefault="00244A47" w:rsidP="00CA2EAB">
      <w:pPr>
        <w:pStyle w:val="ListParagraph"/>
        <w:tabs>
          <w:tab w:val="left" w:pos="900"/>
        </w:tabs>
        <w:autoSpaceDE w:val="0"/>
        <w:autoSpaceDN w:val="0"/>
        <w:adjustRightInd w:val="0"/>
        <w:spacing w:line="276" w:lineRule="auto"/>
        <w:ind w:left="900" w:hanging="360"/>
        <w:jc w:val="both"/>
        <w:rPr>
          <w:rFonts w:ascii="Sylfaen" w:eastAsia="Sylfaen,Sylfaen,Sylfaen,Calibri" w:hAnsi="Sylfaen" w:cs="Sylfaen,Sylfaen,Sylfaen,Calibri"/>
          <w:sz w:val="20"/>
          <w:szCs w:val="20"/>
          <w:lang w:val="ka-GE"/>
        </w:rPr>
      </w:pPr>
      <w:r w:rsidRPr="009A2B71">
        <w:rPr>
          <w:rFonts w:ascii="Sylfaen" w:eastAsia="Sylfaen,Sylfaen,Sylfaen,Calibri" w:hAnsi="Sylfaen" w:cs="Sylfaen,Sylfaen,Sylfaen,Calibri"/>
          <w:sz w:val="20"/>
          <w:szCs w:val="20"/>
          <w:lang w:val="ka-GE" w:eastAsia="en-US"/>
        </w:rPr>
        <w:t>ა)</w:t>
      </w:r>
      <w:r w:rsidR="00CA2EAB">
        <w:rPr>
          <w:rFonts w:ascii="Sylfaen" w:eastAsia="Sylfaen,Sylfaen,Sylfaen,Calibri" w:hAnsi="Sylfaen" w:cs="Sylfaen,Sylfaen,Sylfaen,Calibri"/>
          <w:sz w:val="20"/>
          <w:szCs w:val="20"/>
          <w:lang w:val="ka-GE" w:eastAsia="en-US"/>
        </w:rPr>
        <w:tab/>
      </w:r>
      <w:r w:rsidRPr="009A2B71">
        <w:rPr>
          <w:rFonts w:ascii="Sylfaen" w:eastAsia="Sylfaen,Sylfaen,Sylfaen,Calibri" w:hAnsi="Sylfaen" w:cs="Sylfaen,Sylfaen,Sylfaen,Calibri"/>
          <w:sz w:val="20"/>
          <w:szCs w:val="20"/>
          <w:lang w:val="ka-GE" w:eastAsia="en-US"/>
        </w:rPr>
        <w:t>დისერტაციის  თანახელმძღვანელი - დოქტორის ან მასთან გათანაბრებული აკადემიური ხარისხის მქონე პირი უმაღლესი საგანმანათლებლო დაწესებულების ან/და სამეცნიერო-კვლევითი დაწესებულების აკადემიური/სამეცნიერო პერსონალი, რომელიც კონსულტ</w:t>
      </w:r>
      <w:r w:rsidR="00D62EED">
        <w:rPr>
          <w:rFonts w:ascii="Sylfaen" w:eastAsia="Sylfaen,Sylfaen,Sylfaen,Calibri" w:hAnsi="Sylfaen" w:cs="Sylfaen,Sylfaen,Sylfaen,Calibri"/>
          <w:sz w:val="20"/>
          <w:szCs w:val="20"/>
          <w:lang w:val="ka-GE" w:eastAsia="en-US"/>
        </w:rPr>
        <w:t>აციას</w:t>
      </w:r>
      <w:r w:rsidRPr="009A2B71">
        <w:rPr>
          <w:rFonts w:ascii="Sylfaen" w:eastAsia="Sylfaen,Sylfaen,Sylfaen,Calibri" w:hAnsi="Sylfaen" w:cs="Sylfaen,Sylfaen,Sylfaen,Calibri"/>
          <w:sz w:val="20"/>
          <w:szCs w:val="20"/>
          <w:lang w:val="ka-GE" w:eastAsia="en-US"/>
        </w:rPr>
        <w:t xml:space="preserve"> გაუწევს დოქტორანტს </w:t>
      </w:r>
      <w:r w:rsidR="007A196E">
        <w:rPr>
          <w:rFonts w:ascii="Sylfaen" w:eastAsia="Sylfaen,Sylfaen,Sylfaen,Calibri" w:hAnsi="Sylfaen" w:cs="Sylfaen,Sylfaen,Sylfaen,Calibri"/>
          <w:sz w:val="20"/>
          <w:szCs w:val="20"/>
          <w:lang w:val="ka-GE" w:eastAsia="en-US"/>
        </w:rPr>
        <w:t xml:space="preserve">სამეცნიერო </w:t>
      </w:r>
      <w:r w:rsidRPr="009A2B71">
        <w:rPr>
          <w:rFonts w:ascii="Sylfaen" w:eastAsia="Sylfaen,Sylfaen,Sylfaen,Calibri" w:hAnsi="Sylfaen" w:cs="Sylfaen,Sylfaen,Sylfaen,Calibri"/>
          <w:sz w:val="20"/>
          <w:szCs w:val="20"/>
          <w:lang w:val="ka-GE" w:eastAsia="en-US"/>
        </w:rPr>
        <w:t>კვლევი</w:t>
      </w:r>
      <w:r w:rsidR="007A196E">
        <w:rPr>
          <w:rFonts w:ascii="Sylfaen" w:eastAsia="Sylfaen,Sylfaen,Sylfaen,Calibri" w:hAnsi="Sylfaen" w:cs="Sylfaen,Sylfaen,Sylfaen,Calibri"/>
          <w:sz w:val="20"/>
          <w:szCs w:val="20"/>
          <w:lang w:val="ka-GE" w:eastAsia="en-US"/>
        </w:rPr>
        <w:t>თი</w:t>
      </w:r>
      <w:r w:rsidRPr="009A2B71">
        <w:rPr>
          <w:rFonts w:ascii="Sylfaen" w:eastAsia="Sylfaen,Sylfaen,Sylfaen,Calibri" w:hAnsi="Sylfaen" w:cs="Sylfaen,Sylfaen,Sylfaen,Calibri"/>
          <w:sz w:val="20"/>
          <w:szCs w:val="20"/>
          <w:lang w:val="ka-GE" w:eastAsia="en-US"/>
        </w:rPr>
        <w:t xml:space="preserve"> პროცეს</w:t>
      </w:r>
      <w:r w:rsidR="007A196E">
        <w:rPr>
          <w:rFonts w:ascii="Sylfaen" w:eastAsia="Sylfaen,Sylfaen,Sylfaen,Calibri" w:hAnsi="Sylfaen" w:cs="Sylfaen,Sylfaen,Sylfaen,Calibri"/>
          <w:sz w:val="20"/>
          <w:szCs w:val="20"/>
          <w:lang w:val="ka-GE" w:eastAsia="en-US"/>
        </w:rPr>
        <w:t>ის განხორციელება</w:t>
      </w:r>
      <w:r w:rsidRPr="009A2B71">
        <w:rPr>
          <w:rFonts w:ascii="Sylfaen" w:eastAsia="Sylfaen,Sylfaen,Sylfaen,Calibri" w:hAnsi="Sylfaen" w:cs="Sylfaen,Sylfaen,Sylfaen,Calibri"/>
          <w:sz w:val="20"/>
          <w:szCs w:val="20"/>
          <w:lang w:val="ka-GE" w:eastAsia="en-US"/>
        </w:rPr>
        <w:t>ში.</w:t>
      </w:r>
    </w:p>
    <w:p w14:paraId="016C0451" w14:textId="1A776438" w:rsidR="00244A47" w:rsidRPr="009A2B71" w:rsidRDefault="00244A47" w:rsidP="00CA2EAB">
      <w:pPr>
        <w:pStyle w:val="ListParagraph"/>
        <w:tabs>
          <w:tab w:val="left" w:pos="900"/>
        </w:tabs>
        <w:autoSpaceDE w:val="0"/>
        <w:autoSpaceDN w:val="0"/>
        <w:adjustRightInd w:val="0"/>
        <w:spacing w:line="276" w:lineRule="auto"/>
        <w:ind w:left="900" w:hanging="360"/>
        <w:jc w:val="both"/>
        <w:rPr>
          <w:rFonts w:ascii="Sylfaen" w:eastAsia="Sylfaen,Sylfaen,Sylfaen,Calibri" w:hAnsi="Sylfaen" w:cs="Sylfaen,Sylfaen,Sylfaen,Calibri"/>
          <w:sz w:val="20"/>
          <w:szCs w:val="20"/>
          <w:lang w:val="ka-GE"/>
        </w:rPr>
      </w:pPr>
      <w:r w:rsidRPr="009A2B71">
        <w:rPr>
          <w:rFonts w:ascii="Sylfaen" w:eastAsia="Sylfaen,Sylfaen,Sylfaen,Calibri" w:hAnsi="Sylfaen" w:cs="Sylfaen,Sylfaen,Sylfaen,Calibri"/>
          <w:sz w:val="20"/>
          <w:szCs w:val="20"/>
          <w:lang w:val="ka-GE"/>
        </w:rPr>
        <w:t>ბ)</w:t>
      </w:r>
      <w:r w:rsidR="00CA2EAB">
        <w:rPr>
          <w:rFonts w:ascii="Sylfaen" w:eastAsia="Sylfaen,Sylfaen,Sylfaen,Calibri" w:hAnsi="Sylfaen" w:cs="Sylfaen,Sylfaen,Sylfaen,Calibri"/>
          <w:sz w:val="20"/>
          <w:szCs w:val="20"/>
          <w:lang w:val="ka-GE"/>
        </w:rPr>
        <w:tab/>
      </w:r>
      <w:r w:rsidRPr="009A2B71">
        <w:rPr>
          <w:rFonts w:ascii="Sylfaen" w:eastAsia="Sylfaen,Sylfaen,Sylfaen,Calibri" w:hAnsi="Sylfaen" w:cs="Sylfaen,Sylfaen,Sylfaen,Calibri"/>
          <w:sz w:val="20"/>
          <w:szCs w:val="20"/>
          <w:lang w:val="ka-GE" w:eastAsia="en-US"/>
        </w:rPr>
        <w:t xml:space="preserve">ქართველი, ან უცხოელი </w:t>
      </w:r>
      <w:r w:rsidRPr="009A2B71">
        <w:rPr>
          <w:rFonts w:ascii="Sylfaen" w:eastAsia="Sylfaen,Sylfaen,Sylfaen,Calibri" w:hAnsi="Sylfaen" w:cs="Sylfaen,Sylfaen,Sylfaen,Calibri"/>
          <w:sz w:val="20"/>
          <w:szCs w:val="20"/>
          <w:lang w:val="ka-GE"/>
        </w:rPr>
        <w:t xml:space="preserve">კონსულტანტი, </w:t>
      </w:r>
      <w:r w:rsidRPr="009A2B71">
        <w:rPr>
          <w:rFonts w:ascii="Sylfaen" w:eastAsia="Sylfaen,Sylfaen,Sylfaen,Calibri" w:hAnsi="Sylfaen" w:cs="Sylfaen,Sylfaen,Sylfaen,Calibri"/>
          <w:sz w:val="20"/>
          <w:szCs w:val="20"/>
          <w:lang w:val="ka-GE" w:eastAsia="en-US"/>
        </w:rPr>
        <w:t xml:space="preserve">დოქტორის ან მასთან გათანაბრებული აკადემიური ხარისხის მქონე პირი უმაღლესი საგანმანათლებლო დაწესებულების ან/და სამეცნიერო-კვლევითი </w:t>
      </w:r>
      <w:r w:rsidRPr="005C416B">
        <w:rPr>
          <w:rFonts w:ascii="Sylfaen" w:eastAsia="Sylfaen,Sylfaen,Sylfaen,Calibri" w:hAnsi="Sylfaen" w:cs="Sylfaen,Sylfaen,Sylfaen,Calibri"/>
          <w:sz w:val="20"/>
          <w:szCs w:val="20"/>
          <w:lang w:val="ka-GE" w:eastAsia="en-US"/>
        </w:rPr>
        <w:t xml:space="preserve">დაწესებულების აკადემიური/სამეცნიერო პერსონალი, რომელიც </w:t>
      </w:r>
      <w:r w:rsidR="007A196E" w:rsidRPr="005C416B">
        <w:rPr>
          <w:rFonts w:ascii="Sylfaen" w:eastAsia="Sylfaen,Sylfaen,Sylfaen,Calibri" w:hAnsi="Sylfaen" w:cs="Sylfaen,Sylfaen,Sylfaen,Calibri"/>
          <w:sz w:val="20"/>
          <w:szCs w:val="20"/>
          <w:lang w:val="ka-GE" w:eastAsia="en-US"/>
        </w:rPr>
        <w:t xml:space="preserve">კონსულტაციას </w:t>
      </w:r>
      <w:r w:rsidR="00A11BB6" w:rsidRPr="005C416B">
        <w:rPr>
          <w:rFonts w:ascii="Sylfaen" w:eastAsia="Sylfaen,Sylfaen,Sylfaen,Calibri" w:hAnsi="Sylfaen" w:cs="Sylfaen,Sylfaen,Sylfaen,Calibri"/>
          <w:sz w:val="20"/>
          <w:szCs w:val="20"/>
          <w:lang w:val="ka-GE" w:eastAsia="en-US"/>
        </w:rPr>
        <w:t>გაუწ</w:t>
      </w:r>
      <w:r w:rsidR="004F3325" w:rsidRPr="005C416B">
        <w:rPr>
          <w:rFonts w:ascii="Sylfaen" w:eastAsia="Sylfaen,Sylfaen,Sylfaen,Calibri" w:hAnsi="Sylfaen" w:cs="Sylfaen,Sylfaen,Sylfaen,Calibri"/>
          <w:sz w:val="20"/>
          <w:szCs w:val="20"/>
          <w:lang w:val="ka-GE" w:eastAsia="en-US"/>
        </w:rPr>
        <w:t>ევს</w:t>
      </w:r>
      <w:r w:rsidR="007A196E">
        <w:rPr>
          <w:rFonts w:ascii="Sylfaen" w:eastAsia="Sylfaen,Sylfaen,Sylfaen,Calibri" w:hAnsi="Sylfaen" w:cs="Sylfaen,Sylfaen,Sylfaen,Calibri"/>
          <w:sz w:val="20"/>
          <w:szCs w:val="20"/>
          <w:lang w:val="ka-GE" w:eastAsia="en-US"/>
        </w:rPr>
        <w:t xml:space="preserve"> </w:t>
      </w:r>
      <w:r w:rsidR="007A196E" w:rsidRPr="005C416B">
        <w:rPr>
          <w:rFonts w:ascii="Sylfaen" w:eastAsia="Sylfaen,Sylfaen,Sylfaen,Calibri" w:hAnsi="Sylfaen" w:cs="Sylfaen,Sylfaen,Sylfaen,Calibri"/>
          <w:sz w:val="20"/>
          <w:szCs w:val="20"/>
          <w:lang w:val="ka-GE" w:eastAsia="en-US"/>
        </w:rPr>
        <w:t>დოქტორანტს</w:t>
      </w:r>
      <w:r w:rsidR="004F3325" w:rsidRPr="005C416B">
        <w:rPr>
          <w:rFonts w:ascii="Sylfaen" w:eastAsia="Sylfaen,Sylfaen,Sylfaen,Calibri" w:hAnsi="Sylfaen" w:cs="Sylfaen,Sylfaen,Sylfaen,Calibri"/>
          <w:sz w:val="20"/>
          <w:szCs w:val="20"/>
          <w:lang w:val="ka-GE" w:eastAsia="en-US"/>
        </w:rPr>
        <w:t xml:space="preserve"> კვლევასთან დაკავშირებულ </w:t>
      </w:r>
      <w:r w:rsidR="007A196E">
        <w:rPr>
          <w:rFonts w:ascii="Sylfaen" w:eastAsia="Sylfaen,Sylfaen,Sylfaen,Calibri" w:hAnsi="Sylfaen" w:cs="Sylfaen,Sylfaen,Sylfaen,Calibri"/>
          <w:sz w:val="20"/>
          <w:szCs w:val="20"/>
          <w:lang w:val="ka-GE" w:eastAsia="en-US"/>
        </w:rPr>
        <w:t>კონკრეტულ</w:t>
      </w:r>
      <w:r w:rsidR="004F3325" w:rsidRPr="005C416B">
        <w:rPr>
          <w:rFonts w:ascii="Sylfaen" w:eastAsia="Sylfaen,Sylfaen,Sylfaen,Calibri" w:hAnsi="Sylfaen" w:cs="Sylfaen,Sylfaen,Sylfaen,Calibri"/>
          <w:sz w:val="20"/>
          <w:szCs w:val="20"/>
          <w:lang w:val="ka-GE" w:eastAsia="en-US"/>
        </w:rPr>
        <w:t xml:space="preserve"> საკითხებზე</w:t>
      </w:r>
      <w:r w:rsidRPr="005C416B">
        <w:rPr>
          <w:rFonts w:ascii="Sylfaen" w:eastAsia="Sylfaen,Sylfaen,Sylfaen,Calibri" w:hAnsi="Sylfaen" w:cs="Sylfaen,Sylfaen,Sylfaen,Calibri"/>
          <w:sz w:val="20"/>
          <w:szCs w:val="20"/>
          <w:lang w:val="ka-GE" w:eastAsia="en-US"/>
        </w:rPr>
        <w:t>.</w:t>
      </w:r>
      <w:r w:rsidR="00556435">
        <w:rPr>
          <w:rFonts w:ascii="Sylfaen" w:eastAsia="Sylfaen,Sylfaen,Sylfaen,Calibri" w:hAnsi="Sylfaen" w:cs="Sylfaen,Sylfaen,Sylfaen,Calibri"/>
          <w:sz w:val="20"/>
          <w:szCs w:val="20"/>
          <w:lang w:val="ka-GE" w:eastAsia="en-US"/>
        </w:rPr>
        <w:t xml:space="preserve"> </w:t>
      </w:r>
    </w:p>
    <w:p w14:paraId="27EE4941" w14:textId="7A9B7C4F" w:rsidR="00244A47" w:rsidRPr="009A2B71" w:rsidRDefault="00244A47" w:rsidP="00CA2EAB">
      <w:pPr>
        <w:pStyle w:val="ListParagraph"/>
        <w:numPr>
          <w:ilvl w:val="0"/>
          <w:numId w:val="7"/>
        </w:numPr>
        <w:tabs>
          <w:tab w:val="left" w:pos="900"/>
        </w:tabs>
        <w:autoSpaceDE w:val="0"/>
        <w:autoSpaceDN w:val="0"/>
        <w:adjustRightInd w:val="0"/>
        <w:spacing w:line="276" w:lineRule="auto"/>
        <w:ind w:left="0" w:firstLine="540"/>
        <w:jc w:val="both"/>
        <w:rPr>
          <w:rFonts w:ascii="Sylfaen" w:eastAsia="Sylfaen,Sylfaen,Calibri" w:hAnsi="Sylfaen" w:cs="Sylfaen,Sylfaen,Calibri"/>
          <w:sz w:val="20"/>
          <w:szCs w:val="20"/>
          <w:lang w:val="ka-GE"/>
        </w:rPr>
      </w:pPr>
      <w:r w:rsidRPr="009A2B71">
        <w:rPr>
          <w:rFonts w:ascii="Sylfaen" w:eastAsia="Sylfaen,Merriweather" w:hAnsi="Sylfaen" w:cs="Sylfaen,Merriweather"/>
          <w:sz w:val="20"/>
          <w:szCs w:val="20"/>
          <w:lang w:val="ka-GE"/>
        </w:rPr>
        <w:t xml:space="preserve">დოქტორანტურის საგანმანათლებლო პროგრამების </w:t>
      </w:r>
      <w:r w:rsidRPr="009A2B71">
        <w:rPr>
          <w:rFonts w:ascii="Sylfaen" w:hAnsi="Sylfaen" w:cs="Sylfaen"/>
          <w:sz w:val="20"/>
          <w:szCs w:val="20"/>
          <w:lang w:val="ka-GE"/>
        </w:rPr>
        <w:t xml:space="preserve">კონკურსში </w:t>
      </w:r>
      <w:r w:rsidRPr="009A2B71">
        <w:rPr>
          <w:rFonts w:ascii="Sylfaen" w:eastAsia="Sylfaen,Sylfaen,Calibri" w:hAnsi="Sylfaen" w:cs="Sylfaen,Sylfaen,Calibri"/>
          <w:sz w:val="20"/>
          <w:szCs w:val="20"/>
          <w:lang w:val="ka-GE"/>
        </w:rPr>
        <w:t xml:space="preserve">დოქტორანტს შეუძლია მხოლოდ ერთი საკონკურსო განაცხადის წარდგენა. </w:t>
      </w:r>
    </w:p>
    <w:p w14:paraId="7B7D146F" w14:textId="1EF03BAB" w:rsidR="00244A47" w:rsidRPr="009A2B71" w:rsidRDefault="00244A47" w:rsidP="00CA2EAB">
      <w:pPr>
        <w:pStyle w:val="ListParagraph"/>
        <w:numPr>
          <w:ilvl w:val="0"/>
          <w:numId w:val="7"/>
        </w:numPr>
        <w:tabs>
          <w:tab w:val="left" w:pos="900"/>
        </w:tabs>
        <w:autoSpaceDE w:val="0"/>
        <w:autoSpaceDN w:val="0"/>
        <w:adjustRightInd w:val="0"/>
        <w:spacing w:line="276" w:lineRule="auto"/>
        <w:ind w:left="0" w:firstLine="540"/>
        <w:jc w:val="both"/>
        <w:rPr>
          <w:rFonts w:ascii="Sylfaen" w:eastAsia="Sylfaen,Sylfaen,Calibri" w:hAnsi="Sylfaen" w:cs="Sylfaen,Sylfaen,Calibri"/>
          <w:sz w:val="20"/>
          <w:szCs w:val="20"/>
          <w:lang w:val="ka-GE"/>
        </w:rPr>
      </w:pPr>
      <w:r w:rsidRPr="009A2B71">
        <w:rPr>
          <w:rFonts w:ascii="Sylfaen" w:eastAsia="Sylfaen,Merriweather" w:hAnsi="Sylfaen" w:cs="Sylfaen,Merriweather"/>
          <w:sz w:val="20"/>
          <w:szCs w:val="20"/>
          <w:lang w:val="ka-GE"/>
        </w:rPr>
        <w:t xml:space="preserve">დოქტორანტურის საგანმანათლებლო პროგრამების </w:t>
      </w:r>
      <w:r w:rsidRPr="009A2B71">
        <w:rPr>
          <w:rFonts w:ascii="Sylfaen" w:hAnsi="Sylfaen" w:cs="Sylfaen"/>
          <w:sz w:val="20"/>
          <w:szCs w:val="20"/>
          <w:lang w:val="ka-GE"/>
        </w:rPr>
        <w:t>კონკურსში</w:t>
      </w:r>
      <w:r w:rsidRPr="009A2B71">
        <w:rPr>
          <w:rFonts w:ascii="Sylfaen" w:eastAsia="Sylfaen,Sylfaen,Calibri" w:hAnsi="Sylfaen" w:cs="Sylfaen,Sylfaen,Calibri"/>
          <w:sz w:val="20"/>
          <w:szCs w:val="20"/>
          <w:lang w:val="ka-GE"/>
        </w:rPr>
        <w:t xml:space="preserve"> მონაწილეობის მიღების უფლება არ აქვს </w:t>
      </w:r>
      <w:r w:rsidRPr="00E2269E">
        <w:rPr>
          <w:rFonts w:ascii="Sylfaen" w:eastAsia="Sylfaen,Sylfaen,Calibri" w:hAnsi="Sylfaen" w:cs="Sylfaen,Sylfaen,Calibri"/>
          <w:sz w:val="20"/>
          <w:szCs w:val="20"/>
          <w:lang w:val="ka-GE"/>
        </w:rPr>
        <w:t>დოქტორ</w:t>
      </w:r>
      <w:r>
        <w:rPr>
          <w:rFonts w:ascii="Sylfaen" w:eastAsia="Sylfaen,Sylfaen,Calibri" w:hAnsi="Sylfaen" w:cs="Sylfaen,Sylfaen,Calibri"/>
          <w:sz w:val="20"/>
          <w:szCs w:val="20"/>
          <w:lang w:val="ka-GE"/>
        </w:rPr>
        <w:t>ა</w:t>
      </w:r>
      <w:r w:rsidRPr="00E2269E">
        <w:rPr>
          <w:rFonts w:ascii="Sylfaen" w:eastAsia="Sylfaen,Sylfaen,Calibri" w:hAnsi="Sylfaen" w:cs="Sylfaen,Sylfaen,Calibri"/>
          <w:sz w:val="20"/>
          <w:szCs w:val="20"/>
          <w:lang w:val="ka-GE"/>
        </w:rPr>
        <w:t xml:space="preserve">ნტს, </w:t>
      </w:r>
      <w:r w:rsidRPr="009A2B71">
        <w:rPr>
          <w:rFonts w:ascii="Sylfaen" w:eastAsia="Sylfaen,Sylfaen,Calibri" w:hAnsi="Sylfaen" w:cs="Sylfaen,Sylfaen,Calibri"/>
          <w:sz w:val="20"/>
          <w:szCs w:val="20"/>
          <w:lang w:val="ka-GE"/>
        </w:rPr>
        <w:t xml:space="preserve">რომელიც არის </w:t>
      </w:r>
      <w:r w:rsidR="007A196E" w:rsidRPr="001D5168">
        <w:rPr>
          <w:rFonts w:ascii="Sylfaen" w:eastAsia="Sylfaen,Sylfaen,Calibri" w:hAnsi="Sylfaen" w:cs="Sylfaen,Sylfaen,Calibri"/>
          <w:sz w:val="20"/>
          <w:szCs w:val="20"/>
          <w:lang w:val="ka-GE"/>
        </w:rPr>
        <w:t>2014</w:t>
      </w:r>
      <w:r w:rsidR="007A196E">
        <w:rPr>
          <w:rFonts w:ascii="Sylfaen" w:eastAsia="Sylfaen,Sylfaen,Calibri" w:hAnsi="Sylfaen" w:cs="Sylfaen,Sylfaen,Calibri"/>
          <w:sz w:val="20"/>
          <w:szCs w:val="20"/>
          <w:lang w:val="ka-GE"/>
        </w:rPr>
        <w:t xml:space="preserve">-2016 </w:t>
      </w:r>
      <w:r w:rsidR="007A196E" w:rsidRPr="009A2B71">
        <w:rPr>
          <w:rFonts w:ascii="Sylfaen" w:eastAsia="Sylfaen,Sylfaen,Calibri" w:hAnsi="Sylfaen" w:cs="Sylfaen,Sylfaen,Calibri"/>
          <w:sz w:val="20"/>
          <w:szCs w:val="20"/>
          <w:lang w:val="ka-GE"/>
        </w:rPr>
        <w:t xml:space="preserve">წლებში </w:t>
      </w:r>
      <w:r w:rsidR="00055C71">
        <w:rPr>
          <w:rFonts w:ascii="Sylfaen" w:eastAsia="Sylfaen,Sylfaen,Calibri" w:hAnsi="Sylfaen" w:cs="Sylfaen,Sylfaen,Calibri"/>
          <w:sz w:val="20"/>
          <w:szCs w:val="20"/>
          <w:lang w:val="ka-GE"/>
        </w:rPr>
        <w:t xml:space="preserve">გამოცხადებული </w:t>
      </w:r>
      <w:r w:rsidRPr="009A2B71">
        <w:rPr>
          <w:rFonts w:ascii="Sylfaen" w:eastAsia="Sylfaen,Sylfaen,Calibri" w:hAnsi="Sylfaen" w:cs="Sylfaen,Sylfaen,Calibri"/>
          <w:sz w:val="20"/>
          <w:szCs w:val="20"/>
          <w:lang w:val="ka-GE"/>
        </w:rPr>
        <w:t>ამავე საგრანტო კონკურსის გამარჯვებული პირი.</w:t>
      </w:r>
    </w:p>
    <w:p w14:paraId="022FD240" w14:textId="1F300085" w:rsidR="00CA2EAB" w:rsidRPr="00E26125" w:rsidRDefault="00244A47" w:rsidP="00E26125">
      <w:pPr>
        <w:pStyle w:val="ListParagraph"/>
        <w:widowControl w:val="0"/>
        <w:numPr>
          <w:ilvl w:val="0"/>
          <w:numId w:val="7"/>
        </w:numPr>
        <w:tabs>
          <w:tab w:val="left" w:pos="900"/>
        </w:tabs>
        <w:spacing w:line="276" w:lineRule="auto"/>
        <w:ind w:left="0" w:firstLine="540"/>
        <w:jc w:val="both"/>
        <w:rPr>
          <w:rFonts w:ascii="Sylfaen" w:eastAsia="Sylfaen,Merriweather" w:hAnsi="Sylfaen" w:cs="Sylfaen,Merriweather"/>
          <w:sz w:val="20"/>
          <w:szCs w:val="20"/>
          <w:lang w:val="ka-GE"/>
        </w:rPr>
      </w:pPr>
      <w:r w:rsidRPr="009A2B71">
        <w:rPr>
          <w:rFonts w:ascii="Sylfaen" w:eastAsia="Sylfaen,Merriweather" w:hAnsi="Sylfaen" w:cs="Sylfaen,Merriweather"/>
          <w:sz w:val="20"/>
          <w:szCs w:val="20"/>
          <w:lang w:val="ka-GE"/>
        </w:rPr>
        <w:t xml:space="preserve">პროექტის განსახორციელებლად შესაძლებელია გამოყენებულ </w:t>
      </w:r>
      <w:r w:rsidRPr="00E27B75">
        <w:rPr>
          <w:rFonts w:ascii="Sylfaen" w:eastAsia="Sylfaen,Merriweather" w:hAnsi="Sylfaen" w:cs="Sylfaen,Merriweather"/>
          <w:sz w:val="20"/>
          <w:szCs w:val="20"/>
          <w:lang w:val="ka-GE"/>
        </w:rPr>
        <w:t>იქნეს</w:t>
      </w:r>
      <w:r w:rsidRPr="009A2B71">
        <w:rPr>
          <w:rFonts w:ascii="Sylfaen" w:eastAsia="Sylfaen,Merriweather" w:hAnsi="Sylfaen" w:cs="Sylfaen,Merriweather"/>
          <w:sz w:val="20"/>
          <w:szCs w:val="20"/>
          <w:lang w:val="ka-GE"/>
        </w:rPr>
        <w:t xml:space="preserve"> უმაღლესი საგანმანათლებლო დაწესებულების, სამეცნიერო-კვლევითი ინსტიტუტის და ასევე სხვა იურიდიული/ფიზიკური პირის მატერიალურ-ტექნიკური ბაზა.</w:t>
      </w:r>
    </w:p>
    <w:p w14:paraId="338018C0" w14:textId="41B77245" w:rsidR="00CC25D7" w:rsidRDefault="00CC25D7" w:rsidP="00AF6564">
      <w:pPr>
        <w:tabs>
          <w:tab w:val="left" w:pos="360"/>
        </w:tabs>
        <w:autoSpaceDE w:val="0"/>
        <w:autoSpaceDN w:val="0"/>
        <w:adjustRightInd w:val="0"/>
        <w:spacing w:line="276" w:lineRule="auto"/>
        <w:jc w:val="both"/>
        <w:rPr>
          <w:rFonts w:ascii="Sylfaen" w:eastAsia="Sylfaen,Merriweather" w:hAnsi="Sylfaen" w:cs="Sylfaen,Merriweather"/>
          <w:sz w:val="20"/>
          <w:szCs w:val="20"/>
          <w:lang w:val="ka-GE"/>
        </w:rPr>
      </w:pPr>
    </w:p>
    <w:p w14:paraId="35A78EC5" w14:textId="77777777" w:rsidR="006A78D8" w:rsidRDefault="006A78D8" w:rsidP="00AF6564">
      <w:pPr>
        <w:tabs>
          <w:tab w:val="left" w:pos="360"/>
        </w:tabs>
        <w:autoSpaceDE w:val="0"/>
        <w:autoSpaceDN w:val="0"/>
        <w:adjustRightInd w:val="0"/>
        <w:spacing w:line="276" w:lineRule="auto"/>
        <w:jc w:val="both"/>
        <w:rPr>
          <w:rFonts w:ascii="Sylfaen" w:eastAsia="Sylfaen,Merriweather" w:hAnsi="Sylfaen" w:cs="Sylfaen,Merriweather"/>
          <w:sz w:val="20"/>
          <w:szCs w:val="20"/>
          <w:lang w:val="ka-GE"/>
        </w:rPr>
      </w:pPr>
    </w:p>
    <w:p w14:paraId="7A27C0BB" w14:textId="77777777" w:rsidR="003558C2" w:rsidRDefault="003558C2" w:rsidP="003558C2">
      <w:pPr>
        <w:tabs>
          <w:tab w:val="left" w:pos="360"/>
        </w:tabs>
        <w:autoSpaceDE w:val="0"/>
        <w:autoSpaceDN w:val="0"/>
        <w:adjustRightInd w:val="0"/>
        <w:spacing w:line="276" w:lineRule="auto"/>
        <w:jc w:val="both"/>
        <w:rPr>
          <w:rFonts w:ascii="Sylfaen" w:eastAsia="Sylfaen" w:hAnsi="Sylfaen" w:cs="Sylfaen"/>
          <w:b/>
          <w:bCs/>
          <w:sz w:val="20"/>
          <w:szCs w:val="20"/>
          <w:lang w:val="ka-GE"/>
        </w:rPr>
      </w:pPr>
      <w:r w:rsidRPr="009A2B71">
        <w:rPr>
          <w:rFonts w:ascii="Sylfaen" w:eastAsia="Sylfaen" w:hAnsi="Sylfaen" w:cs="Sylfaen"/>
          <w:b/>
          <w:bCs/>
          <w:sz w:val="20"/>
          <w:szCs w:val="20"/>
          <w:lang w:val="ka-GE"/>
        </w:rPr>
        <w:t xml:space="preserve">მუხლი </w:t>
      </w:r>
      <w:r>
        <w:rPr>
          <w:rFonts w:ascii="Sylfaen" w:eastAsia="Sylfaen" w:hAnsi="Sylfaen" w:cs="Sylfaen"/>
          <w:b/>
          <w:bCs/>
          <w:sz w:val="20"/>
          <w:szCs w:val="20"/>
          <w:lang w:val="pt-BR"/>
        </w:rPr>
        <w:t>3</w:t>
      </w:r>
      <w:r w:rsidRPr="009A2B71">
        <w:rPr>
          <w:rFonts w:ascii="Sylfaen" w:eastAsia="Sylfaen" w:hAnsi="Sylfaen" w:cs="Sylfaen"/>
          <w:b/>
          <w:bCs/>
          <w:sz w:val="20"/>
          <w:szCs w:val="20"/>
          <w:lang w:val="pt-BR"/>
        </w:rPr>
        <w:t xml:space="preserve">. </w:t>
      </w:r>
      <w:r w:rsidRPr="009A2B71">
        <w:rPr>
          <w:rFonts w:ascii="Sylfaen" w:eastAsia="Sylfaen" w:hAnsi="Sylfaen" w:cs="Sylfaen"/>
          <w:b/>
          <w:bCs/>
          <w:sz w:val="20"/>
          <w:szCs w:val="20"/>
          <w:lang w:val="ka-GE"/>
        </w:rPr>
        <w:t>ძირითადი ფინანსური მოთხოვნები</w:t>
      </w:r>
    </w:p>
    <w:p w14:paraId="6219AF95" w14:textId="77777777" w:rsidR="003558C2" w:rsidRPr="00AF6564" w:rsidRDefault="003558C2" w:rsidP="003558C2">
      <w:pPr>
        <w:tabs>
          <w:tab w:val="left" w:pos="360"/>
        </w:tabs>
        <w:autoSpaceDE w:val="0"/>
        <w:autoSpaceDN w:val="0"/>
        <w:adjustRightInd w:val="0"/>
        <w:spacing w:line="276" w:lineRule="auto"/>
        <w:jc w:val="both"/>
        <w:rPr>
          <w:rFonts w:ascii="Sylfaen" w:eastAsia="Sylfaen,Merriweather" w:hAnsi="Sylfaen" w:cs="Sylfaen,Merriweather"/>
          <w:sz w:val="20"/>
          <w:szCs w:val="20"/>
          <w:lang w:val="ka-GE"/>
        </w:rPr>
      </w:pPr>
    </w:p>
    <w:p w14:paraId="0E71C578" w14:textId="5875B2C3" w:rsidR="003558C2" w:rsidRPr="007A196E" w:rsidRDefault="003558C2" w:rsidP="003558C2">
      <w:pPr>
        <w:pStyle w:val="ListParagraph"/>
        <w:numPr>
          <w:ilvl w:val="0"/>
          <w:numId w:val="9"/>
        </w:numPr>
        <w:tabs>
          <w:tab w:val="left" w:pos="900"/>
        </w:tabs>
        <w:ind w:left="0" w:firstLine="540"/>
        <w:jc w:val="both"/>
        <w:rPr>
          <w:rFonts w:eastAsia="Sylfaen_PDF_Subset"/>
          <w:sz w:val="20"/>
          <w:szCs w:val="20"/>
          <w:lang w:val="ka-GE"/>
        </w:rPr>
      </w:pPr>
      <w:r w:rsidRPr="009D0B17">
        <w:rPr>
          <w:rFonts w:ascii="Sylfaen" w:hAnsi="Sylfaen" w:cs="Sylfaen"/>
          <w:sz w:val="20"/>
          <w:szCs w:val="20"/>
          <w:lang w:val="ka-GE"/>
        </w:rPr>
        <w:t xml:space="preserve">ინდივიდუალური სასწავლო-კვლევითი </w:t>
      </w:r>
      <w:r w:rsidRPr="009D0B17">
        <w:rPr>
          <w:rFonts w:ascii="Sylfaen" w:eastAsia="Sylfaen,Sylfaen,Merriweather" w:hAnsi="Sylfaen" w:cs="Sylfaen,Sylfaen,Merriweather"/>
          <w:sz w:val="20"/>
          <w:szCs w:val="20"/>
          <w:lang w:val="ka-GE"/>
        </w:rPr>
        <w:t xml:space="preserve">საგრანტო </w:t>
      </w:r>
      <w:r w:rsidRPr="009D0B17">
        <w:rPr>
          <w:rFonts w:ascii="Sylfaen" w:eastAsia="Sylfaen_PDF_Subset" w:hAnsi="Sylfaen" w:cs="Sylfaen"/>
          <w:sz w:val="20"/>
          <w:szCs w:val="20"/>
          <w:lang w:val="ka-GE"/>
        </w:rPr>
        <w:t>კონკურსისათვის წარმოდგენილი</w:t>
      </w:r>
      <w:r w:rsidRPr="009D0B17">
        <w:rPr>
          <w:rFonts w:eastAsia="Sylfaen_PDF_Subset"/>
          <w:sz w:val="20"/>
          <w:szCs w:val="20"/>
          <w:lang w:val="ka-GE"/>
        </w:rPr>
        <w:t xml:space="preserve"> </w:t>
      </w:r>
      <w:r w:rsidRPr="009D0B17">
        <w:rPr>
          <w:rFonts w:ascii="Sylfaen" w:eastAsia="Sylfaen_PDF_Subset" w:hAnsi="Sylfaen" w:cs="Sylfaen"/>
          <w:sz w:val="20"/>
          <w:szCs w:val="20"/>
          <w:lang w:val="ka-GE"/>
        </w:rPr>
        <w:t>პროექტის</w:t>
      </w:r>
      <w:r w:rsidRPr="009D0B17">
        <w:rPr>
          <w:rFonts w:eastAsia="Sylfaen_PDF_Subset"/>
          <w:sz w:val="20"/>
          <w:szCs w:val="20"/>
          <w:lang w:val="ka-GE"/>
        </w:rPr>
        <w:t xml:space="preserve"> </w:t>
      </w:r>
      <w:r w:rsidRPr="009D0B17">
        <w:rPr>
          <w:rFonts w:ascii="Sylfaen" w:eastAsia="Sylfaen_PDF_Subset" w:hAnsi="Sylfaen" w:cs="Sylfaen"/>
          <w:sz w:val="20"/>
          <w:szCs w:val="20"/>
          <w:lang w:val="ka-GE"/>
        </w:rPr>
        <w:t>ხანგრძლივობა</w:t>
      </w:r>
      <w:r w:rsidRPr="009D0B17">
        <w:rPr>
          <w:rFonts w:eastAsia="Sylfaen_PDF_Subset"/>
          <w:sz w:val="20"/>
          <w:szCs w:val="20"/>
          <w:lang w:val="ka-GE"/>
        </w:rPr>
        <w:t xml:space="preserve"> </w:t>
      </w:r>
      <w:r w:rsidRPr="009D0B17">
        <w:rPr>
          <w:rFonts w:ascii="Sylfaen" w:eastAsia="Sylfaen_PDF_Subset" w:hAnsi="Sylfaen" w:cs="Sylfaen"/>
          <w:sz w:val="20"/>
          <w:szCs w:val="20"/>
          <w:lang w:val="ka-GE"/>
        </w:rPr>
        <w:t>შეიძლება</w:t>
      </w:r>
      <w:r w:rsidRPr="009D0B17">
        <w:rPr>
          <w:rFonts w:eastAsia="Sylfaen_PDF_Subset"/>
          <w:sz w:val="20"/>
          <w:szCs w:val="20"/>
          <w:lang w:val="ka-GE"/>
        </w:rPr>
        <w:t xml:space="preserve"> </w:t>
      </w:r>
      <w:r w:rsidRPr="009D0B17">
        <w:rPr>
          <w:rFonts w:ascii="Sylfaen" w:eastAsia="Sylfaen_PDF_Subset" w:hAnsi="Sylfaen" w:cs="Sylfaen"/>
          <w:sz w:val="20"/>
          <w:szCs w:val="20"/>
          <w:lang w:val="ka-GE"/>
        </w:rPr>
        <w:t>იყოს</w:t>
      </w:r>
      <w:r w:rsidRPr="009D0B17">
        <w:rPr>
          <w:rFonts w:eastAsia="Sylfaen_PDF_Subset"/>
          <w:sz w:val="20"/>
          <w:szCs w:val="20"/>
          <w:lang w:val="ka-GE"/>
        </w:rPr>
        <w:t xml:space="preserve"> </w:t>
      </w:r>
      <w:r w:rsidRPr="009D0B17">
        <w:rPr>
          <w:rFonts w:ascii="Sylfaen" w:eastAsia="Sylfaen_PDF_Subset" w:hAnsi="Sylfaen" w:cs="Sylfaen"/>
          <w:sz w:val="20"/>
          <w:szCs w:val="20"/>
          <w:lang w:val="ka-GE"/>
        </w:rPr>
        <w:t>მინიმუმ</w:t>
      </w:r>
      <w:r w:rsidRPr="009D0B17">
        <w:rPr>
          <w:rFonts w:eastAsia="Sylfaen_PDF_Subset"/>
          <w:sz w:val="20"/>
          <w:szCs w:val="20"/>
          <w:lang w:val="ka-GE"/>
        </w:rPr>
        <w:t xml:space="preserve"> 6 </w:t>
      </w:r>
      <w:r w:rsidRPr="009D0B17">
        <w:rPr>
          <w:rFonts w:ascii="Sylfaen" w:eastAsia="Sylfaen_PDF_Subset" w:hAnsi="Sylfaen" w:cs="Sylfaen"/>
          <w:sz w:val="20"/>
          <w:szCs w:val="20"/>
          <w:lang w:val="ka-GE"/>
        </w:rPr>
        <w:t>თვე</w:t>
      </w:r>
      <w:r w:rsidRPr="009D0B17">
        <w:rPr>
          <w:rFonts w:eastAsia="Sylfaen_PDF_Subset"/>
          <w:sz w:val="20"/>
          <w:szCs w:val="20"/>
          <w:lang w:val="ka-GE"/>
        </w:rPr>
        <w:t xml:space="preserve"> </w:t>
      </w:r>
      <w:r w:rsidRPr="009D0B17">
        <w:rPr>
          <w:rFonts w:ascii="Sylfaen" w:eastAsia="Sylfaen_PDF_Subset" w:hAnsi="Sylfaen" w:cs="Sylfaen"/>
          <w:sz w:val="20"/>
          <w:szCs w:val="20"/>
          <w:lang w:val="ka-GE"/>
        </w:rPr>
        <w:t>და</w:t>
      </w:r>
      <w:r w:rsidRPr="009D0B17">
        <w:rPr>
          <w:rFonts w:eastAsia="Sylfaen_PDF_Subset"/>
          <w:sz w:val="20"/>
          <w:szCs w:val="20"/>
          <w:lang w:val="ka-GE"/>
        </w:rPr>
        <w:t xml:space="preserve"> </w:t>
      </w:r>
      <w:r w:rsidRPr="009D0B17">
        <w:rPr>
          <w:rFonts w:ascii="Sylfaen" w:eastAsia="Sylfaen_PDF_Subset" w:hAnsi="Sylfaen" w:cs="Sylfaen"/>
          <w:sz w:val="20"/>
          <w:szCs w:val="20"/>
          <w:lang w:val="ka-GE"/>
        </w:rPr>
        <w:t>მაქსიმუმ</w:t>
      </w:r>
      <w:r w:rsidRPr="009D0B17">
        <w:rPr>
          <w:rFonts w:eastAsia="Sylfaen_PDF_Subset"/>
          <w:sz w:val="20"/>
          <w:szCs w:val="20"/>
          <w:lang w:val="ka-GE"/>
        </w:rPr>
        <w:t xml:space="preserve"> 36 </w:t>
      </w:r>
      <w:r w:rsidRPr="009D0B17">
        <w:rPr>
          <w:rFonts w:ascii="Sylfaen" w:eastAsia="Sylfaen_PDF_Subset" w:hAnsi="Sylfaen" w:cs="Sylfaen"/>
          <w:sz w:val="20"/>
          <w:szCs w:val="20"/>
          <w:lang w:val="ka-GE"/>
        </w:rPr>
        <w:t>თვე</w:t>
      </w:r>
      <w:r w:rsidRPr="009D0B17">
        <w:rPr>
          <w:rFonts w:eastAsia="Sylfaen_PDF_Subset"/>
          <w:sz w:val="20"/>
          <w:szCs w:val="20"/>
          <w:lang w:val="ka-GE"/>
        </w:rPr>
        <w:t>.</w:t>
      </w:r>
    </w:p>
    <w:p w14:paraId="3657D9C1" w14:textId="57DE0FE8" w:rsidR="007A196E" w:rsidRPr="009D0B17" w:rsidRDefault="007A196E" w:rsidP="007A196E">
      <w:pPr>
        <w:pStyle w:val="ListParagraph"/>
        <w:numPr>
          <w:ilvl w:val="0"/>
          <w:numId w:val="9"/>
        </w:numPr>
        <w:tabs>
          <w:tab w:val="left" w:pos="900"/>
        </w:tabs>
        <w:ind w:left="0" w:firstLine="540"/>
        <w:jc w:val="both"/>
        <w:rPr>
          <w:rFonts w:eastAsia="Sylfaen_PDF_Subset"/>
          <w:sz w:val="20"/>
          <w:szCs w:val="20"/>
          <w:lang w:val="ka-GE"/>
        </w:rPr>
      </w:pPr>
      <w:r>
        <w:rPr>
          <w:rFonts w:ascii="Sylfaen" w:eastAsia="Sylfaen_PDF_Subset" w:hAnsi="Sylfaen" w:cs="Sylfaen"/>
          <w:sz w:val="20"/>
          <w:szCs w:val="20"/>
          <w:lang w:val="ka-GE"/>
        </w:rPr>
        <w:t>პროექტი</w:t>
      </w:r>
      <w:r w:rsidR="00411DD4">
        <w:rPr>
          <w:rFonts w:ascii="Sylfaen" w:eastAsia="Sylfaen_PDF_Subset" w:hAnsi="Sylfaen" w:cs="Sylfaen"/>
          <w:sz w:val="20"/>
          <w:szCs w:val="20"/>
          <w:lang w:val="ka-GE"/>
        </w:rPr>
        <w:t xml:space="preserve"> უნდა იწყებოდეს 2017 წლის 1 ოქტომბრიდან და თითოეული საანაგრიშო პერიოდი უნდა შეადგენდეს</w:t>
      </w:r>
      <w:r w:rsidRPr="00A55E7C">
        <w:rPr>
          <w:rFonts w:eastAsia="Sylfaen_PDF_Subset"/>
          <w:sz w:val="20"/>
          <w:szCs w:val="20"/>
          <w:lang w:val="ka-GE"/>
        </w:rPr>
        <w:t xml:space="preserve"> 6 </w:t>
      </w:r>
      <w:r w:rsidRPr="00A55E7C">
        <w:rPr>
          <w:rFonts w:ascii="Sylfaen" w:eastAsia="Sylfaen_PDF_Subset" w:hAnsi="Sylfaen" w:cs="Sylfaen"/>
          <w:sz w:val="20"/>
          <w:szCs w:val="20"/>
          <w:lang w:val="ka-GE"/>
        </w:rPr>
        <w:t>თვ</w:t>
      </w:r>
      <w:r w:rsidR="00411DD4">
        <w:rPr>
          <w:rFonts w:ascii="Sylfaen" w:eastAsia="Sylfaen_PDF_Subset" w:hAnsi="Sylfaen" w:cs="Sylfaen"/>
          <w:sz w:val="20"/>
          <w:szCs w:val="20"/>
          <w:lang w:val="ka-GE"/>
        </w:rPr>
        <w:t>ეს</w:t>
      </w:r>
      <w:r w:rsidRPr="00A55E7C">
        <w:rPr>
          <w:rFonts w:eastAsia="Sylfaen_PDF_Subset"/>
          <w:sz w:val="20"/>
          <w:szCs w:val="20"/>
          <w:lang w:val="ka-GE"/>
        </w:rPr>
        <w:t>.</w:t>
      </w:r>
    </w:p>
    <w:p w14:paraId="3DB13402" w14:textId="77777777" w:rsidR="003558C2" w:rsidRPr="009D0B17" w:rsidRDefault="003558C2" w:rsidP="003558C2">
      <w:pPr>
        <w:pStyle w:val="ListParagraph"/>
        <w:numPr>
          <w:ilvl w:val="0"/>
          <w:numId w:val="9"/>
        </w:numPr>
        <w:tabs>
          <w:tab w:val="left" w:pos="900"/>
        </w:tabs>
        <w:spacing w:line="276" w:lineRule="auto"/>
        <w:ind w:left="0" w:firstLine="540"/>
        <w:jc w:val="both"/>
        <w:rPr>
          <w:rFonts w:ascii="Sylfaen" w:eastAsia="Sylfaen,Sylfaen,Merriweather" w:hAnsi="Sylfaen" w:cs="Sylfaen,Sylfaen,Merriweather"/>
          <w:sz w:val="20"/>
          <w:szCs w:val="20"/>
          <w:lang w:val="ka-GE"/>
        </w:rPr>
      </w:pPr>
      <w:r w:rsidRPr="009D0B17">
        <w:rPr>
          <w:rFonts w:ascii="Sylfaen" w:eastAsia="Sylfaen,Sylfaen,Merriweather" w:hAnsi="Sylfaen" w:cs="Sylfaen,Sylfaen,Merriweather"/>
          <w:sz w:val="20"/>
          <w:szCs w:val="20"/>
          <w:lang w:val="ka-GE"/>
        </w:rPr>
        <w:t xml:space="preserve">თითოეული საანგარიშო პერიოდისათვის ფონდიდან მოთხოვნილი თანხა არ უნდა აღემატებოდეს </w:t>
      </w:r>
      <w:r w:rsidRPr="009D0B17">
        <w:rPr>
          <w:rFonts w:ascii="Sylfaen" w:eastAsia="Sylfaen,Sylfaen,Merriweather" w:hAnsi="Sylfaen" w:cs="Sylfaen,Sylfaen,Merriweather"/>
          <w:b/>
          <w:sz w:val="20"/>
          <w:szCs w:val="20"/>
          <w:lang w:val="ka-GE"/>
        </w:rPr>
        <w:t>10 500 ლარს.</w:t>
      </w:r>
    </w:p>
    <w:p w14:paraId="4BBDE556" w14:textId="6088FA6B" w:rsidR="00877A32" w:rsidRPr="00877A32" w:rsidRDefault="003558C2" w:rsidP="00877A32">
      <w:pPr>
        <w:pStyle w:val="ListParagraph"/>
        <w:numPr>
          <w:ilvl w:val="0"/>
          <w:numId w:val="9"/>
        </w:numPr>
        <w:tabs>
          <w:tab w:val="left" w:pos="900"/>
        </w:tabs>
        <w:spacing w:line="276" w:lineRule="auto"/>
        <w:ind w:left="0" w:firstLine="540"/>
        <w:jc w:val="both"/>
        <w:rPr>
          <w:rFonts w:ascii="Sylfaen" w:eastAsia="Sylfaen_PDF_Subset" w:hAnsi="Sylfaen" w:cs="Sylfaen"/>
          <w:sz w:val="20"/>
          <w:szCs w:val="20"/>
          <w:lang w:val="ka-GE"/>
        </w:rPr>
      </w:pPr>
      <w:r w:rsidRPr="003C75A4">
        <w:rPr>
          <w:rFonts w:ascii="Sylfaen" w:hAnsi="Sylfaen" w:cs="Sylfaen"/>
          <w:sz w:val="20"/>
          <w:szCs w:val="20"/>
          <w:lang w:val="ka-GE"/>
        </w:rPr>
        <w:t xml:space="preserve">პროექტისათვის </w:t>
      </w:r>
      <w:r w:rsidRPr="003C75A4">
        <w:rPr>
          <w:rFonts w:ascii="Sylfaen" w:eastAsia="Sylfaen_PDF_Subset" w:hAnsi="Sylfaen" w:cs="Sylfaen"/>
          <w:sz w:val="20"/>
          <w:szCs w:val="20"/>
          <w:lang w:val="ka-GE"/>
        </w:rPr>
        <w:t>ფონდიდან მოთხოვნილი საგრანტო დაფინანსება და პროექტის ხანგრძლივობა უნდა შეესაბამებოდეს დოქტორანტის სტუდენტის სტატუსსა და სასწავლო სემესტრს შემდეგი სქემის მიხედვით:</w:t>
      </w:r>
    </w:p>
    <w:tbl>
      <w:tblPr>
        <w:tblStyle w:val="TableGrid"/>
        <w:tblW w:w="0" w:type="auto"/>
        <w:jc w:val="center"/>
        <w:tblLook w:val="04A0" w:firstRow="1" w:lastRow="0" w:firstColumn="1" w:lastColumn="0" w:noHBand="0" w:noVBand="1"/>
      </w:tblPr>
      <w:tblGrid>
        <w:gridCol w:w="3145"/>
        <w:gridCol w:w="3430"/>
        <w:gridCol w:w="1790"/>
        <w:gridCol w:w="1985"/>
      </w:tblGrid>
      <w:tr w:rsidR="00877A32" w14:paraId="4522986E" w14:textId="77777777" w:rsidTr="00877A32">
        <w:trPr>
          <w:jc w:val="center"/>
        </w:trPr>
        <w:tc>
          <w:tcPr>
            <w:tcW w:w="3145" w:type="dxa"/>
            <w:shd w:val="clear" w:color="auto" w:fill="DEEAF6" w:themeFill="accent1" w:themeFillTint="33"/>
          </w:tcPr>
          <w:p w14:paraId="4F13FBB8" w14:textId="77777777" w:rsidR="00877A32" w:rsidRPr="0083456E" w:rsidRDefault="00877A32" w:rsidP="009E1F58">
            <w:pPr>
              <w:tabs>
                <w:tab w:val="left" w:pos="360"/>
              </w:tabs>
              <w:spacing w:line="276" w:lineRule="auto"/>
              <w:jc w:val="center"/>
              <w:rPr>
                <w:rFonts w:ascii="Sylfaen" w:eastAsia="Sylfaen_PDF_Subset" w:hAnsi="Sylfaen" w:cs="Sylfaen"/>
                <w:b/>
                <w:sz w:val="20"/>
                <w:szCs w:val="20"/>
                <w:lang w:val="ka-GE"/>
              </w:rPr>
            </w:pPr>
            <w:r w:rsidRPr="0083456E">
              <w:rPr>
                <w:rFonts w:ascii="Sylfaen" w:eastAsia="Sylfaen_PDF_Subset" w:hAnsi="Sylfaen" w:cs="Sylfaen"/>
                <w:b/>
                <w:sz w:val="20"/>
                <w:szCs w:val="20"/>
                <w:lang w:val="ka-GE"/>
              </w:rPr>
              <w:t>აქტიური სტუდენტის სტატუსი</w:t>
            </w:r>
            <w:r>
              <w:rPr>
                <w:rFonts w:ascii="Sylfaen" w:eastAsia="Sylfaen_PDF_Subset" w:hAnsi="Sylfaen" w:cs="Sylfaen"/>
                <w:b/>
                <w:sz w:val="20"/>
                <w:szCs w:val="20"/>
                <w:lang w:val="ka-GE"/>
              </w:rPr>
              <w:t>ს მქონე დოქტორანტისათვის, რომლისთვისაც მიმდინარეობს</w:t>
            </w:r>
          </w:p>
        </w:tc>
        <w:tc>
          <w:tcPr>
            <w:tcW w:w="3430" w:type="dxa"/>
            <w:shd w:val="clear" w:color="auto" w:fill="DEEAF6" w:themeFill="accent1" w:themeFillTint="33"/>
          </w:tcPr>
          <w:p w14:paraId="4CAC95C3" w14:textId="77777777" w:rsidR="00877A32" w:rsidRPr="0083456E" w:rsidRDefault="00877A32" w:rsidP="009E1F58">
            <w:pPr>
              <w:tabs>
                <w:tab w:val="left" w:pos="360"/>
              </w:tabs>
              <w:spacing w:line="276" w:lineRule="auto"/>
              <w:jc w:val="center"/>
              <w:rPr>
                <w:rFonts w:ascii="Sylfaen" w:eastAsia="Sylfaen_PDF_Subset" w:hAnsi="Sylfaen" w:cs="Sylfaen"/>
                <w:b/>
                <w:sz w:val="20"/>
                <w:szCs w:val="20"/>
                <w:lang w:val="ka-GE"/>
              </w:rPr>
            </w:pPr>
            <w:r>
              <w:rPr>
                <w:rFonts w:ascii="Sylfaen" w:eastAsia="Sylfaen_PDF_Subset" w:hAnsi="Sylfaen" w:cs="Sylfaen"/>
                <w:b/>
                <w:sz w:val="20"/>
                <w:szCs w:val="20"/>
                <w:lang w:val="ka-GE"/>
              </w:rPr>
              <w:t xml:space="preserve">სტუდენტის </w:t>
            </w:r>
            <w:r w:rsidRPr="0083456E">
              <w:rPr>
                <w:rFonts w:ascii="Sylfaen" w:eastAsia="Sylfaen_PDF_Subset" w:hAnsi="Sylfaen" w:cs="Sylfaen"/>
                <w:b/>
                <w:sz w:val="20"/>
                <w:szCs w:val="20"/>
                <w:lang w:val="ka-GE"/>
              </w:rPr>
              <w:t>შეჩერებული სტატუსი</w:t>
            </w:r>
            <w:r>
              <w:rPr>
                <w:rFonts w:ascii="Sylfaen" w:eastAsia="Sylfaen_PDF_Subset" w:hAnsi="Sylfaen" w:cs="Sylfaen"/>
                <w:b/>
                <w:sz w:val="20"/>
                <w:szCs w:val="20"/>
                <w:lang w:val="ka-GE"/>
              </w:rPr>
              <w:t xml:space="preserve"> მქონე დოქტორანტისათვის, რომელსაც დახურული აქვს</w:t>
            </w:r>
          </w:p>
        </w:tc>
        <w:tc>
          <w:tcPr>
            <w:tcW w:w="1790" w:type="dxa"/>
            <w:shd w:val="clear" w:color="auto" w:fill="DEEAF6" w:themeFill="accent1" w:themeFillTint="33"/>
          </w:tcPr>
          <w:p w14:paraId="13FA4477" w14:textId="77777777" w:rsidR="00877A32" w:rsidRDefault="00877A32" w:rsidP="009E1F58">
            <w:pPr>
              <w:tabs>
                <w:tab w:val="left" w:pos="360"/>
              </w:tabs>
              <w:spacing w:line="276" w:lineRule="auto"/>
              <w:jc w:val="center"/>
              <w:rPr>
                <w:rFonts w:ascii="Sylfaen" w:eastAsia="Sylfaen_PDF_Subset" w:hAnsi="Sylfaen" w:cs="Sylfaen"/>
                <w:b/>
                <w:sz w:val="20"/>
                <w:szCs w:val="20"/>
                <w:lang w:val="ka-GE"/>
              </w:rPr>
            </w:pPr>
            <w:r w:rsidRPr="0083456E">
              <w:rPr>
                <w:rFonts w:ascii="Sylfaen" w:eastAsia="Sylfaen_PDF_Subset" w:hAnsi="Sylfaen" w:cs="Sylfaen"/>
                <w:b/>
                <w:sz w:val="20"/>
                <w:szCs w:val="20"/>
                <w:lang w:val="ka-GE"/>
              </w:rPr>
              <w:t xml:space="preserve">პროექტის </w:t>
            </w:r>
          </w:p>
          <w:p w14:paraId="03214EEB" w14:textId="77777777" w:rsidR="00877A32" w:rsidRDefault="00877A32" w:rsidP="009E1F58">
            <w:pPr>
              <w:tabs>
                <w:tab w:val="left" w:pos="360"/>
              </w:tabs>
              <w:spacing w:line="276" w:lineRule="auto"/>
              <w:jc w:val="center"/>
              <w:rPr>
                <w:rFonts w:ascii="Sylfaen" w:eastAsia="Sylfaen_PDF_Subset" w:hAnsi="Sylfaen" w:cs="Sylfaen"/>
                <w:b/>
                <w:sz w:val="20"/>
                <w:szCs w:val="20"/>
                <w:lang w:val="ka-GE"/>
              </w:rPr>
            </w:pPr>
            <w:r>
              <w:rPr>
                <w:rFonts w:ascii="Sylfaen" w:eastAsia="Sylfaen_PDF_Subset" w:hAnsi="Sylfaen" w:cs="Sylfaen"/>
                <w:b/>
                <w:sz w:val="20"/>
                <w:szCs w:val="20"/>
                <w:lang w:val="ka-GE"/>
              </w:rPr>
              <w:t xml:space="preserve">მაქსიმალური </w:t>
            </w:r>
            <w:r w:rsidRPr="0083456E">
              <w:rPr>
                <w:rFonts w:ascii="Sylfaen" w:eastAsia="Sylfaen_PDF_Subset" w:hAnsi="Sylfaen" w:cs="Sylfaen"/>
                <w:b/>
                <w:sz w:val="20"/>
                <w:szCs w:val="20"/>
                <w:lang w:val="ka-GE"/>
              </w:rPr>
              <w:t>ხანგრძლივობა</w:t>
            </w:r>
          </w:p>
          <w:p w14:paraId="2FDD3E00" w14:textId="77777777" w:rsidR="00877A32" w:rsidRPr="0083456E" w:rsidRDefault="00877A32" w:rsidP="009E1F58">
            <w:pPr>
              <w:tabs>
                <w:tab w:val="left" w:pos="360"/>
              </w:tabs>
              <w:spacing w:line="276" w:lineRule="auto"/>
              <w:rPr>
                <w:rFonts w:ascii="Sylfaen" w:eastAsia="Sylfaen_PDF_Subset" w:hAnsi="Sylfaen" w:cs="Sylfaen"/>
                <w:b/>
                <w:sz w:val="20"/>
                <w:szCs w:val="20"/>
                <w:lang w:val="ka-GE"/>
              </w:rPr>
            </w:pPr>
          </w:p>
        </w:tc>
        <w:tc>
          <w:tcPr>
            <w:tcW w:w="1985" w:type="dxa"/>
            <w:shd w:val="clear" w:color="auto" w:fill="DEEAF6" w:themeFill="accent1" w:themeFillTint="33"/>
          </w:tcPr>
          <w:p w14:paraId="55A05B6B" w14:textId="77777777" w:rsidR="00877A32" w:rsidRDefault="00877A32" w:rsidP="009E1F58">
            <w:pPr>
              <w:tabs>
                <w:tab w:val="left" w:pos="360"/>
              </w:tabs>
              <w:spacing w:line="276" w:lineRule="auto"/>
              <w:jc w:val="center"/>
              <w:rPr>
                <w:rFonts w:ascii="Sylfaen" w:eastAsia="Sylfaen,Sylfaen,Sylfaen_PDF_Sub" w:hAnsi="Sylfaen" w:cs="Sylfaen,Sylfaen,Sylfaen_PDF_Sub"/>
                <w:b/>
                <w:sz w:val="20"/>
                <w:szCs w:val="20"/>
                <w:lang w:val="ka-GE"/>
              </w:rPr>
            </w:pPr>
            <w:r w:rsidRPr="0083456E">
              <w:rPr>
                <w:rFonts w:ascii="Sylfaen" w:eastAsia="Sylfaen,Sylfaen,Sylfaen_PDF_Sub" w:hAnsi="Sylfaen" w:cs="Sylfaen,Sylfaen,Sylfaen_PDF_Sub"/>
                <w:b/>
                <w:sz w:val="20"/>
                <w:szCs w:val="20"/>
                <w:lang w:val="ka-GE"/>
              </w:rPr>
              <w:t xml:space="preserve">ფონდიდან მოთხოვნილი მაქსიმალური </w:t>
            </w:r>
          </w:p>
          <w:p w14:paraId="03E00B6A" w14:textId="77777777" w:rsidR="00877A32" w:rsidRPr="0083456E" w:rsidRDefault="00877A32" w:rsidP="009E1F58">
            <w:pPr>
              <w:tabs>
                <w:tab w:val="left" w:pos="360"/>
              </w:tabs>
              <w:spacing w:line="276" w:lineRule="auto"/>
              <w:jc w:val="center"/>
              <w:rPr>
                <w:rFonts w:ascii="Sylfaen" w:eastAsia="Sylfaen_PDF_Subset" w:hAnsi="Sylfaen" w:cs="Sylfaen"/>
                <w:b/>
                <w:sz w:val="20"/>
                <w:szCs w:val="20"/>
                <w:lang w:val="ka-GE"/>
              </w:rPr>
            </w:pPr>
            <w:r w:rsidRPr="0083456E">
              <w:rPr>
                <w:rFonts w:ascii="Sylfaen" w:eastAsia="Sylfaen,Sylfaen,Sylfaen_PDF_Sub" w:hAnsi="Sylfaen" w:cs="Sylfaen,Sylfaen,Sylfaen_PDF_Sub"/>
                <w:b/>
                <w:sz w:val="20"/>
                <w:szCs w:val="20"/>
                <w:lang w:val="ka-GE"/>
              </w:rPr>
              <w:t>თანხა</w:t>
            </w:r>
          </w:p>
        </w:tc>
      </w:tr>
      <w:tr w:rsidR="00877A32" w14:paraId="0570F800" w14:textId="77777777" w:rsidTr="00877A32">
        <w:trPr>
          <w:jc w:val="center"/>
        </w:trPr>
        <w:tc>
          <w:tcPr>
            <w:tcW w:w="3145" w:type="dxa"/>
          </w:tcPr>
          <w:p w14:paraId="5B3E9345" w14:textId="77777777" w:rsidR="00877A32" w:rsidRDefault="00877A32" w:rsidP="009E1F58">
            <w:pPr>
              <w:tabs>
                <w:tab w:val="left" w:pos="360"/>
              </w:tabs>
              <w:spacing w:line="276" w:lineRule="auto"/>
              <w:jc w:val="center"/>
              <w:rPr>
                <w:rFonts w:ascii="Sylfaen" w:eastAsia="Sylfaen_PDF_Subset" w:hAnsi="Sylfaen" w:cs="Sylfaen"/>
                <w:sz w:val="20"/>
                <w:szCs w:val="20"/>
                <w:lang w:val="ka-GE"/>
              </w:rPr>
            </w:pPr>
            <w:r>
              <w:rPr>
                <w:rFonts w:ascii="Sylfaen" w:eastAsia="Sylfaen_PDF_Subset" w:hAnsi="Sylfaen" w:cs="Sylfaen"/>
                <w:sz w:val="20"/>
                <w:szCs w:val="20"/>
                <w:lang w:val="ka-GE"/>
              </w:rPr>
              <w:t>---</w:t>
            </w:r>
          </w:p>
        </w:tc>
        <w:tc>
          <w:tcPr>
            <w:tcW w:w="3430" w:type="dxa"/>
          </w:tcPr>
          <w:p w14:paraId="0AA499B5" w14:textId="3A16C4BB" w:rsidR="00877A32" w:rsidRDefault="000A7015" w:rsidP="000A7015">
            <w:pPr>
              <w:tabs>
                <w:tab w:val="left" w:pos="360"/>
              </w:tabs>
              <w:spacing w:line="276" w:lineRule="auto"/>
              <w:jc w:val="both"/>
              <w:rPr>
                <w:rFonts w:ascii="Sylfaen" w:eastAsia="Sylfaen_PDF_Subset" w:hAnsi="Sylfaen" w:cs="Sylfaen"/>
                <w:sz w:val="20"/>
                <w:szCs w:val="20"/>
                <w:lang w:val="ka-GE"/>
              </w:rPr>
            </w:pPr>
            <w:r>
              <w:rPr>
                <w:rFonts w:ascii="Sylfaen" w:eastAsia="Sylfaen_PDF_Subset" w:hAnsi="Sylfaen" w:cs="Sylfaen"/>
                <w:sz w:val="20"/>
                <w:szCs w:val="20"/>
                <w:lang w:val="ka-GE"/>
              </w:rPr>
              <w:t>ნუ</w:t>
            </w:r>
            <w:r w:rsidR="00055C71">
              <w:rPr>
                <w:rFonts w:ascii="Sylfaen" w:eastAsia="Sylfaen_PDF_Subset" w:hAnsi="Sylfaen" w:cs="Sylfaen"/>
                <w:sz w:val="20"/>
                <w:szCs w:val="20"/>
                <w:lang w:val="ka-GE"/>
              </w:rPr>
              <w:t>ლი</w:t>
            </w:r>
            <w:r w:rsidR="00877A32">
              <w:rPr>
                <w:rFonts w:ascii="Sylfaen" w:eastAsia="Sylfaen_PDF_Subset" w:hAnsi="Sylfaen" w:cs="Sylfaen"/>
                <w:sz w:val="20"/>
                <w:szCs w:val="20"/>
                <w:lang w:val="ka-GE"/>
              </w:rPr>
              <w:t xml:space="preserve"> სემესტრი</w:t>
            </w:r>
          </w:p>
        </w:tc>
        <w:tc>
          <w:tcPr>
            <w:tcW w:w="1790" w:type="dxa"/>
          </w:tcPr>
          <w:p w14:paraId="67A96DD9" w14:textId="77777777" w:rsidR="00877A32" w:rsidRDefault="00877A32" w:rsidP="009E1F58">
            <w:pPr>
              <w:tabs>
                <w:tab w:val="left" w:pos="360"/>
              </w:tabs>
              <w:spacing w:line="276" w:lineRule="auto"/>
              <w:jc w:val="center"/>
              <w:rPr>
                <w:rFonts w:ascii="Sylfaen" w:eastAsia="Sylfaen_PDF_Subset" w:hAnsi="Sylfaen" w:cs="Sylfaen"/>
                <w:sz w:val="20"/>
                <w:szCs w:val="20"/>
                <w:lang w:val="ka-GE"/>
              </w:rPr>
            </w:pPr>
            <w:r>
              <w:rPr>
                <w:rFonts w:ascii="Sylfaen" w:eastAsia="Sylfaen_PDF_Subset" w:hAnsi="Sylfaen" w:cs="Sylfaen"/>
                <w:sz w:val="20"/>
                <w:szCs w:val="20"/>
                <w:lang w:val="ka-GE"/>
              </w:rPr>
              <w:t>36 თვე</w:t>
            </w:r>
          </w:p>
        </w:tc>
        <w:tc>
          <w:tcPr>
            <w:tcW w:w="1985" w:type="dxa"/>
          </w:tcPr>
          <w:p w14:paraId="69E80767" w14:textId="77777777" w:rsidR="00877A32" w:rsidRDefault="00877A32" w:rsidP="009E1F58">
            <w:pPr>
              <w:tabs>
                <w:tab w:val="left" w:pos="360"/>
              </w:tabs>
              <w:spacing w:line="276" w:lineRule="auto"/>
              <w:jc w:val="center"/>
              <w:rPr>
                <w:rFonts w:ascii="Sylfaen" w:eastAsia="Sylfaen_PDF_Subset" w:hAnsi="Sylfaen" w:cs="Sylfaen"/>
                <w:sz w:val="20"/>
                <w:szCs w:val="20"/>
                <w:lang w:val="ka-GE"/>
              </w:rPr>
            </w:pPr>
            <w:r w:rsidRPr="009A2B71">
              <w:rPr>
                <w:rFonts w:ascii="Sylfaen" w:eastAsia="Sylfaen,Sylfaen,Sylfaen_PDF_Sub" w:hAnsi="Sylfaen" w:cs="Sylfaen,Sylfaen,Sylfaen_PDF_Sub"/>
                <w:sz w:val="20"/>
                <w:szCs w:val="20"/>
                <w:lang w:val="ka-GE"/>
              </w:rPr>
              <w:t>63 000 ლარი</w:t>
            </w:r>
          </w:p>
        </w:tc>
      </w:tr>
      <w:tr w:rsidR="00877A32" w14:paraId="3017987B" w14:textId="77777777" w:rsidTr="00877A32">
        <w:trPr>
          <w:jc w:val="center"/>
        </w:trPr>
        <w:tc>
          <w:tcPr>
            <w:tcW w:w="3145" w:type="dxa"/>
          </w:tcPr>
          <w:p w14:paraId="59E6DBF5" w14:textId="77777777" w:rsidR="00877A32" w:rsidRDefault="00877A32" w:rsidP="009E1F58">
            <w:pPr>
              <w:tabs>
                <w:tab w:val="left" w:pos="360"/>
              </w:tabs>
              <w:spacing w:line="276" w:lineRule="auto"/>
              <w:jc w:val="both"/>
              <w:rPr>
                <w:rFonts w:ascii="Sylfaen" w:eastAsia="Sylfaen_PDF_Subset" w:hAnsi="Sylfaen" w:cs="Sylfaen"/>
                <w:sz w:val="20"/>
                <w:szCs w:val="20"/>
                <w:lang w:val="ka-GE"/>
              </w:rPr>
            </w:pPr>
            <w:r w:rsidRPr="009A2B71">
              <w:rPr>
                <w:rFonts w:ascii="Sylfaen" w:eastAsia="Sylfaen_PDF_Subset" w:hAnsi="Sylfaen" w:cs="Sylfaen"/>
                <w:sz w:val="20"/>
                <w:szCs w:val="20"/>
                <w:lang w:val="ka-GE"/>
              </w:rPr>
              <w:t>პირველი სემესტრი</w:t>
            </w:r>
          </w:p>
        </w:tc>
        <w:tc>
          <w:tcPr>
            <w:tcW w:w="3430" w:type="dxa"/>
          </w:tcPr>
          <w:p w14:paraId="08913C8B" w14:textId="086F0B3E" w:rsidR="00877A32" w:rsidRDefault="00055C71" w:rsidP="009E1F58">
            <w:pPr>
              <w:tabs>
                <w:tab w:val="left" w:pos="360"/>
              </w:tabs>
              <w:spacing w:line="276" w:lineRule="auto"/>
              <w:jc w:val="both"/>
              <w:rPr>
                <w:rFonts w:ascii="Sylfaen" w:eastAsia="Sylfaen_PDF_Subset" w:hAnsi="Sylfaen" w:cs="Sylfaen"/>
                <w:sz w:val="20"/>
                <w:szCs w:val="20"/>
                <w:lang w:val="ka-GE"/>
              </w:rPr>
            </w:pPr>
            <w:r>
              <w:rPr>
                <w:rFonts w:ascii="Sylfaen" w:eastAsia="Sylfaen_PDF_Subset" w:hAnsi="Sylfaen" w:cs="Sylfaen"/>
                <w:sz w:val="20"/>
                <w:szCs w:val="20"/>
                <w:lang w:val="ka-GE"/>
              </w:rPr>
              <w:t>ერთი</w:t>
            </w:r>
            <w:r w:rsidR="00877A32">
              <w:rPr>
                <w:rFonts w:ascii="Sylfaen" w:eastAsia="Sylfaen_PDF_Subset" w:hAnsi="Sylfaen" w:cs="Sylfaen"/>
                <w:sz w:val="20"/>
                <w:szCs w:val="20"/>
                <w:lang w:val="ka-GE"/>
              </w:rPr>
              <w:t xml:space="preserve"> სემესტრი</w:t>
            </w:r>
          </w:p>
        </w:tc>
        <w:tc>
          <w:tcPr>
            <w:tcW w:w="1790" w:type="dxa"/>
          </w:tcPr>
          <w:p w14:paraId="46CC619C" w14:textId="77777777" w:rsidR="00877A32" w:rsidRDefault="00877A32" w:rsidP="009E1F58">
            <w:pPr>
              <w:tabs>
                <w:tab w:val="left" w:pos="360"/>
              </w:tabs>
              <w:spacing w:line="276" w:lineRule="auto"/>
              <w:jc w:val="center"/>
              <w:rPr>
                <w:rFonts w:ascii="Sylfaen" w:eastAsia="Sylfaen_PDF_Subset" w:hAnsi="Sylfaen" w:cs="Sylfaen"/>
                <w:sz w:val="20"/>
                <w:szCs w:val="20"/>
                <w:lang w:val="ka-GE"/>
              </w:rPr>
            </w:pPr>
            <w:r>
              <w:rPr>
                <w:rFonts w:ascii="Sylfaen" w:eastAsia="Sylfaen_PDF_Subset" w:hAnsi="Sylfaen" w:cs="Sylfaen"/>
                <w:sz w:val="20"/>
                <w:szCs w:val="20"/>
                <w:lang w:val="ka-GE"/>
              </w:rPr>
              <w:t>30 თვე</w:t>
            </w:r>
          </w:p>
        </w:tc>
        <w:tc>
          <w:tcPr>
            <w:tcW w:w="1985" w:type="dxa"/>
          </w:tcPr>
          <w:p w14:paraId="29C97198" w14:textId="77777777" w:rsidR="00877A32" w:rsidRDefault="00877A32" w:rsidP="009E1F58">
            <w:pPr>
              <w:tabs>
                <w:tab w:val="left" w:pos="360"/>
              </w:tabs>
              <w:spacing w:line="276" w:lineRule="auto"/>
              <w:jc w:val="center"/>
              <w:rPr>
                <w:rFonts w:ascii="Sylfaen" w:eastAsia="Sylfaen_PDF_Subset" w:hAnsi="Sylfaen" w:cs="Sylfaen"/>
                <w:sz w:val="20"/>
                <w:szCs w:val="20"/>
                <w:lang w:val="ka-GE"/>
              </w:rPr>
            </w:pPr>
            <w:r w:rsidRPr="009A2B71">
              <w:rPr>
                <w:rFonts w:ascii="Sylfaen" w:eastAsia="Sylfaen,Sylfaen,Sylfaen_PDF_Sub" w:hAnsi="Sylfaen" w:cs="Sylfaen,Sylfaen,Sylfaen_PDF_Sub"/>
                <w:sz w:val="20"/>
                <w:szCs w:val="20"/>
                <w:lang w:val="ka-GE"/>
              </w:rPr>
              <w:t>52 500 ლარი</w:t>
            </w:r>
          </w:p>
        </w:tc>
      </w:tr>
      <w:tr w:rsidR="00877A32" w14:paraId="7141D7D5" w14:textId="77777777" w:rsidTr="00877A32">
        <w:trPr>
          <w:jc w:val="center"/>
        </w:trPr>
        <w:tc>
          <w:tcPr>
            <w:tcW w:w="3145" w:type="dxa"/>
          </w:tcPr>
          <w:p w14:paraId="14416C5F" w14:textId="77777777" w:rsidR="00877A32" w:rsidRDefault="00877A32" w:rsidP="009E1F58">
            <w:pPr>
              <w:tabs>
                <w:tab w:val="left" w:pos="360"/>
              </w:tabs>
              <w:spacing w:line="276" w:lineRule="auto"/>
              <w:jc w:val="both"/>
              <w:rPr>
                <w:rFonts w:ascii="Sylfaen" w:eastAsia="Sylfaen_PDF_Subset" w:hAnsi="Sylfaen" w:cs="Sylfaen"/>
                <w:sz w:val="20"/>
                <w:szCs w:val="20"/>
                <w:lang w:val="ka-GE"/>
              </w:rPr>
            </w:pPr>
            <w:r w:rsidRPr="009A2B71">
              <w:rPr>
                <w:rFonts w:ascii="Sylfaen" w:eastAsia="Sylfaen_PDF_Subset" w:hAnsi="Sylfaen" w:cs="Sylfaen"/>
                <w:sz w:val="20"/>
                <w:szCs w:val="20"/>
                <w:lang w:val="ka-GE"/>
              </w:rPr>
              <w:t>მეორე სემესტრი</w:t>
            </w:r>
          </w:p>
        </w:tc>
        <w:tc>
          <w:tcPr>
            <w:tcW w:w="3430" w:type="dxa"/>
          </w:tcPr>
          <w:p w14:paraId="2CE72924" w14:textId="134F1BCC" w:rsidR="00877A32" w:rsidRDefault="00055C71" w:rsidP="009E1F58">
            <w:pPr>
              <w:tabs>
                <w:tab w:val="left" w:pos="360"/>
              </w:tabs>
              <w:spacing w:line="276" w:lineRule="auto"/>
              <w:jc w:val="both"/>
              <w:rPr>
                <w:rFonts w:ascii="Sylfaen" w:eastAsia="Sylfaen_PDF_Subset" w:hAnsi="Sylfaen" w:cs="Sylfaen"/>
                <w:sz w:val="20"/>
                <w:szCs w:val="20"/>
                <w:lang w:val="ka-GE"/>
              </w:rPr>
            </w:pPr>
            <w:r>
              <w:rPr>
                <w:rFonts w:ascii="Sylfaen" w:eastAsia="Sylfaen_PDF_Subset" w:hAnsi="Sylfaen" w:cs="Sylfaen"/>
                <w:sz w:val="20"/>
                <w:szCs w:val="20"/>
                <w:lang w:val="ka-GE"/>
              </w:rPr>
              <w:t>ორი</w:t>
            </w:r>
            <w:r w:rsidR="00877A32">
              <w:rPr>
                <w:rFonts w:ascii="Sylfaen" w:eastAsia="Sylfaen_PDF_Subset" w:hAnsi="Sylfaen" w:cs="Sylfaen"/>
                <w:sz w:val="20"/>
                <w:szCs w:val="20"/>
                <w:lang w:val="ka-GE"/>
              </w:rPr>
              <w:t xml:space="preserve"> სემესტრი</w:t>
            </w:r>
          </w:p>
        </w:tc>
        <w:tc>
          <w:tcPr>
            <w:tcW w:w="1790" w:type="dxa"/>
          </w:tcPr>
          <w:p w14:paraId="3B221F7F" w14:textId="77777777" w:rsidR="00877A32" w:rsidRDefault="00877A32" w:rsidP="009E1F58">
            <w:pPr>
              <w:tabs>
                <w:tab w:val="left" w:pos="360"/>
              </w:tabs>
              <w:spacing w:line="276" w:lineRule="auto"/>
              <w:jc w:val="center"/>
              <w:rPr>
                <w:rFonts w:ascii="Sylfaen" w:eastAsia="Sylfaen_PDF_Subset" w:hAnsi="Sylfaen" w:cs="Sylfaen"/>
                <w:sz w:val="20"/>
                <w:szCs w:val="20"/>
                <w:lang w:val="ka-GE"/>
              </w:rPr>
            </w:pPr>
            <w:r>
              <w:rPr>
                <w:rFonts w:ascii="Sylfaen" w:eastAsia="Sylfaen_PDF_Subset" w:hAnsi="Sylfaen" w:cs="Sylfaen"/>
                <w:sz w:val="20"/>
                <w:szCs w:val="20"/>
                <w:lang w:val="ka-GE"/>
              </w:rPr>
              <w:t>24 თვე</w:t>
            </w:r>
          </w:p>
        </w:tc>
        <w:tc>
          <w:tcPr>
            <w:tcW w:w="1985" w:type="dxa"/>
          </w:tcPr>
          <w:p w14:paraId="271F27AD" w14:textId="77777777" w:rsidR="00877A32" w:rsidRDefault="00877A32" w:rsidP="009E1F58">
            <w:pPr>
              <w:tabs>
                <w:tab w:val="left" w:pos="360"/>
              </w:tabs>
              <w:spacing w:line="276" w:lineRule="auto"/>
              <w:jc w:val="center"/>
              <w:rPr>
                <w:rFonts w:ascii="Sylfaen" w:eastAsia="Sylfaen_PDF_Subset" w:hAnsi="Sylfaen" w:cs="Sylfaen"/>
                <w:sz w:val="20"/>
                <w:szCs w:val="20"/>
                <w:lang w:val="ka-GE"/>
              </w:rPr>
            </w:pPr>
            <w:r w:rsidRPr="009A2B71">
              <w:rPr>
                <w:rFonts w:ascii="Sylfaen" w:eastAsia="Sylfaen,Sylfaen,Sylfaen_PDF_Sub" w:hAnsi="Sylfaen" w:cs="Sylfaen,Sylfaen,Sylfaen_PDF_Sub"/>
                <w:sz w:val="20"/>
                <w:szCs w:val="20"/>
                <w:lang w:val="ka-GE"/>
              </w:rPr>
              <w:t>42 000 ლარი</w:t>
            </w:r>
          </w:p>
        </w:tc>
      </w:tr>
      <w:tr w:rsidR="00877A32" w14:paraId="0C021A6D" w14:textId="77777777" w:rsidTr="00877A32">
        <w:trPr>
          <w:jc w:val="center"/>
        </w:trPr>
        <w:tc>
          <w:tcPr>
            <w:tcW w:w="3145" w:type="dxa"/>
          </w:tcPr>
          <w:p w14:paraId="06020B3B" w14:textId="77777777" w:rsidR="00877A32" w:rsidRDefault="00877A32" w:rsidP="009E1F58">
            <w:pPr>
              <w:tabs>
                <w:tab w:val="left" w:pos="360"/>
              </w:tabs>
              <w:spacing w:line="276" w:lineRule="auto"/>
              <w:jc w:val="both"/>
              <w:rPr>
                <w:rFonts w:ascii="Sylfaen" w:eastAsia="Sylfaen_PDF_Subset" w:hAnsi="Sylfaen" w:cs="Sylfaen"/>
                <w:sz w:val="20"/>
                <w:szCs w:val="20"/>
                <w:lang w:val="ka-GE"/>
              </w:rPr>
            </w:pPr>
            <w:r w:rsidRPr="009A2B71">
              <w:rPr>
                <w:rFonts w:ascii="Sylfaen" w:eastAsia="Sylfaen_PDF_Subset" w:hAnsi="Sylfaen" w:cs="Sylfaen"/>
                <w:sz w:val="20"/>
                <w:szCs w:val="20"/>
                <w:lang w:val="ka-GE"/>
              </w:rPr>
              <w:t>მესამე სემესტრი</w:t>
            </w:r>
          </w:p>
        </w:tc>
        <w:tc>
          <w:tcPr>
            <w:tcW w:w="3430" w:type="dxa"/>
          </w:tcPr>
          <w:p w14:paraId="17758BDC" w14:textId="1E7B746D" w:rsidR="00877A32" w:rsidRDefault="00055C71" w:rsidP="009E1F58">
            <w:pPr>
              <w:tabs>
                <w:tab w:val="left" w:pos="360"/>
              </w:tabs>
              <w:spacing w:line="276" w:lineRule="auto"/>
              <w:jc w:val="both"/>
              <w:rPr>
                <w:rFonts w:ascii="Sylfaen" w:eastAsia="Sylfaen_PDF_Subset" w:hAnsi="Sylfaen" w:cs="Sylfaen"/>
                <w:sz w:val="20"/>
                <w:szCs w:val="20"/>
                <w:lang w:val="ka-GE"/>
              </w:rPr>
            </w:pPr>
            <w:r>
              <w:rPr>
                <w:rFonts w:ascii="Sylfaen" w:eastAsia="Sylfaen_PDF_Subset" w:hAnsi="Sylfaen" w:cs="Sylfaen"/>
                <w:sz w:val="20"/>
                <w:szCs w:val="20"/>
                <w:lang w:val="ka-GE"/>
              </w:rPr>
              <w:t>სამი</w:t>
            </w:r>
            <w:r w:rsidR="00877A32">
              <w:rPr>
                <w:rFonts w:ascii="Sylfaen" w:eastAsia="Sylfaen_PDF_Subset" w:hAnsi="Sylfaen" w:cs="Sylfaen"/>
                <w:sz w:val="20"/>
                <w:szCs w:val="20"/>
                <w:lang w:val="ka-GE"/>
              </w:rPr>
              <w:t xml:space="preserve"> სემესტრი</w:t>
            </w:r>
          </w:p>
        </w:tc>
        <w:tc>
          <w:tcPr>
            <w:tcW w:w="1790" w:type="dxa"/>
          </w:tcPr>
          <w:p w14:paraId="13833DF5" w14:textId="77777777" w:rsidR="00877A32" w:rsidRDefault="00877A32" w:rsidP="009E1F58">
            <w:pPr>
              <w:tabs>
                <w:tab w:val="left" w:pos="360"/>
              </w:tabs>
              <w:spacing w:line="276" w:lineRule="auto"/>
              <w:jc w:val="center"/>
              <w:rPr>
                <w:rFonts w:ascii="Sylfaen" w:eastAsia="Sylfaen_PDF_Subset" w:hAnsi="Sylfaen" w:cs="Sylfaen"/>
                <w:sz w:val="20"/>
                <w:szCs w:val="20"/>
                <w:lang w:val="ka-GE"/>
              </w:rPr>
            </w:pPr>
            <w:r>
              <w:rPr>
                <w:rFonts w:ascii="Sylfaen" w:eastAsia="Sylfaen_PDF_Subset" w:hAnsi="Sylfaen" w:cs="Sylfaen"/>
                <w:sz w:val="20"/>
                <w:szCs w:val="20"/>
                <w:lang w:val="ka-GE"/>
              </w:rPr>
              <w:t>18 თვე</w:t>
            </w:r>
          </w:p>
        </w:tc>
        <w:tc>
          <w:tcPr>
            <w:tcW w:w="1985" w:type="dxa"/>
          </w:tcPr>
          <w:p w14:paraId="2CEC9AF9" w14:textId="77777777" w:rsidR="00877A32" w:rsidRDefault="00877A32" w:rsidP="009E1F58">
            <w:pPr>
              <w:tabs>
                <w:tab w:val="left" w:pos="360"/>
              </w:tabs>
              <w:spacing w:line="276" w:lineRule="auto"/>
              <w:jc w:val="center"/>
              <w:rPr>
                <w:rFonts w:ascii="Sylfaen" w:eastAsia="Sylfaen_PDF_Subset" w:hAnsi="Sylfaen" w:cs="Sylfaen"/>
                <w:sz w:val="20"/>
                <w:szCs w:val="20"/>
                <w:lang w:val="ka-GE"/>
              </w:rPr>
            </w:pPr>
            <w:r w:rsidRPr="009A2B71">
              <w:rPr>
                <w:rFonts w:ascii="Sylfaen" w:eastAsia="Sylfaen,Sylfaen,Sylfaen_PDF_Sub" w:hAnsi="Sylfaen" w:cs="Sylfaen,Sylfaen,Sylfaen_PDF_Sub"/>
                <w:sz w:val="20"/>
                <w:szCs w:val="20"/>
                <w:lang w:val="ka-GE"/>
              </w:rPr>
              <w:t>31 500 ლარი</w:t>
            </w:r>
          </w:p>
        </w:tc>
      </w:tr>
      <w:tr w:rsidR="00877A32" w14:paraId="7DC36EB3" w14:textId="77777777" w:rsidTr="00877A32">
        <w:trPr>
          <w:jc w:val="center"/>
        </w:trPr>
        <w:tc>
          <w:tcPr>
            <w:tcW w:w="3145" w:type="dxa"/>
          </w:tcPr>
          <w:p w14:paraId="47BC8484" w14:textId="77777777" w:rsidR="00877A32" w:rsidRDefault="00877A32" w:rsidP="009E1F58">
            <w:pPr>
              <w:tabs>
                <w:tab w:val="left" w:pos="360"/>
              </w:tabs>
              <w:spacing w:line="276" w:lineRule="auto"/>
              <w:jc w:val="both"/>
              <w:rPr>
                <w:rFonts w:ascii="Sylfaen" w:eastAsia="Sylfaen_PDF_Subset" w:hAnsi="Sylfaen" w:cs="Sylfaen"/>
                <w:sz w:val="20"/>
                <w:szCs w:val="20"/>
                <w:lang w:val="ka-GE"/>
              </w:rPr>
            </w:pPr>
            <w:r w:rsidRPr="009A2B71">
              <w:rPr>
                <w:rFonts w:ascii="Sylfaen" w:eastAsia="Sylfaen_PDF_Subset" w:hAnsi="Sylfaen" w:cs="Sylfaen"/>
                <w:sz w:val="20"/>
                <w:szCs w:val="20"/>
                <w:lang w:val="ka-GE"/>
              </w:rPr>
              <w:t>მეოთხე სემესტრი</w:t>
            </w:r>
          </w:p>
        </w:tc>
        <w:tc>
          <w:tcPr>
            <w:tcW w:w="3430" w:type="dxa"/>
          </w:tcPr>
          <w:p w14:paraId="26348948" w14:textId="02C61F53" w:rsidR="00877A32" w:rsidRDefault="00055C71" w:rsidP="009E1F58">
            <w:pPr>
              <w:tabs>
                <w:tab w:val="left" w:pos="360"/>
              </w:tabs>
              <w:spacing w:line="276" w:lineRule="auto"/>
              <w:jc w:val="both"/>
              <w:rPr>
                <w:rFonts w:ascii="Sylfaen" w:eastAsia="Sylfaen_PDF_Subset" w:hAnsi="Sylfaen" w:cs="Sylfaen"/>
                <w:sz w:val="20"/>
                <w:szCs w:val="20"/>
                <w:lang w:val="ka-GE"/>
              </w:rPr>
            </w:pPr>
            <w:r>
              <w:rPr>
                <w:rFonts w:ascii="Sylfaen" w:eastAsia="Sylfaen_PDF_Subset" w:hAnsi="Sylfaen" w:cs="Sylfaen"/>
                <w:sz w:val="20"/>
                <w:szCs w:val="20"/>
                <w:lang w:val="ka-GE"/>
              </w:rPr>
              <w:t>ოთხი</w:t>
            </w:r>
            <w:r w:rsidR="00877A32">
              <w:rPr>
                <w:rFonts w:ascii="Sylfaen" w:eastAsia="Sylfaen_PDF_Subset" w:hAnsi="Sylfaen" w:cs="Sylfaen"/>
                <w:sz w:val="20"/>
                <w:szCs w:val="20"/>
                <w:lang w:val="ka-GE"/>
              </w:rPr>
              <w:t xml:space="preserve"> სემესტრი</w:t>
            </w:r>
          </w:p>
        </w:tc>
        <w:tc>
          <w:tcPr>
            <w:tcW w:w="1790" w:type="dxa"/>
          </w:tcPr>
          <w:p w14:paraId="48835404" w14:textId="77777777" w:rsidR="00877A32" w:rsidRDefault="00877A32" w:rsidP="009E1F58">
            <w:pPr>
              <w:tabs>
                <w:tab w:val="left" w:pos="360"/>
              </w:tabs>
              <w:spacing w:line="276" w:lineRule="auto"/>
              <w:jc w:val="center"/>
              <w:rPr>
                <w:rFonts w:ascii="Sylfaen" w:eastAsia="Sylfaen_PDF_Subset" w:hAnsi="Sylfaen" w:cs="Sylfaen"/>
                <w:sz w:val="20"/>
                <w:szCs w:val="20"/>
                <w:lang w:val="ka-GE"/>
              </w:rPr>
            </w:pPr>
            <w:r>
              <w:rPr>
                <w:rFonts w:ascii="Sylfaen" w:eastAsia="Sylfaen_PDF_Subset" w:hAnsi="Sylfaen" w:cs="Sylfaen"/>
                <w:sz w:val="20"/>
                <w:szCs w:val="20"/>
                <w:lang w:val="ka-GE"/>
              </w:rPr>
              <w:t>12 თვე</w:t>
            </w:r>
          </w:p>
        </w:tc>
        <w:tc>
          <w:tcPr>
            <w:tcW w:w="1985" w:type="dxa"/>
          </w:tcPr>
          <w:p w14:paraId="713AF484" w14:textId="77777777" w:rsidR="00877A32" w:rsidRDefault="00877A32" w:rsidP="009E1F58">
            <w:pPr>
              <w:tabs>
                <w:tab w:val="left" w:pos="360"/>
              </w:tabs>
              <w:spacing w:line="276" w:lineRule="auto"/>
              <w:jc w:val="center"/>
              <w:rPr>
                <w:rFonts w:ascii="Sylfaen" w:eastAsia="Sylfaen_PDF_Subset" w:hAnsi="Sylfaen" w:cs="Sylfaen"/>
                <w:sz w:val="20"/>
                <w:szCs w:val="20"/>
                <w:lang w:val="ka-GE"/>
              </w:rPr>
            </w:pPr>
            <w:r w:rsidRPr="009A2B71">
              <w:rPr>
                <w:rFonts w:ascii="Sylfaen" w:eastAsia="Sylfaen,Sylfaen,Sylfaen_PDF_Sub" w:hAnsi="Sylfaen" w:cs="Sylfaen,Sylfaen,Sylfaen_PDF_Sub"/>
                <w:sz w:val="20"/>
                <w:szCs w:val="20"/>
                <w:lang w:val="ka-GE"/>
              </w:rPr>
              <w:t>21 000 ლარი</w:t>
            </w:r>
          </w:p>
        </w:tc>
      </w:tr>
      <w:tr w:rsidR="00877A32" w14:paraId="2166806E" w14:textId="77777777" w:rsidTr="00877A32">
        <w:trPr>
          <w:jc w:val="center"/>
        </w:trPr>
        <w:tc>
          <w:tcPr>
            <w:tcW w:w="3145" w:type="dxa"/>
          </w:tcPr>
          <w:p w14:paraId="4D7AC7E1" w14:textId="77777777" w:rsidR="00877A32" w:rsidRDefault="00877A32" w:rsidP="009E1F58">
            <w:pPr>
              <w:tabs>
                <w:tab w:val="left" w:pos="360"/>
              </w:tabs>
              <w:spacing w:line="276" w:lineRule="auto"/>
              <w:jc w:val="both"/>
              <w:rPr>
                <w:rFonts w:ascii="Sylfaen" w:eastAsia="Sylfaen_PDF_Subset" w:hAnsi="Sylfaen" w:cs="Sylfaen"/>
                <w:sz w:val="20"/>
                <w:szCs w:val="20"/>
                <w:lang w:val="ka-GE"/>
              </w:rPr>
            </w:pPr>
            <w:r w:rsidRPr="007D3B70">
              <w:rPr>
                <w:rFonts w:ascii="Sylfaen" w:eastAsia="Sylfaen_PDF_Subset" w:hAnsi="Sylfaen" w:cs="Sylfaen"/>
                <w:sz w:val="20"/>
                <w:szCs w:val="20"/>
                <w:lang w:val="ka-GE"/>
              </w:rPr>
              <w:t>მეხუთე ან მეტი სემესტრი</w:t>
            </w:r>
          </w:p>
        </w:tc>
        <w:tc>
          <w:tcPr>
            <w:tcW w:w="3430" w:type="dxa"/>
          </w:tcPr>
          <w:p w14:paraId="7A52F081" w14:textId="76A1352D" w:rsidR="00877A32" w:rsidRDefault="00877A32" w:rsidP="00055C71">
            <w:pPr>
              <w:tabs>
                <w:tab w:val="left" w:pos="360"/>
              </w:tabs>
              <w:spacing w:line="276" w:lineRule="auto"/>
              <w:jc w:val="both"/>
              <w:rPr>
                <w:rFonts w:ascii="Sylfaen" w:eastAsia="Sylfaen_PDF_Subset" w:hAnsi="Sylfaen" w:cs="Sylfaen"/>
                <w:sz w:val="20"/>
                <w:szCs w:val="20"/>
                <w:lang w:val="ka-GE"/>
              </w:rPr>
            </w:pPr>
            <w:r>
              <w:rPr>
                <w:rFonts w:ascii="Sylfaen" w:eastAsia="Sylfaen_PDF_Subset" w:hAnsi="Sylfaen" w:cs="Sylfaen"/>
                <w:sz w:val="20"/>
                <w:szCs w:val="20"/>
                <w:lang w:val="ka-GE"/>
              </w:rPr>
              <w:t>ხუთ</w:t>
            </w:r>
            <w:r w:rsidR="00055C71">
              <w:rPr>
                <w:rFonts w:ascii="Sylfaen" w:eastAsia="Sylfaen_PDF_Subset" w:hAnsi="Sylfaen" w:cs="Sylfaen"/>
                <w:sz w:val="20"/>
                <w:szCs w:val="20"/>
                <w:lang w:val="ka-GE"/>
              </w:rPr>
              <w:t>ი</w:t>
            </w:r>
            <w:r>
              <w:rPr>
                <w:rFonts w:ascii="Sylfaen" w:eastAsia="Sylfaen_PDF_Subset" w:hAnsi="Sylfaen" w:cs="Sylfaen"/>
                <w:sz w:val="20"/>
                <w:szCs w:val="20"/>
                <w:lang w:val="ka-GE"/>
              </w:rPr>
              <w:t xml:space="preserve"> ან მეტი სემესტრი</w:t>
            </w:r>
          </w:p>
        </w:tc>
        <w:tc>
          <w:tcPr>
            <w:tcW w:w="1790" w:type="dxa"/>
          </w:tcPr>
          <w:p w14:paraId="5AE18909" w14:textId="77777777" w:rsidR="00877A32" w:rsidRPr="00BF3A9F" w:rsidRDefault="00877A32" w:rsidP="009E1F58">
            <w:pPr>
              <w:tabs>
                <w:tab w:val="left" w:pos="360"/>
              </w:tabs>
              <w:spacing w:line="276" w:lineRule="auto"/>
              <w:jc w:val="center"/>
              <w:rPr>
                <w:rFonts w:ascii="Sylfaen" w:eastAsia="Sylfaen_PDF_Subset" w:hAnsi="Sylfaen" w:cs="Sylfaen"/>
                <w:sz w:val="20"/>
                <w:szCs w:val="20"/>
                <w:lang w:val="ka-GE"/>
              </w:rPr>
            </w:pPr>
            <w:r>
              <w:rPr>
                <w:rFonts w:ascii="Sylfaen" w:eastAsia="Sylfaen_PDF_Subset" w:hAnsi="Sylfaen" w:cs="Sylfaen"/>
                <w:sz w:val="20"/>
                <w:szCs w:val="20"/>
                <w:lang w:val="en-US"/>
              </w:rPr>
              <w:t xml:space="preserve">6 </w:t>
            </w:r>
            <w:r w:rsidRPr="00BF3A9F">
              <w:rPr>
                <w:rFonts w:ascii="Sylfaen" w:eastAsia="Sylfaen_PDF_Subset" w:hAnsi="Sylfaen" w:cs="Sylfaen"/>
                <w:sz w:val="20"/>
                <w:szCs w:val="20"/>
                <w:lang w:val="ka-GE"/>
              </w:rPr>
              <w:t>თვე</w:t>
            </w:r>
          </w:p>
        </w:tc>
        <w:tc>
          <w:tcPr>
            <w:tcW w:w="1985" w:type="dxa"/>
          </w:tcPr>
          <w:p w14:paraId="195307FF" w14:textId="77777777" w:rsidR="00877A32" w:rsidRPr="00BF3A9F" w:rsidRDefault="00877A32" w:rsidP="00877A32">
            <w:pPr>
              <w:spacing w:line="276" w:lineRule="auto"/>
              <w:ind w:left="360" w:hanging="464"/>
              <w:jc w:val="center"/>
              <w:rPr>
                <w:rFonts w:ascii="Sylfaen" w:eastAsia="Sylfaen_PDF_Subset" w:hAnsi="Sylfaen" w:cs="Sylfaen"/>
                <w:sz w:val="20"/>
                <w:szCs w:val="20"/>
                <w:lang w:val="ka-GE"/>
              </w:rPr>
            </w:pPr>
            <w:r w:rsidRPr="00BF3A9F">
              <w:rPr>
                <w:rFonts w:ascii="Sylfaen" w:eastAsia="Sylfaen,Sylfaen,Sylfaen_PDF_Sub" w:hAnsi="Sylfaen" w:cs="Sylfaen,Sylfaen,Sylfaen_PDF_Sub"/>
                <w:sz w:val="20"/>
                <w:szCs w:val="20"/>
                <w:lang w:val="en-US"/>
              </w:rPr>
              <w:t>10 5</w:t>
            </w:r>
            <w:r w:rsidRPr="00BF3A9F">
              <w:rPr>
                <w:rFonts w:ascii="Sylfaen" w:eastAsia="Sylfaen,Sylfaen,Sylfaen_PDF_Sub" w:hAnsi="Sylfaen" w:cs="Sylfaen,Sylfaen,Sylfaen_PDF_Sub"/>
                <w:sz w:val="20"/>
                <w:szCs w:val="20"/>
                <w:lang w:val="ka-GE"/>
              </w:rPr>
              <w:t>00 ლარი</w:t>
            </w:r>
          </w:p>
        </w:tc>
      </w:tr>
    </w:tbl>
    <w:p w14:paraId="7459B7AD" w14:textId="77777777" w:rsidR="00877A32" w:rsidRPr="009842B5" w:rsidRDefault="00877A32" w:rsidP="00877A32">
      <w:pPr>
        <w:tabs>
          <w:tab w:val="left" w:pos="360"/>
        </w:tabs>
        <w:spacing w:line="276" w:lineRule="auto"/>
        <w:ind w:left="360"/>
        <w:jc w:val="both"/>
        <w:rPr>
          <w:rFonts w:ascii="Sylfaen" w:eastAsia="Sylfaen_PDF_Subset" w:hAnsi="Sylfaen" w:cs="Sylfaen"/>
          <w:color w:val="FF0000"/>
          <w:sz w:val="20"/>
          <w:szCs w:val="20"/>
          <w:lang w:val="ka-GE"/>
        </w:rPr>
      </w:pPr>
    </w:p>
    <w:p w14:paraId="30E85F22" w14:textId="1540AA18" w:rsidR="00877A32" w:rsidRPr="00877A32" w:rsidRDefault="00877A32" w:rsidP="00877A32">
      <w:pPr>
        <w:pStyle w:val="ListParagraph"/>
        <w:numPr>
          <w:ilvl w:val="0"/>
          <w:numId w:val="9"/>
        </w:numPr>
        <w:tabs>
          <w:tab w:val="left" w:pos="900"/>
        </w:tabs>
        <w:spacing w:line="276" w:lineRule="auto"/>
        <w:ind w:left="0" w:firstLine="540"/>
        <w:jc w:val="both"/>
        <w:rPr>
          <w:rFonts w:ascii="Sylfaen" w:eastAsia="Sylfaen,Sylfaen,Merriweather" w:hAnsi="Sylfaen" w:cs="Sylfaen,Sylfaen,Merriweather"/>
          <w:sz w:val="20"/>
          <w:szCs w:val="20"/>
          <w:lang w:val="ka-GE"/>
        </w:rPr>
      </w:pPr>
      <w:r w:rsidRPr="00CA2EAB">
        <w:rPr>
          <w:rFonts w:ascii="Sylfaen" w:eastAsia="Sylfaen_PDF_Subset" w:hAnsi="Sylfaen" w:cs="Sylfaen"/>
          <w:sz w:val="20"/>
          <w:szCs w:val="20"/>
          <w:lang w:val="ka-GE"/>
        </w:rPr>
        <w:t>პროექტის ბიუჯეტი ითვალისწინებდეს შემდეგ ხარჯვით კატეგორიებს:</w:t>
      </w:r>
    </w:p>
    <w:p w14:paraId="5514A276" w14:textId="77777777" w:rsidR="00877A32" w:rsidRPr="009A2B71" w:rsidRDefault="00877A32" w:rsidP="00877A32">
      <w:pPr>
        <w:pStyle w:val="ListParagraph"/>
        <w:tabs>
          <w:tab w:val="left" w:pos="900"/>
        </w:tabs>
        <w:spacing w:line="276" w:lineRule="auto"/>
        <w:ind w:left="900" w:hanging="360"/>
        <w:jc w:val="both"/>
        <w:rPr>
          <w:rFonts w:ascii="Sylfaen" w:eastAsia="Sylfaen_PDF_Subset" w:hAnsi="Sylfaen" w:cs="Sylfaen"/>
          <w:sz w:val="20"/>
          <w:szCs w:val="20"/>
          <w:lang w:val="ka-GE"/>
        </w:rPr>
      </w:pPr>
      <w:r w:rsidRPr="009A2B71">
        <w:rPr>
          <w:rFonts w:ascii="Sylfaen" w:eastAsia="Sylfaen_PDF_Subset" w:hAnsi="Sylfaen" w:cs="Sylfaen"/>
          <w:sz w:val="20"/>
          <w:szCs w:val="20"/>
          <w:lang w:val="ka-GE"/>
        </w:rPr>
        <w:t>ა)</w:t>
      </w:r>
      <w:r>
        <w:rPr>
          <w:rFonts w:ascii="Sylfaen" w:eastAsia="Sylfaen_PDF_Subset" w:hAnsi="Sylfaen" w:cs="Sylfaen"/>
          <w:sz w:val="20"/>
          <w:szCs w:val="20"/>
          <w:lang w:val="ka-GE"/>
        </w:rPr>
        <w:tab/>
      </w:r>
      <w:r w:rsidRPr="008F5902">
        <w:rPr>
          <w:rFonts w:ascii="Sylfaen" w:eastAsia="Sylfaen_PDF_Subset" w:hAnsi="Sylfaen" w:cs="Sylfaen"/>
          <w:b/>
          <w:sz w:val="20"/>
          <w:szCs w:val="20"/>
          <w:lang w:val="ka-GE"/>
        </w:rPr>
        <w:t>დოქტორანტის სტიპენდია</w:t>
      </w:r>
      <w:r>
        <w:rPr>
          <w:rFonts w:ascii="Sylfaen" w:eastAsia="Sylfaen_PDF_Subset" w:hAnsi="Sylfaen" w:cs="Sylfaen"/>
          <w:sz w:val="20"/>
          <w:szCs w:val="20"/>
          <w:lang w:val="ka-GE"/>
        </w:rPr>
        <w:t xml:space="preserve"> - ერთ საანგარიშო პერიოდში </w:t>
      </w:r>
      <w:r w:rsidRPr="009A2B71">
        <w:rPr>
          <w:rFonts w:ascii="Sylfaen" w:eastAsia="Sylfaen_PDF_Subset" w:hAnsi="Sylfaen" w:cs="Sylfaen"/>
          <w:sz w:val="20"/>
          <w:szCs w:val="20"/>
          <w:lang w:val="ka-GE"/>
        </w:rPr>
        <w:t>სტიპენდი</w:t>
      </w:r>
      <w:r>
        <w:rPr>
          <w:rFonts w:ascii="Sylfaen" w:eastAsia="Sylfaen_PDF_Subset" w:hAnsi="Sylfaen" w:cs="Sylfaen"/>
          <w:sz w:val="20"/>
          <w:szCs w:val="20"/>
          <w:lang w:val="ka-GE"/>
        </w:rPr>
        <w:t xml:space="preserve">ა არ უნდა აღემატებოდეს </w:t>
      </w:r>
      <w:r w:rsidRPr="009A2B71">
        <w:rPr>
          <w:rFonts w:ascii="Sylfaen" w:eastAsia="Sylfaen_PDF_Subset" w:hAnsi="Sylfaen" w:cs="Sylfaen"/>
          <w:sz w:val="20"/>
          <w:szCs w:val="20"/>
          <w:lang w:val="ka-GE"/>
        </w:rPr>
        <w:t>5250 ლარს.</w:t>
      </w:r>
      <w:r>
        <w:rPr>
          <w:rFonts w:ascii="Sylfaen" w:eastAsia="Sylfaen_PDF_Subset" w:hAnsi="Sylfaen" w:cs="Sylfaen"/>
          <w:sz w:val="20"/>
          <w:szCs w:val="20"/>
          <w:lang w:val="en-US"/>
        </w:rPr>
        <w:t xml:space="preserve"> </w:t>
      </w:r>
    </w:p>
    <w:p w14:paraId="13A95E5D" w14:textId="13388DF4" w:rsidR="00877A32" w:rsidRPr="009A2B71" w:rsidRDefault="00877A32" w:rsidP="00877A32">
      <w:pPr>
        <w:pStyle w:val="ListParagraph"/>
        <w:tabs>
          <w:tab w:val="left" w:pos="900"/>
        </w:tabs>
        <w:spacing w:line="276" w:lineRule="auto"/>
        <w:ind w:left="900" w:hanging="360"/>
        <w:jc w:val="both"/>
        <w:rPr>
          <w:rFonts w:ascii="Sylfaen" w:eastAsia="Sylfaen,Sylfaen_PDF_Subset" w:hAnsi="Sylfaen" w:cs="Sylfaen,Sylfaen_PDF_Subset"/>
          <w:sz w:val="20"/>
          <w:szCs w:val="20"/>
          <w:lang w:val="ka-GE"/>
        </w:rPr>
      </w:pPr>
      <w:r w:rsidRPr="009A2B71">
        <w:rPr>
          <w:rFonts w:ascii="Sylfaen" w:eastAsia="Sylfaen,Sylfaen_PDF_Subset" w:hAnsi="Sylfaen" w:cs="Sylfaen,Sylfaen_PDF_Subset"/>
          <w:sz w:val="20"/>
          <w:szCs w:val="20"/>
          <w:lang w:val="ka-GE"/>
        </w:rPr>
        <w:t>ბ)</w:t>
      </w:r>
      <w:r>
        <w:rPr>
          <w:rFonts w:ascii="Sylfaen" w:eastAsia="Sylfaen,Sylfaen_PDF_Subset" w:hAnsi="Sylfaen" w:cs="Sylfaen,Sylfaen_PDF_Subset"/>
          <w:sz w:val="20"/>
          <w:szCs w:val="20"/>
          <w:lang w:val="ka-GE"/>
        </w:rPr>
        <w:tab/>
      </w:r>
      <w:r w:rsidRPr="00D743AA">
        <w:rPr>
          <w:rFonts w:ascii="Sylfaen" w:eastAsia="Sylfaen,Sylfaen_PDF_Subset" w:hAnsi="Sylfaen" w:cs="Sylfaen,Sylfaen_PDF_Subset"/>
          <w:b/>
          <w:sz w:val="20"/>
          <w:szCs w:val="20"/>
        </w:rPr>
        <w:t>სასწავლო და კვლევითი პროცესის ტექნიკური აღჭურვის, ლაბორატორიული საშუალებების ან/და საველე სამუშაოების ხარჯი</w:t>
      </w:r>
      <w:r>
        <w:rPr>
          <w:rFonts w:ascii="Sylfaen" w:eastAsia="Sylfaen,Sylfaen_PDF_Subset" w:hAnsi="Sylfaen" w:cs="Sylfaen,Sylfaen_PDF_Subset"/>
          <w:b/>
          <w:sz w:val="20"/>
          <w:szCs w:val="20"/>
          <w:lang w:val="ka-GE"/>
        </w:rPr>
        <w:t xml:space="preserve"> </w:t>
      </w:r>
      <w:r>
        <w:rPr>
          <w:rFonts w:ascii="Sylfaen" w:eastAsia="Sylfaen,Sylfaen_PDF_Subset" w:hAnsi="Sylfaen" w:cs="Sylfaen,Sylfaen_PDF_Subset"/>
          <w:sz w:val="20"/>
          <w:szCs w:val="20"/>
          <w:lang w:val="ka-GE"/>
        </w:rPr>
        <w:t>-</w:t>
      </w:r>
      <w:r w:rsidRPr="009A2B71">
        <w:rPr>
          <w:rFonts w:ascii="Sylfaen" w:eastAsia="Sylfaen,Sylfaen_PDF_Subset" w:hAnsi="Sylfaen" w:cs="Sylfaen,Sylfaen_PDF_Subset"/>
          <w:sz w:val="20"/>
          <w:szCs w:val="20"/>
          <w:lang w:val="ka-GE"/>
        </w:rPr>
        <w:t xml:space="preserve"> </w:t>
      </w:r>
      <w:r>
        <w:rPr>
          <w:rFonts w:ascii="Sylfaen" w:eastAsia="Sylfaen,Sylfaen_PDF_Subset" w:hAnsi="Sylfaen" w:cs="Sylfaen,Sylfaen_PDF_Subset"/>
          <w:sz w:val="20"/>
          <w:szCs w:val="20"/>
          <w:lang w:val="ka-GE"/>
        </w:rPr>
        <w:t xml:space="preserve">ხარჯები შეიძლება ითვალისწინებდეს პროექტის განხორციელებისათვის საჭირო ტექნიკის შეძენის ხარჯებს, </w:t>
      </w:r>
      <w:r w:rsidRPr="009A2B71">
        <w:rPr>
          <w:rFonts w:ascii="Sylfaen" w:eastAsia="Sylfaen,Sylfaen_PDF_Subset" w:hAnsi="Sylfaen" w:cs="Sylfaen,Sylfaen_PDF_Subset"/>
          <w:sz w:val="20"/>
          <w:szCs w:val="20"/>
          <w:lang w:val="ka-GE"/>
        </w:rPr>
        <w:t>ლაბორატორიული</w:t>
      </w:r>
      <w:r>
        <w:rPr>
          <w:rFonts w:ascii="Sylfaen" w:eastAsia="Sylfaen,Sylfaen_PDF_Subset" w:hAnsi="Sylfaen" w:cs="Sylfaen,Sylfaen_PDF_Subset"/>
          <w:sz w:val="20"/>
          <w:szCs w:val="20"/>
          <w:lang w:val="ka-GE"/>
        </w:rPr>
        <w:t xml:space="preserve"> ჭურჭლისა და სახარჯი მასალების ხარჯებს,</w:t>
      </w:r>
      <w:r w:rsidRPr="009A2B71">
        <w:rPr>
          <w:rFonts w:ascii="Sylfaen" w:eastAsia="Sylfaen,Sylfaen_PDF_Subset" w:hAnsi="Sylfaen" w:cs="Sylfaen,Sylfaen_PDF_Subset"/>
          <w:sz w:val="20"/>
          <w:szCs w:val="20"/>
          <w:lang w:val="ka-GE"/>
        </w:rPr>
        <w:t xml:space="preserve"> </w:t>
      </w:r>
      <w:r>
        <w:rPr>
          <w:rFonts w:ascii="Sylfaen" w:eastAsia="Sylfaen,Sylfaen_PDF_Subset" w:hAnsi="Sylfaen" w:cs="Sylfaen,Sylfaen_PDF_Subset"/>
          <w:sz w:val="20"/>
          <w:szCs w:val="20"/>
          <w:lang w:val="ka-GE"/>
        </w:rPr>
        <w:t>ექსპედიციის/</w:t>
      </w:r>
      <w:r w:rsidRPr="009A2B71">
        <w:rPr>
          <w:rFonts w:ascii="Sylfaen" w:eastAsia="Sylfaen,Sylfaen_PDF_Subset" w:hAnsi="Sylfaen" w:cs="Sylfaen,Sylfaen_PDF_Subset"/>
          <w:sz w:val="20"/>
          <w:szCs w:val="20"/>
          <w:lang w:val="ka-GE"/>
        </w:rPr>
        <w:t>საველე სამუშაოების</w:t>
      </w:r>
      <w:r>
        <w:rPr>
          <w:rFonts w:ascii="Sylfaen" w:eastAsia="Sylfaen,Sylfaen_PDF_Subset" w:hAnsi="Sylfaen" w:cs="Sylfaen,Sylfaen_PDF_Subset"/>
          <w:sz w:val="20"/>
          <w:szCs w:val="20"/>
          <w:lang w:val="ka-GE"/>
        </w:rPr>
        <w:t xml:space="preserve"> განხორცილებისათვის საჭირო </w:t>
      </w:r>
      <w:r w:rsidRPr="009A2B71">
        <w:rPr>
          <w:rFonts w:ascii="Sylfaen" w:eastAsia="Sylfaen,Sylfaen_PDF_Subset" w:hAnsi="Sylfaen" w:cs="Sylfaen,Sylfaen_PDF_Subset"/>
          <w:sz w:val="20"/>
          <w:szCs w:val="20"/>
          <w:lang w:val="ka-GE"/>
        </w:rPr>
        <w:t>ხარჯ</w:t>
      </w:r>
      <w:r>
        <w:rPr>
          <w:rFonts w:ascii="Sylfaen" w:eastAsia="Sylfaen,Sylfaen_PDF_Subset" w:hAnsi="Sylfaen" w:cs="Sylfaen,Sylfaen_PDF_Subset"/>
          <w:sz w:val="20"/>
          <w:szCs w:val="20"/>
          <w:lang w:val="ka-GE"/>
        </w:rPr>
        <w:t>ებს</w:t>
      </w:r>
      <w:r w:rsidR="00055C71">
        <w:rPr>
          <w:rFonts w:ascii="Sylfaen" w:eastAsia="Sylfaen,Sylfaen_PDF_Subset" w:hAnsi="Sylfaen" w:cs="Sylfaen,Sylfaen_PDF_Subset"/>
          <w:sz w:val="20"/>
          <w:szCs w:val="20"/>
          <w:lang w:val="ka-GE"/>
        </w:rPr>
        <w:t xml:space="preserve"> (გარდა დღიური ხარჯებისა)</w:t>
      </w:r>
      <w:r>
        <w:rPr>
          <w:rFonts w:ascii="Sylfaen" w:eastAsia="Sylfaen,Sylfaen_PDF_Subset" w:hAnsi="Sylfaen" w:cs="Sylfaen,Sylfaen_PDF_Subset"/>
          <w:sz w:val="20"/>
          <w:szCs w:val="20"/>
          <w:lang w:val="ka-GE"/>
        </w:rPr>
        <w:t xml:space="preserve">; </w:t>
      </w:r>
    </w:p>
    <w:p w14:paraId="6395D2ED" w14:textId="0C5AA0E0" w:rsidR="00877A32" w:rsidRPr="00C87FA6" w:rsidRDefault="00877A32" w:rsidP="00877A32">
      <w:pPr>
        <w:pStyle w:val="ListParagraph"/>
        <w:tabs>
          <w:tab w:val="left" w:pos="900"/>
        </w:tabs>
        <w:spacing w:line="276" w:lineRule="auto"/>
        <w:ind w:left="900" w:hanging="360"/>
        <w:jc w:val="both"/>
        <w:rPr>
          <w:rFonts w:ascii="Sylfaen" w:eastAsia="Sylfaen,Sylfaen_PDF_Subset" w:hAnsi="Sylfaen" w:cs="Sylfaen,Sylfaen_PDF_Subset"/>
          <w:sz w:val="20"/>
          <w:szCs w:val="20"/>
          <w:lang w:val="ka-GE"/>
        </w:rPr>
      </w:pPr>
      <w:r w:rsidRPr="009A2B71">
        <w:rPr>
          <w:rFonts w:ascii="Sylfaen" w:eastAsia="Sylfaen,Sylfaen_PDF_Subset" w:hAnsi="Sylfaen" w:cs="Sylfaen,Sylfaen_PDF_Subset"/>
          <w:sz w:val="20"/>
          <w:szCs w:val="20"/>
          <w:lang w:val="ka-GE"/>
        </w:rPr>
        <w:t>გ)</w:t>
      </w:r>
      <w:r>
        <w:rPr>
          <w:rFonts w:ascii="Sylfaen" w:eastAsia="Sylfaen,Sylfaen_PDF_Subset" w:hAnsi="Sylfaen" w:cs="Sylfaen,Sylfaen_PDF_Subset"/>
          <w:sz w:val="20"/>
          <w:szCs w:val="20"/>
          <w:lang w:val="ka-GE"/>
        </w:rPr>
        <w:tab/>
      </w:r>
      <w:r w:rsidRPr="00D743AA">
        <w:rPr>
          <w:rFonts w:ascii="Sylfaen" w:eastAsia="Sylfaen,Sylfaen_PDF_Subset" w:hAnsi="Sylfaen" w:cs="Sylfaen,Sylfaen_PDF_Subset"/>
          <w:b/>
          <w:sz w:val="20"/>
          <w:szCs w:val="20"/>
        </w:rPr>
        <w:t>პროექტის მიზნებისათვის დისერტაციის ხელმძღვანელთან შეთანხმებით საერთაშორისო სამეცნიერო ღონისძიებაში მონაწილეობის ხარჯი (კონფერენცია, კონგრესი, ვორქშოპი, სემინარი და სხვა)</w:t>
      </w:r>
      <w:r>
        <w:rPr>
          <w:rFonts w:ascii="Sylfaen" w:eastAsia="Sylfaen,Sylfaen_PDF_Subset" w:hAnsi="Sylfaen" w:cs="Sylfaen,Sylfaen_PDF_Subset"/>
          <w:sz w:val="20"/>
          <w:szCs w:val="20"/>
          <w:lang w:val="ka-GE"/>
        </w:rPr>
        <w:t xml:space="preserve"> – </w:t>
      </w:r>
      <w:r w:rsidRPr="00C87FA6">
        <w:rPr>
          <w:rFonts w:ascii="Sylfaen" w:eastAsia="Sylfaen,Sylfaen_PDF_Subset" w:hAnsi="Sylfaen" w:cs="Sylfaen,Sylfaen_PDF_Subset"/>
          <w:sz w:val="20"/>
          <w:szCs w:val="20"/>
          <w:lang w:val="en-US"/>
        </w:rPr>
        <w:t xml:space="preserve">აღნიშნული კატეგორია მოიცავს ქვეყნის შიგნით და ქვეყნის გარეთ მივლინების დროს მგზავრობის, </w:t>
      </w:r>
      <w:r w:rsidRPr="00C87FA6">
        <w:rPr>
          <w:rFonts w:ascii="Sylfaen" w:eastAsia="Sylfaen,Sylfaen_PDF_Subset" w:hAnsi="Sylfaen" w:cs="Sylfaen,Sylfaen_PDF_Subset"/>
          <w:sz w:val="20"/>
          <w:szCs w:val="20"/>
          <w:lang w:val="en-US"/>
        </w:rPr>
        <w:lastRenderedPageBreak/>
        <w:t>საცხოვრებელი ადგილის, დღიური ნორმის ხარჯებს, ქვეყნის გარეთ მივლინებისათვის</w:t>
      </w:r>
      <w:r>
        <w:rPr>
          <w:rFonts w:ascii="Sylfaen" w:eastAsia="Sylfaen,Sylfaen_PDF_Subset" w:hAnsi="Sylfaen" w:cs="Sylfaen,Sylfaen_PDF_Subset"/>
          <w:sz w:val="20"/>
          <w:szCs w:val="20"/>
          <w:lang w:val="en-US"/>
        </w:rPr>
        <w:t xml:space="preserve"> </w:t>
      </w:r>
      <w:r w:rsidRPr="00C87FA6">
        <w:rPr>
          <w:rFonts w:ascii="Sylfaen" w:eastAsia="Sylfaen,Sylfaen_PDF_Subset" w:hAnsi="Sylfaen" w:cs="Sylfaen,Sylfaen_PDF_Subset"/>
          <w:sz w:val="20"/>
          <w:szCs w:val="20"/>
          <w:lang w:val="en-US"/>
        </w:rPr>
        <w:t>სავალდებულო დაზღვევის ხარჯებს,</w:t>
      </w:r>
      <w:r w:rsidRPr="00C87FA6">
        <w:rPr>
          <w:rFonts w:ascii="Sylfaen" w:eastAsia="Sylfaen,Sylfaen_PDF_Subset" w:hAnsi="Sylfaen" w:cs="Sylfaen,Sylfaen_PDF_Subset"/>
          <w:sz w:val="20"/>
          <w:szCs w:val="20"/>
          <w:lang w:val="ka-GE"/>
        </w:rPr>
        <w:t xml:space="preserve"> </w:t>
      </w:r>
      <w:r w:rsidRPr="00C87FA6">
        <w:rPr>
          <w:rFonts w:ascii="Sylfaen" w:eastAsia="Sylfaen,Sylfaen_PDF_Subset" w:hAnsi="Sylfaen" w:cs="Sylfaen,Sylfaen_PDF_Subset"/>
          <w:sz w:val="20"/>
          <w:szCs w:val="20"/>
          <w:lang w:val="en-US"/>
        </w:rPr>
        <w:t xml:space="preserve">პასპორტის ღირებულებისა და </w:t>
      </w:r>
      <w:r w:rsidRPr="00C87FA6">
        <w:rPr>
          <w:rFonts w:ascii="Sylfaen" w:eastAsia="Sylfaen,Sylfaen_PDF_Subset" w:hAnsi="Sylfaen" w:cs="Sylfaen,Sylfaen_PDF_Subset"/>
          <w:sz w:val="20"/>
          <w:szCs w:val="20"/>
          <w:lang w:val="ka-GE"/>
        </w:rPr>
        <w:t>მივლინებასთან დაკავშ</w:t>
      </w:r>
      <w:r w:rsidR="00055C71">
        <w:rPr>
          <w:rFonts w:ascii="Sylfaen" w:eastAsia="Sylfaen,Sylfaen_PDF_Subset" w:hAnsi="Sylfaen" w:cs="Sylfaen,Sylfaen_PDF_Subset"/>
          <w:sz w:val="20"/>
          <w:szCs w:val="20"/>
          <w:lang w:val="ka-GE"/>
        </w:rPr>
        <w:t>ი</w:t>
      </w:r>
      <w:r w:rsidRPr="00C87FA6">
        <w:rPr>
          <w:rFonts w:ascii="Sylfaen" w:eastAsia="Sylfaen,Sylfaen_PDF_Subset" w:hAnsi="Sylfaen" w:cs="Sylfaen,Sylfaen_PDF_Subset"/>
          <w:sz w:val="20"/>
          <w:szCs w:val="20"/>
          <w:lang w:val="ka-GE"/>
        </w:rPr>
        <w:t xml:space="preserve">რებული </w:t>
      </w:r>
      <w:r w:rsidRPr="00C87FA6">
        <w:rPr>
          <w:rFonts w:ascii="Sylfaen" w:eastAsia="Sylfaen,Sylfaen_PDF_Subset" w:hAnsi="Sylfaen" w:cs="Sylfaen,Sylfaen_PDF_Subset"/>
          <w:sz w:val="20"/>
          <w:szCs w:val="20"/>
          <w:lang w:val="en-US"/>
        </w:rPr>
        <w:t xml:space="preserve">სხვა დოკუმენტების (მათ შორის, ვიზის) გაფორმებასთან </w:t>
      </w:r>
      <w:r w:rsidRPr="00C87FA6">
        <w:rPr>
          <w:rFonts w:ascii="Sylfaen" w:eastAsia="Sylfaen,Sylfaen_PDF_Subset" w:hAnsi="Sylfaen" w:cs="Sylfaen,Sylfaen_PDF_Subset"/>
          <w:sz w:val="20"/>
          <w:szCs w:val="20"/>
          <w:lang w:val="ka-GE"/>
        </w:rPr>
        <w:t>დაკავშირებულ აუცილებელ ხარჯებს (მაგალითად, ვიზის მოსაკრებელი, ასევე</w:t>
      </w:r>
      <w:r w:rsidR="007A196E">
        <w:rPr>
          <w:rFonts w:ascii="Sylfaen" w:eastAsia="Sylfaen,Sylfaen_PDF_Subset" w:hAnsi="Sylfaen" w:cs="Sylfaen,Sylfaen_PDF_Subset"/>
          <w:sz w:val="20"/>
          <w:szCs w:val="20"/>
          <w:lang w:val="ka-GE"/>
        </w:rPr>
        <w:t>,</w:t>
      </w:r>
      <w:r w:rsidRPr="00C87FA6">
        <w:rPr>
          <w:rFonts w:ascii="Sylfaen" w:eastAsia="Sylfaen,Sylfaen_PDF_Subset" w:hAnsi="Sylfaen" w:cs="Sylfaen,Sylfaen_PDF_Subset"/>
          <w:sz w:val="20"/>
          <w:szCs w:val="20"/>
          <w:lang w:val="ka-GE"/>
        </w:rPr>
        <w:t xml:space="preserve"> საქართველოს ტერიტორიაზე შესაბამისი საკონსულოს არ არსებობის შემთხვევაში, დოკუმენტაციის გაგზავნასთან და მიღებასთან დაკავშირებული აუცილებელი ხარჯები)</w:t>
      </w:r>
      <w:r w:rsidRPr="00C87FA6">
        <w:rPr>
          <w:rFonts w:ascii="Sylfaen" w:eastAsia="Sylfaen,Sylfaen_PDF_Subset" w:hAnsi="Sylfaen" w:cs="Sylfaen,Sylfaen_PDF_Subset"/>
          <w:sz w:val="20"/>
          <w:szCs w:val="20"/>
          <w:lang w:val="en-US"/>
        </w:rPr>
        <w:t>, აგრეთვე</w:t>
      </w:r>
      <w:r w:rsidR="007A196E">
        <w:rPr>
          <w:rFonts w:ascii="Sylfaen" w:eastAsia="Sylfaen,Sylfaen_PDF_Subset" w:hAnsi="Sylfaen" w:cs="Sylfaen,Sylfaen_PDF_Subset"/>
          <w:sz w:val="20"/>
          <w:szCs w:val="20"/>
          <w:lang w:val="ka-GE"/>
        </w:rPr>
        <w:t>,</w:t>
      </w:r>
      <w:r w:rsidRPr="00C87FA6">
        <w:rPr>
          <w:rFonts w:ascii="Sylfaen" w:eastAsia="Sylfaen,Sylfaen_PDF_Subset" w:hAnsi="Sylfaen" w:cs="Sylfaen,Sylfaen_PDF_Subset"/>
          <w:sz w:val="20"/>
          <w:szCs w:val="20"/>
          <w:lang w:val="ka-GE"/>
        </w:rPr>
        <w:t xml:space="preserve"> სამეცნიერო ღონისძიებაში მონაწილეობის ხარჯებს (მაგალითად, კონფერენციაში მონაწილეობის სარეგისტრაციო გადასახადი).</w:t>
      </w:r>
      <w:r>
        <w:rPr>
          <w:rFonts w:ascii="Sylfaen" w:eastAsia="Sylfaen,Sylfaen_PDF_Subset" w:hAnsi="Sylfaen" w:cs="Sylfaen,Sylfaen_PDF_Subset"/>
          <w:sz w:val="20"/>
          <w:szCs w:val="20"/>
          <w:lang w:val="ka-GE"/>
        </w:rPr>
        <w:t xml:space="preserve"> </w:t>
      </w:r>
      <w:r w:rsidRPr="00C87FA6">
        <w:rPr>
          <w:rFonts w:ascii="Sylfaen" w:eastAsia="Sylfaen,Sylfaen_PDF_Subset" w:hAnsi="Sylfaen" w:cs="Sylfaen,Sylfaen_PDF_Subset"/>
          <w:sz w:val="20"/>
          <w:szCs w:val="20"/>
          <w:lang w:val="ka-GE"/>
        </w:rPr>
        <w:t xml:space="preserve">პროექტის მიზნებისათვის </w:t>
      </w:r>
      <w:r w:rsidRPr="00C87FA6">
        <w:rPr>
          <w:rFonts w:ascii="Sylfaen" w:eastAsia="Sylfaen_PDF_Subset" w:hAnsi="Sylfaen" w:cs="Sylfaen"/>
          <w:sz w:val="20"/>
          <w:szCs w:val="20"/>
          <w:lang w:val="ka-GE"/>
        </w:rPr>
        <w:t xml:space="preserve">საერთაშორისო სამეცნიერო ღონისძიებებში მონაწილეობის ხარჯი </w:t>
      </w:r>
      <w:r w:rsidRPr="00273E1E">
        <w:rPr>
          <w:rFonts w:ascii="Sylfaen" w:eastAsia="Sylfaen_PDF_Subset" w:hAnsi="Sylfaen" w:cs="Sylfaen"/>
          <w:sz w:val="20"/>
          <w:szCs w:val="20"/>
          <w:lang w:val="ka-GE"/>
        </w:rPr>
        <w:t>ანაზღაურდება  საქართველოს პრეზიდენტის 2005 წლის 20 აპრილის</w:t>
      </w:r>
      <w:r w:rsidR="00095DAC">
        <w:rPr>
          <w:rFonts w:ascii="Sylfaen" w:eastAsia="Sylfaen_PDF_Subset" w:hAnsi="Sylfaen" w:cs="Sylfaen"/>
          <w:sz w:val="20"/>
          <w:szCs w:val="20"/>
          <w:lang w:val="ka-GE"/>
        </w:rPr>
        <w:t xml:space="preserve"> </w:t>
      </w:r>
      <w:r w:rsidR="00095DAC" w:rsidRPr="00095DAC">
        <w:rPr>
          <w:rFonts w:ascii="Sylfaen" w:hAnsi="Sylfaen" w:cs="Sylfaen"/>
          <w:bCs/>
          <w:sz w:val="20"/>
          <w:szCs w:val="20"/>
          <w:lang w:val="ka-GE"/>
        </w:rPr>
        <w:t>№</w:t>
      </w:r>
      <w:r w:rsidRPr="00273E1E">
        <w:rPr>
          <w:rFonts w:ascii="Sylfaen" w:eastAsia="Sylfaen_PDF_Subset" w:hAnsi="Sylfaen" w:cs="Sylfaen"/>
          <w:sz w:val="20"/>
          <w:szCs w:val="20"/>
          <w:lang w:val="ka-GE"/>
        </w:rPr>
        <w:t xml:space="preserve">231 </w:t>
      </w:r>
      <w:r w:rsidRPr="00C87FA6">
        <w:rPr>
          <w:rFonts w:ascii="Sylfaen" w:eastAsia="Sylfaen_PDF_Subset" w:hAnsi="Sylfaen" w:cs="Sylfaen"/>
          <w:sz w:val="20"/>
          <w:szCs w:val="20"/>
          <w:lang w:val="ka-GE"/>
        </w:rPr>
        <w:t>ბრძანებულებით დადგენილი სადღეღამისო და საცხოვრებელი ფართობის დაქირავების/სასტუმროს ხარჯების ნორმების შესაბამისად.</w:t>
      </w:r>
    </w:p>
    <w:p w14:paraId="05C9B055" w14:textId="2425D855" w:rsidR="00877A32" w:rsidRPr="00273E1E" w:rsidRDefault="00877A32" w:rsidP="00877A32">
      <w:pPr>
        <w:pStyle w:val="ListParagraph"/>
        <w:tabs>
          <w:tab w:val="left" w:pos="360"/>
          <w:tab w:val="left" w:pos="900"/>
        </w:tabs>
        <w:spacing w:line="276" w:lineRule="auto"/>
        <w:ind w:left="900" w:hanging="360"/>
        <w:jc w:val="both"/>
        <w:rPr>
          <w:rFonts w:ascii="Sylfaen" w:eastAsia="Sylfaen_PDF_Subset" w:hAnsi="Sylfaen" w:cs="Sylfaen"/>
          <w:sz w:val="20"/>
          <w:szCs w:val="20"/>
          <w:lang w:val="ka-GE"/>
        </w:rPr>
      </w:pPr>
      <w:r w:rsidRPr="009A2B71">
        <w:rPr>
          <w:rFonts w:ascii="Sylfaen" w:eastAsia="Sylfaen,Sylfaen_PDF_Subset" w:hAnsi="Sylfaen" w:cs="Sylfaen,Sylfaen_PDF_Subset"/>
          <w:sz w:val="20"/>
          <w:szCs w:val="20"/>
          <w:lang w:val="ka-GE"/>
        </w:rPr>
        <w:t>დ)</w:t>
      </w:r>
      <w:r>
        <w:rPr>
          <w:rFonts w:ascii="Sylfaen" w:eastAsia="Sylfaen,Sylfaen_PDF_Subset" w:hAnsi="Sylfaen" w:cs="Sylfaen,Sylfaen_PDF_Subset"/>
          <w:sz w:val="20"/>
          <w:szCs w:val="20"/>
          <w:lang w:val="ka-GE"/>
        </w:rPr>
        <w:tab/>
      </w:r>
      <w:r w:rsidRPr="00D743AA">
        <w:rPr>
          <w:rFonts w:ascii="Sylfaen" w:eastAsia="Sylfaen,Sylfaen_PDF_Subset" w:hAnsi="Sylfaen" w:cs="Sylfaen,Sylfaen_PDF_Subset"/>
          <w:b/>
          <w:sz w:val="20"/>
          <w:szCs w:val="20"/>
        </w:rPr>
        <w:t>დისერტაციის მიზნებისათვის დისერტაციის ხელმძღვანელთან შეთანხმებით უცხოეთში კვლევითი ვიზიტის ხარჯები</w:t>
      </w:r>
      <w:r>
        <w:rPr>
          <w:rFonts w:ascii="Sylfaen" w:eastAsia="Sylfaen,Sylfaen_PDF_Subset" w:hAnsi="Sylfaen" w:cs="Sylfaen,Sylfaen_PDF_Subset"/>
          <w:b/>
          <w:sz w:val="20"/>
          <w:szCs w:val="20"/>
          <w:lang w:val="ka-GE"/>
        </w:rPr>
        <w:t xml:space="preserve"> </w:t>
      </w:r>
      <w:r>
        <w:rPr>
          <w:rFonts w:ascii="Sylfaen" w:eastAsia="Sylfaen,Sylfaen_PDF_Subset" w:hAnsi="Sylfaen" w:cs="Sylfaen,Sylfaen_PDF_Subset"/>
          <w:sz w:val="20"/>
          <w:szCs w:val="20"/>
          <w:lang w:val="ka-GE"/>
        </w:rPr>
        <w:t xml:space="preserve">- </w:t>
      </w:r>
      <w:r w:rsidRPr="00C56F43">
        <w:rPr>
          <w:rFonts w:ascii="Sylfaen" w:eastAsia="Sylfaen_PDF_Subset" w:hAnsi="Sylfaen" w:cs="Sylfaen"/>
          <w:sz w:val="20"/>
          <w:szCs w:val="20"/>
          <w:lang w:val="ka-GE"/>
        </w:rPr>
        <w:t xml:space="preserve">დოქტორანტის უცხოეთში კვლევითი ვიზიტის ხანგრძლივობა 12-36 თვიანი პროექტებისათვის წელიწადში არ უნდა აღემატებოდეს 6 თვეს, 6 თვიანი პროექტებისთვის არ უნდა აღემატებოდეს 3 თვეს. </w:t>
      </w:r>
      <w:r w:rsidRPr="00811485">
        <w:rPr>
          <w:rFonts w:ascii="Sylfaen" w:eastAsia="Sylfaen_PDF_Subset" w:hAnsi="Sylfaen" w:cs="Sylfaen"/>
          <w:sz w:val="20"/>
          <w:szCs w:val="20"/>
        </w:rPr>
        <w:t xml:space="preserve">დოქტორანტურის </w:t>
      </w:r>
      <w:r>
        <w:rPr>
          <w:rFonts w:ascii="Sylfaen" w:eastAsia="Sylfaen_PDF_Subset" w:hAnsi="Sylfaen" w:cs="Sylfaen"/>
          <w:sz w:val="20"/>
          <w:szCs w:val="20"/>
          <w:lang w:val="ka-GE"/>
        </w:rPr>
        <w:t xml:space="preserve">საერთაშორისო </w:t>
      </w:r>
      <w:r w:rsidRPr="00811485">
        <w:rPr>
          <w:rFonts w:ascii="Sylfaen" w:eastAsia="Sylfaen_PDF_Subset" w:hAnsi="Sylfaen" w:cs="Sylfaen"/>
          <w:sz w:val="20"/>
          <w:szCs w:val="20"/>
        </w:rPr>
        <w:t>ერთობლივი საგანმანათლებლო პროგრამების შემთხვევაში</w:t>
      </w:r>
      <w:r>
        <w:rPr>
          <w:rFonts w:ascii="Sylfaen" w:eastAsia="Sylfaen_PDF_Subset" w:hAnsi="Sylfaen" w:cs="Sylfaen"/>
          <w:sz w:val="20"/>
          <w:szCs w:val="20"/>
          <w:lang w:val="ka-GE"/>
        </w:rPr>
        <w:t>,</w:t>
      </w:r>
      <w:r w:rsidRPr="00811485">
        <w:rPr>
          <w:rFonts w:ascii="Sylfaen" w:eastAsia="Sylfaen_PDF_Subset" w:hAnsi="Sylfaen" w:cs="Sylfaen"/>
          <w:sz w:val="20"/>
          <w:szCs w:val="20"/>
        </w:rPr>
        <w:t xml:space="preserve"> შესაძლებელია</w:t>
      </w:r>
      <w:r w:rsidR="007A196E">
        <w:rPr>
          <w:rFonts w:ascii="Sylfaen" w:eastAsia="Sylfaen_PDF_Subset" w:hAnsi="Sylfaen" w:cs="Sylfaen"/>
          <w:sz w:val="20"/>
          <w:szCs w:val="20"/>
          <w:lang w:val="ka-GE"/>
        </w:rPr>
        <w:t>,</w:t>
      </w:r>
      <w:r w:rsidRPr="00811485">
        <w:rPr>
          <w:rFonts w:ascii="Sylfaen" w:eastAsia="Sylfaen_PDF_Subset" w:hAnsi="Sylfaen" w:cs="Sylfaen"/>
          <w:sz w:val="20"/>
          <w:szCs w:val="20"/>
        </w:rPr>
        <w:t xml:space="preserve"> კვლევითი ვიზიტის ხანგრძლივობა იყოს წელიწადში 12 თვე</w:t>
      </w:r>
      <w:r w:rsidR="007A196E">
        <w:rPr>
          <w:rFonts w:ascii="Sylfaen" w:eastAsia="Sylfaen_PDF_Subset" w:hAnsi="Sylfaen" w:cs="Sylfaen"/>
          <w:sz w:val="20"/>
          <w:szCs w:val="20"/>
          <w:lang w:val="ka-GE"/>
        </w:rPr>
        <w:t>.</w:t>
      </w:r>
      <w:r>
        <w:rPr>
          <w:rFonts w:ascii="Sylfaen" w:eastAsia="Sylfaen_PDF_Subset" w:hAnsi="Sylfaen" w:cs="Sylfaen"/>
          <w:color w:val="FF0000"/>
          <w:sz w:val="20"/>
          <w:szCs w:val="20"/>
          <w:lang w:val="ka-GE"/>
        </w:rPr>
        <w:t xml:space="preserve"> </w:t>
      </w:r>
      <w:r w:rsidRPr="00273E1E">
        <w:rPr>
          <w:rFonts w:ascii="Sylfaen" w:eastAsia="Sylfaen_PDF_Subset" w:hAnsi="Sylfaen" w:cs="Sylfaen"/>
          <w:sz w:val="20"/>
          <w:szCs w:val="20"/>
          <w:lang w:val="ka-GE"/>
        </w:rPr>
        <w:t xml:space="preserve">უცხოეთში სამეცნიერო-კვლევითი ვიზიტის  პერიოდისათვის დოქტორანტი მიიღებს ამ </w:t>
      </w:r>
      <w:r w:rsidRPr="00FE5E85">
        <w:rPr>
          <w:rFonts w:ascii="Sylfaen" w:eastAsia="Sylfaen_PDF_Subset" w:hAnsi="Sylfaen" w:cs="Sylfaen"/>
          <w:sz w:val="20"/>
          <w:szCs w:val="20"/>
          <w:lang w:val="ka-GE"/>
        </w:rPr>
        <w:t>ბრძანების დანართი 11-ით</w:t>
      </w:r>
      <w:r w:rsidRPr="00273E1E">
        <w:rPr>
          <w:rFonts w:ascii="Sylfaen" w:eastAsia="Sylfaen_PDF_Subset" w:hAnsi="Sylfaen" w:cs="Sylfaen"/>
          <w:sz w:val="20"/>
          <w:szCs w:val="20"/>
          <w:lang w:val="ka-GE"/>
        </w:rPr>
        <w:t xml:space="preserve"> (დოქტორანტურის საგანმანათლებლო პროგრამების კონკურსში გამარჯვებული დოქტორანტის უცხოეთში სამეცნიერო-კვლევითი ვიზიტის დროს ყოველთვიური დაფინანსების ნორმები ქვეყნების კატეგორიების მიხედვით) განსაზღვრულ ყოველთვიურ დაფინანსებას. იმ შემთხვევაში, თუ უცხოეთში დოქტორანტის სამეცნიერო-კვლევითი ვიზიტი გრძელდება არასრული თვე (12 და მეტი დღის ხანგრძლივობით) ყოველთვიური დაფინანსება დაიანგარიშება ნორმებზე დაყრდნობით, პროპორციული წესის გამოყენებით. </w:t>
      </w:r>
      <w:r w:rsidRPr="00273E1E">
        <w:rPr>
          <w:rFonts w:ascii="Sylfaen" w:eastAsia="Sylfaen_PDF_Subset" w:hAnsi="Sylfaen" w:cs="Sylfaen"/>
          <w:iCs/>
          <w:sz w:val="20"/>
          <w:lang w:val="ka-GE"/>
        </w:rPr>
        <w:t>12 დღემდე ხანგრძლივობის ვიზიტის შემთხვევაში, გრანტის მიმღებმა უნდა იხელმძღვანელოს საქართველოს პრეზიდენტის 2005 წლის 20 აპრილის</w:t>
      </w:r>
      <w:r w:rsidR="00095DAC">
        <w:rPr>
          <w:rFonts w:ascii="Sylfaen" w:eastAsia="Sylfaen_PDF_Subset" w:hAnsi="Sylfaen" w:cs="Sylfaen"/>
          <w:iCs/>
          <w:sz w:val="20"/>
          <w:lang w:val="ka-GE"/>
        </w:rPr>
        <w:t xml:space="preserve"> </w:t>
      </w:r>
      <w:r w:rsidR="00095DAC" w:rsidRPr="00095DAC">
        <w:rPr>
          <w:rFonts w:ascii="Sylfaen" w:hAnsi="Sylfaen" w:cs="Sylfaen"/>
          <w:bCs/>
          <w:sz w:val="20"/>
          <w:szCs w:val="20"/>
          <w:lang w:val="ka-GE"/>
        </w:rPr>
        <w:t>№</w:t>
      </w:r>
      <w:r w:rsidRPr="00273E1E">
        <w:rPr>
          <w:rFonts w:ascii="Sylfaen" w:eastAsia="Sylfaen_PDF_Subset" w:hAnsi="Sylfaen" w:cs="Sylfaen"/>
          <w:iCs/>
          <w:sz w:val="20"/>
          <w:lang w:val="ka-GE"/>
        </w:rPr>
        <w:t xml:space="preserve">231 ბრძანებულებით დადგენილი ლიმიტებით. </w:t>
      </w:r>
    </w:p>
    <w:p w14:paraId="257E6560" w14:textId="77777777" w:rsidR="00877A32" w:rsidRPr="00570CF4" w:rsidRDefault="00877A32" w:rsidP="00877A32">
      <w:pPr>
        <w:pStyle w:val="ListParagraph"/>
        <w:tabs>
          <w:tab w:val="left" w:pos="900"/>
        </w:tabs>
        <w:spacing w:line="276" w:lineRule="auto"/>
        <w:ind w:left="900" w:hanging="360"/>
        <w:jc w:val="both"/>
        <w:rPr>
          <w:rFonts w:ascii="Sylfaen" w:eastAsia="Sylfaen,Sylfaen_PDF_Subset" w:hAnsi="Sylfaen" w:cs="Sylfaen,Sylfaen_PDF_Subset"/>
          <w:sz w:val="20"/>
          <w:szCs w:val="20"/>
          <w:lang w:val="ka-GE"/>
        </w:rPr>
      </w:pPr>
      <w:r w:rsidRPr="009A2B71">
        <w:rPr>
          <w:rFonts w:ascii="Sylfaen" w:eastAsia="Sylfaen,Sylfaen_PDF_Subset" w:hAnsi="Sylfaen" w:cs="Sylfaen,Sylfaen_PDF_Subset"/>
          <w:sz w:val="20"/>
          <w:szCs w:val="20"/>
          <w:lang w:val="ka-GE"/>
        </w:rPr>
        <w:t>ე)</w:t>
      </w:r>
      <w:r>
        <w:rPr>
          <w:rFonts w:ascii="Sylfaen" w:eastAsia="Sylfaen,Sylfaen_PDF_Subset" w:hAnsi="Sylfaen" w:cs="Sylfaen,Sylfaen_PDF_Subset"/>
          <w:sz w:val="20"/>
          <w:szCs w:val="20"/>
          <w:lang w:val="ka-GE"/>
        </w:rPr>
        <w:tab/>
      </w:r>
      <w:r w:rsidRPr="00C87FA6">
        <w:rPr>
          <w:rFonts w:ascii="Sylfaen" w:eastAsia="Sylfaen,Sylfaen_PDF_Subset" w:hAnsi="Sylfaen" w:cs="Sylfaen,Sylfaen_PDF_Subset"/>
          <w:b/>
          <w:sz w:val="20"/>
          <w:szCs w:val="20"/>
          <w:lang w:val="ka-GE"/>
        </w:rPr>
        <w:t>სასწავლო და კვლევითი პროცესისათვის საჭირო სხვა ხარჯები</w:t>
      </w:r>
      <w:r w:rsidRPr="00C87FA6">
        <w:rPr>
          <w:rFonts w:ascii="Sylfaen" w:eastAsia="Sylfaen,Sylfaen_PDF_Subset" w:hAnsi="Sylfaen" w:cs="Sylfaen,Sylfaen_PDF_Subset"/>
          <w:sz w:val="20"/>
          <w:szCs w:val="20"/>
          <w:lang w:val="ka-GE"/>
        </w:rPr>
        <w:t xml:space="preserve"> - შეიძლება ითვალისწინებდეს </w:t>
      </w:r>
      <w:r w:rsidRPr="00273E1E">
        <w:rPr>
          <w:rFonts w:ascii="Sylfaen" w:eastAsia="Sylfaen,Sylfaen_PDF_Subset" w:hAnsi="Sylfaen" w:cs="Sylfaen,Sylfaen_PDF_Subset"/>
          <w:sz w:val="20"/>
          <w:szCs w:val="20"/>
          <w:lang w:val="ka-GE"/>
        </w:rPr>
        <w:t xml:space="preserve">დოქტორანტურაში სწავლის საფასურს, ბეჭდური/ელექტრონული ლიტერატურის შეძენის ხარჯს, კომპიუტერული პროგრამის შეძენის ხარჯს, პუბლიკაციის </w:t>
      </w:r>
      <w:r w:rsidRPr="00C87FA6">
        <w:rPr>
          <w:rFonts w:ascii="Sylfaen" w:eastAsia="Sylfaen,Sylfaen_PDF_Subset" w:hAnsi="Sylfaen" w:cs="Sylfaen,Sylfaen_PDF_Subset"/>
          <w:sz w:val="20"/>
          <w:szCs w:val="20"/>
          <w:lang w:val="ka-GE"/>
        </w:rPr>
        <w:t xml:space="preserve">გამოქვეყნებასთან </w:t>
      </w:r>
      <w:r>
        <w:rPr>
          <w:rFonts w:ascii="Sylfaen" w:eastAsia="Sylfaen,Sylfaen_PDF_Subset" w:hAnsi="Sylfaen" w:cs="Sylfaen,Sylfaen_PDF_Subset"/>
          <w:sz w:val="20"/>
          <w:szCs w:val="20"/>
          <w:lang w:val="ka-GE"/>
        </w:rPr>
        <w:t>დაკავშირებულ</w:t>
      </w:r>
      <w:r w:rsidRPr="00C87FA6">
        <w:rPr>
          <w:rFonts w:ascii="Sylfaen" w:eastAsia="Sylfaen,Sylfaen_PDF_Subset" w:hAnsi="Sylfaen" w:cs="Sylfaen,Sylfaen_PDF_Subset"/>
          <w:sz w:val="20"/>
          <w:szCs w:val="20"/>
          <w:lang w:val="ka-GE"/>
        </w:rPr>
        <w:t xml:space="preserve"> ხარჯს, პატენტის მიღებასთან დაკავშირებულ ხარჯებს, საკანცელარიო, ქვეყნის შიგნით სამივლინებო და სხვა ისეთ ხარჯებს, რომლებსაც ამ პუნქტის ა-დ ქვეპუნქტები არ ითვალისწინებენ.</w:t>
      </w:r>
    </w:p>
    <w:p w14:paraId="7D03EC10" w14:textId="77777777" w:rsidR="00877A32" w:rsidRDefault="00877A32" w:rsidP="00877A32">
      <w:pPr>
        <w:pStyle w:val="ListParagraph"/>
        <w:numPr>
          <w:ilvl w:val="0"/>
          <w:numId w:val="9"/>
        </w:numPr>
        <w:tabs>
          <w:tab w:val="left" w:pos="360"/>
        </w:tabs>
        <w:spacing w:line="276" w:lineRule="auto"/>
        <w:ind w:left="360"/>
        <w:jc w:val="both"/>
        <w:rPr>
          <w:rFonts w:ascii="Sylfaen" w:eastAsia="Sylfaen_PDF_Subset" w:hAnsi="Sylfaen" w:cs="Sylfaen"/>
          <w:sz w:val="20"/>
          <w:szCs w:val="20"/>
          <w:lang w:val="ka-GE"/>
        </w:rPr>
      </w:pPr>
      <w:r>
        <w:rPr>
          <w:rFonts w:ascii="Sylfaen" w:eastAsia="Sylfaen_PDF_Subset" w:hAnsi="Sylfaen" w:cs="Sylfaen"/>
          <w:sz w:val="20"/>
          <w:szCs w:val="20"/>
          <w:lang w:val="ka-GE"/>
        </w:rPr>
        <w:t>პროექტს შეიძლება ჰქონდეს თანადაფინანსება (დამატებითი ფინანსური წყარო), რომელიც ნაწილობრივ დაფარავს პროექტის საერთო ბიუჯეტით გათვალისწინებული ხარჯების ნაწილს.</w:t>
      </w:r>
    </w:p>
    <w:p w14:paraId="1A841A00" w14:textId="3987AE0E" w:rsidR="00877A32" w:rsidRPr="009D0B17" w:rsidRDefault="00877A32" w:rsidP="00877A32">
      <w:pPr>
        <w:pStyle w:val="ListParagraph"/>
        <w:numPr>
          <w:ilvl w:val="0"/>
          <w:numId w:val="9"/>
        </w:numPr>
        <w:tabs>
          <w:tab w:val="left" w:pos="360"/>
        </w:tabs>
        <w:spacing w:line="276" w:lineRule="auto"/>
        <w:ind w:left="360"/>
        <w:jc w:val="both"/>
        <w:rPr>
          <w:rFonts w:ascii="Sylfaen" w:eastAsia="Sylfaen_PDF_Subset" w:hAnsi="Sylfaen" w:cs="Sylfaen"/>
          <w:sz w:val="20"/>
          <w:szCs w:val="20"/>
          <w:lang w:val="ka-GE"/>
        </w:rPr>
      </w:pPr>
      <w:r w:rsidRPr="009A2B71">
        <w:rPr>
          <w:rFonts w:ascii="Sylfaen" w:eastAsia="Sylfaen_PDF_Subset" w:hAnsi="Sylfaen" w:cs="Sylfaen"/>
          <w:sz w:val="20"/>
          <w:szCs w:val="20"/>
          <w:lang w:val="ka-GE"/>
        </w:rPr>
        <w:t>სასწავლო-კვლევითი გრანტით დაუშვებელი</w:t>
      </w:r>
      <w:r w:rsidRPr="009D0B17">
        <w:rPr>
          <w:rFonts w:ascii="Sylfaen" w:eastAsia="Sylfaen_PDF_Subset" w:hAnsi="Sylfaen" w:cs="Sylfaen"/>
          <w:sz w:val="20"/>
          <w:szCs w:val="20"/>
          <w:lang w:val="ka-GE"/>
        </w:rPr>
        <w:t>ა უძრავი ქონების შეძენა, იჯარა, კაპიტალური რემონტი/რეკონსტრუქცია, ავტომანქანის, მობილური ტელეფონის</w:t>
      </w:r>
      <w:r w:rsidR="00055C71">
        <w:rPr>
          <w:rFonts w:ascii="Sylfaen" w:eastAsia="Sylfaen_PDF_Subset" w:hAnsi="Sylfaen" w:cs="Sylfaen"/>
          <w:sz w:val="20"/>
          <w:szCs w:val="20"/>
          <w:lang w:val="ka-GE"/>
        </w:rPr>
        <w:t>,</w:t>
      </w:r>
      <w:r w:rsidR="007A196E">
        <w:rPr>
          <w:rFonts w:ascii="Sylfaen" w:eastAsia="Sylfaen_PDF_Subset" w:hAnsi="Sylfaen" w:cs="Sylfaen"/>
          <w:sz w:val="20"/>
          <w:szCs w:val="20"/>
          <w:lang w:val="ka-GE"/>
        </w:rPr>
        <w:t xml:space="preserve"> პლანშეტური კომპიუტერის </w:t>
      </w:r>
      <w:r w:rsidRPr="009D0B17">
        <w:rPr>
          <w:rFonts w:ascii="Sylfaen" w:eastAsia="Sylfaen_PDF_Subset" w:hAnsi="Sylfaen" w:cs="Sylfaen"/>
          <w:sz w:val="20"/>
          <w:szCs w:val="20"/>
          <w:lang w:val="ka-GE"/>
        </w:rPr>
        <w:t>შეძენა, დამხმარე პერსონალის დაქირავება</w:t>
      </w:r>
      <w:r w:rsidR="00E114CE">
        <w:rPr>
          <w:rFonts w:ascii="Sylfaen" w:eastAsia="Sylfaen_PDF_Subset" w:hAnsi="Sylfaen" w:cs="Sylfaen"/>
          <w:sz w:val="20"/>
          <w:szCs w:val="20"/>
          <w:lang w:val="ka-GE"/>
        </w:rPr>
        <w:t>, სხვა</w:t>
      </w:r>
      <w:r w:rsidR="007A196E">
        <w:rPr>
          <w:rFonts w:ascii="Sylfaen" w:eastAsia="Sylfaen_PDF_Subset" w:hAnsi="Sylfaen" w:cs="Sylfaen"/>
          <w:sz w:val="20"/>
          <w:szCs w:val="20"/>
          <w:lang w:val="ka-GE"/>
        </w:rPr>
        <w:t xml:space="preserve"> </w:t>
      </w:r>
      <w:r w:rsidRPr="009D0B17">
        <w:rPr>
          <w:rFonts w:ascii="Sylfaen" w:eastAsia="Sylfaen_PDF_Subset" w:hAnsi="Sylfaen" w:cs="Sylfaen"/>
          <w:sz w:val="20"/>
          <w:szCs w:val="20"/>
          <w:lang w:val="ka-GE"/>
        </w:rPr>
        <w:t>ფიზიკური პირისათვის შრომის ანაზღურების გადახდა.</w:t>
      </w:r>
    </w:p>
    <w:p w14:paraId="5615430E" w14:textId="7F302861" w:rsidR="00877A32" w:rsidRPr="00877A32" w:rsidRDefault="00877A32" w:rsidP="006D6CD0">
      <w:pPr>
        <w:pStyle w:val="ListParagraph"/>
        <w:numPr>
          <w:ilvl w:val="0"/>
          <w:numId w:val="9"/>
        </w:numPr>
        <w:tabs>
          <w:tab w:val="left" w:pos="360"/>
        </w:tabs>
        <w:autoSpaceDE w:val="0"/>
        <w:autoSpaceDN w:val="0"/>
        <w:adjustRightInd w:val="0"/>
        <w:spacing w:line="276" w:lineRule="auto"/>
        <w:ind w:left="360"/>
        <w:jc w:val="both"/>
        <w:rPr>
          <w:rFonts w:ascii="Sylfaen" w:eastAsia="Sylfaen,Merriweather" w:hAnsi="Sylfaen" w:cs="Sylfaen,Merriweather"/>
          <w:sz w:val="20"/>
          <w:szCs w:val="20"/>
          <w:lang w:val="ka-GE"/>
        </w:rPr>
      </w:pPr>
      <w:r w:rsidRPr="00877A32">
        <w:rPr>
          <w:rFonts w:ascii="Sylfaen" w:eastAsia="Sylfaen_PDF_Subset" w:hAnsi="Sylfaen" w:cs="Sylfaen"/>
          <w:sz w:val="20"/>
          <w:szCs w:val="20"/>
          <w:lang w:val="ka-GE"/>
        </w:rPr>
        <w:t>პროექტის ფარგლებში შესაძენი ლეპტოპ</w:t>
      </w:r>
      <w:r w:rsidR="007A196E">
        <w:rPr>
          <w:rFonts w:ascii="Sylfaen" w:eastAsia="Sylfaen_PDF_Subset" w:hAnsi="Sylfaen" w:cs="Sylfaen"/>
          <w:sz w:val="20"/>
          <w:szCs w:val="20"/>
          <w:lang w:val="ka-GE"/>
        </w:rPr>
        <w:t>ის/ნოუთბუქის</w:t>
      </w:r>
      <w:r w:rsidRPr="00877A32">
        <w:rPr>
          <w:rFonts w:ascii="Sylfaen" w:eastAsia="Sylfaen_PDF_Subset" w:hAnsi="Sylfaen" w:cs="Sylfaen"/>
          <w:sz w:val="20"/>
          <w:szCs w:val="20"/>
          <w:lang w:val="ka-GE"/>
        </w:rPr>
        <w:t xml:space="preserve"> ღირებულება არ უნდა აღემატებოდეს 1200 ლარს.</w:t>
      </w:r>
    </w:p>
    <w:p w14:paraId="123DF3B7" w14:textId="6D0E3BB3" w:rsidR="00877A32" w:rsidRPr="00877A32" w:rsidRDefault="00877A32" w:rsidP="006D6CD0">
      <w:pPr>
        <w:pStyle w:val="ListParagraph"/>
        <w:numPr>
          <w:ilvl w:val="0"/>
          <w:numId w:val="9"/>
        </w:numPr>
        <w:tabs>
          <w:tab w:val="left" w:pos="360"/>
        </w:tabs>
        <w:autoSpaceDE w:val="0"/>
        <w:autoSpaceDN w:val="0"/>
        <w:adjustRightInd w:val="0"/>
        <w:spacing w:line="276" w:lineRule="auto"/>
        <w:ind w:left="360"/>
        <w:jc w:val="both"/>
        <w:rPr>
          <w:rFonts w:ascii="Sylfaen" w:eastAsia="Sylfaen,Merriweather" w:hAnsi="Sylfaen" w:cs="Sylfaen,Merriweather"/>
          <w:sz w:val="20"/>
          <w:szCs w:val="20"/>
          <w:lang w:val="ka-GE"/>
        </w:rPr>
      </w:pPr>
      <w:r w:rsidRPr="00877A32">
        <w:rPr>
          <w:rFonts w:ascii="Sylfaen" w:eastAsia="Sylfaen,Sylfaen,Sylfaen,Merriwe" w:hAnsi="Sylfaen" w:cs="Sylfaen,Sylfaen,Sylfaen,Merriwe"/>
          <w:sz w:val="20"/>
          <w:szCs w:val="20"/>
          <w:lang w:val="ka-GE"/>
        </w:rPr>
        <w:t>ფონდი არ ანაზღაურებს პროექტის მომზადებისა და წარდგენისათვის გაწეულ ხარჯებს.</w:t>
      </w:r>
    </w:p>
    <w:p w14:paraId="5CF7FDD4" w14:textId="521E7614" w:rsidR="00877A32" w:rsidRDefault="00877A32" w:rsidP="00877A32">
      <w:pPr>
        <w:tabs>
          <w:tab w:val="left" w:pos="900"/>
        </w:tabs>
        <w:spacing w:line="276" w:lineRule="auto"/>
        <w:jc w:val="both"/>
        <w:rPr>
          <w:rFonts w:ascii="Sylfaen" w:eastAsia="Sylfaen,Sylfaen,Merriweather" w:hAnsi="Sylfaen" w:cs="Sylfaen,Sylfaen,Merriweather"/>
          <w:sz w:val="20"/>
          <w:szCs w:val="20"/>
          <w:lang w:val="ka-GE"/>
        </w:rPr>
      </w:pPr>
    </w:p>
    <w:p w14:paraId="5BA8AF97" w14:textId="77777777" w:rsidR="00877A32" w:rsidRDefault="00877A32" w:rsidP="00877A32">
      <w:pPr>
        <w:widowControl w:val="0"/>
        <w:spacing w:line="276" w:lineRule="auto"/>
        <w:ind w:left="360" w:hanging="270"/>
        <w:jc w:val="both"/>
        <w:rPr>
          <w:rFonts w:ascii="Sylfaen" w:hAnsi="Sylfaen" w:cs="Sylfaen"/>
          <w:b/>
          <w:bCs/>
          <w:sz w:val="20"/>
          <w:szCs w:val="20"/>
          <w:lang w:val="ka-GE"/>
        </w:rPr>
      </w:pPr>
    </w:p>
    <w:p w14:paraId="71652465" w14:textId="77777777" w:rsidR="00877A32" w:rsidRDefault="00877A32" w:rsidP="00877A32">
      <w:pPr>
        <w:widowControl w:val="0"/>
        <w:spacing w:line="276" w:lineRule="auto"/>
        <w:ind w:left="360" w:hanging="270"/>
        <w:jc w:val="both"/>
        <w:rPr>
          <w:rFonts w:ascii="Sylfaen" w:hAnsi="Sylfaen" w:cs="Sylfaen"/>
          <w:b/>
          <w:bCs/>
          <w:sz w:val="20"/>
          <w:szCs w:val="20"/>
          <w:lang w:val="en-US"/>
        </w:rPr>
      </w:pPr>
      <w:r w:rsidRPr="009A2B71">
        <w:rPr>
          <w:rFonts w:ascii="Sylfaen" w:hAnsi="Sylfaen" w:cs="Sylfaen"/>
          <w:b/>
          <w:bCs/>
          <w:sz w:val="20"/>
          <w:szCs w:val="20"/>
          <w:lang w:val="ka-GE"/>
        </w:rPr>
        <w:t xml:space="preserve">მუხლი </w:t>
      </w:r>
      <w:r>
        <w:rPr>
          <w:rFonts w:ascii="Sylfaen" w:hAnsi="Sylfaen" w:cs="Sylfaen"/>
          <w:b/>
          <w:bCs/>
          <w:sz w:val="20"/>
          <w:szCs w:val="20"/>
          <w:lang w:val="ka-GE"/>
        </w:rPr>
        <w:t>4</w:t>
      </w:r>
      <w:r w:rsidRPr="009A2B71">
        <w:rPr>
          <w:rFonts w:ascii="Sylfaen" w:hAnsi="Sylfaen" w:cs="Sylfaen"/>
          <w:b/>
          <w:bCs/>
          <w:sz w:val="20"/>
          <w:szCs w:val="20"/>
          <w:lang w:val="pt-BR"/>
        </w:rPr>
        <w:t xml:space="preserve">. </w:t>
      </w:r>
      <w:r w:rsidRPr="009A2B71">
        <w:rPr>
          <w:rFonts w:ascii="Sylfaen" w:hAnsi="Sylfaen" w:cs="Sylfaen"/>
          <w:b/>
          <w:bCs/>
          <w:sz w:val="20"/>
          <w:szCs w:val="20"/>
          <w:lang w:val="ka-GE"/>
        </w:rPr>
        <w:t>კონკურს</w:t>
      </w:r>
      <w:r>
        <w:rPr>
          <w:rFonts w:ascii="Sylfaen" w:hAnsi="Sylfaen" w:cs="Sylfaen"/>
          <w:b/>
          <w:bCs/>
          <w:sz w:val="20"/>
          <w:szCs w:val="20"/>
          <w:lang w:val="en-US"/>
        </w:rPr>
        <w:t>ში მონაწილეობისათვის წარსადგენი დოკუმენტები</w:t>
      </w:r>
    </w:p>
    <w:p w14:paraId="50323026" w14:textId="77777777" w:rsidR="00877A32" w:rsidRPr="00047EFE" w:rsidRDefault="00877A32" w:rsidP="00877A32">
      <w:pPr>
        <w:widowControl w:val="0"/>
        <w:spacing w:line="276" w:lineRule="auto"/>
        <w:ind w:left="360" w:hanging="270"/>
        <w:jc w:val="both"/>
        <w:rPr>
          <w:rFonts w:ascii="Sylfaen" w:eastAsia="Merriweather" w:hAnsi="Sylfaen" w:cs="Merriweather"/>
          <w:sz w:val="20"/>
          <w:szCs w:val="20"/>
          <w:lang w:val="en-US"/>
        </w:rPr>
      </w:pPr>
    </w:p>
    <w:p w14:paraId="306E0C94" w14:textId="77777777" w:rsidR="00877A32" w:rsidRPr="009A2B71" w:rsidRDefault="00877A32" w:rsidP="00877A32">
      <w:pPr>
        <w:pStyle w:val="ListParagraph"/>
        <w:widowControl w:val="0"/>
        <w:numPr>
          <w:ilvl w:val="0"/>
          <w:numId w:val="11"/>
        </w:numPr>
        <w:spacing w:line="276" w:lineRule="auto"/>
        <w:ind w:left="360"/>
        <w:jc w:val="both"/>
        <w:rPr>
          <w:rFonts w:ascii="Sylfaen" w:hAnsi="Sylfaen"/>
          <w:noProof/>
          <w:sz w:val="20"/>
          <w:szCs w:val="20"/>
          <w:lang w:val="ka-GE"/>
        </w:rPr>
      </w:pPr>
      <w:r w:rsidRPr="009A2B71">
        <w:rPr>
          <w:rFonts w:ascii="Sylfaen" w:hAnsi="Sylfaen" w:cs="Sylfaen"/>
          <w:noProof/>
          <w:sz w:val="20"/>
          <w:szCs w:val="20"/>
          <w:lang w:val="ka-GE"/>
        </w:rPr>
        <w:t>ფონდში</w:t>
      </w:r>
      <w:r w:rsidRPr="009A2B71">
        <w:rPr>
          <w:rFonts w:ascii="Sylfaen" w:hAnsi="Sylfaen"/>
          <w:noProof/>
          <w:sz w:val="20"/>
          <w:szCs w:val="20"/>
          <w:lang w:val="ka-GE"/>
        </w:rPr>
        <w:t xml:space="preserve"> წარმოსადგენი საკონკურსო განაცხადის დოკუმენტაცია შედგება </w:t>
      </w:r>
      <w:r w:rsidRPr="009A2B71">
        <w:rPr>
          <w:rFonts w:ascii="Sylfaen" w:hAnsi="Sylfaen"/>
          <w:b/>
          <w:noProof/>
          <w:sz w:val="20"/>
          <w:szCs w:val="20"/>
          <w:lang w:val="ka-GE"/>
        </w:rPr>
        <w:t>ორი ნაწილისგან:</w:t>
      </w:r>
    </w:p>
    <w:p w14:paraId="08E55D64" w14:textId="77777777" w:rsidR="00877A32" w:rsidRPr="006A442D" w:rsidRDefault="00877A32" w:rsidP="00877A32">
      <w:pPr>
        <w:spacing w:line="276" w:lineRule="auto"/>
        <w:jc w:val="both"/>
        <w:rPr>
          <w:rFonts w:ascii="Sylfaen" w:hAnsi="Sylfaen"/>
          <w:b/>
          <w:noProof/>
          <w:sz w:val="20"/>
          <w:szCs w:val="20"/>
          <w:lang w:val="ka-GE"/>
        </w:rPr>
      </w:pPr>
      <w:r w:rsidRPr="006A442D">
        <w:rPr>
          <w:rFonts w:ascii="Sylfaen" w:hAnsi="Sylfaen" w:cs="Sylfaen"/>
          <w:b/>
          <w:noProof/>
          <w:sz w:val="20"/>
          <w:szCs w:val="20"/>
          <w:lang w:val="ka-GE"/>
        </w:rPr>
        <w:t>ა</w:t>
      </w:r>
      <w:r w:rsidRPr="006A442D">
        <w:rPr>
          <w:b/>
          <w:noProof/>
          <w:sz w:val="20"/>
          <w:szCs w:val="20"/>
          <w:lang w:val="ka-GE"/>
        </w:rPr>
        <w:t xml:space="preserve">) </w:t>
      </w:r>
      <w:r>
        <w:rPr>
          <w:rFonts w:ascii="Sylfaen" w:hAnsi="Sylfaen"/>
          <w:b/>
          <w:noProof/>
          <w:sz w:val="20"/>
          <w:szCs w:val="20"/>
          <w:lang w:val="ka-GE"/>
        </w:rPr>
        <w:t xml:space="preserve">ნაწილი </w:t>
      </w:r>
      <w:r w:rsidRPr="005C416B">
        <w:rPr>
          <w:rFonts w:ascii="Sylfaen" w:hAnsi="Sylfaen"/>
          <w:b/>
          <w:noProof/>
          <w:sz w:val="20"/>
          <w:szCs w:val="20"/>
          <w:lang w:val="ka-GE"/>
        </w:rPr>
        <w:t>პირველი - პროექტის</w:t>
      </w:r>
      <w:r w:rsidRPr="005C416B">
        <w:rPr>
          <w:b/>
          <w:noProof/>
          <w:sz w:val="20"/>
          <w:szCs w:val="20"/>
          <w:lang w:val="ka-GE"/>
        </w:rPr>
        <w:t xml:space="preserve"> </w:t>
      </w:r>
      <w:r w:rsidRPr="005C416B">
        <w:rPr>
          <w:rFonts w:ascii="Sylfaen" w:hAnsi="Sylfaen"/>
          <w:b/>
          <w:noProof/>
          <w:sz w:val="20"/>
          <w:szCs w:val="20"/>
          <w:lang w:val="ka-GE"/>
        </w:rPr>
        <w:t>შინაარსობრივი დოკუმენტები:</w:t>
      </w:r>
    </w:p>
    <w:p w14:paraId="623C6DB6" w14:textId="2C88F832" w:rsidR="00877A32" w:rsidRPr="007D3B70" w:rsidRDefault="00877A32" w:rsidP="00877A32">
      <w:pPr>
        <w:pStyle w:val="ListParagraph"/>
        <w:numPr>
          <w:ilvl w:val="0"/>
          <w:numId w:val="20"/>
        </w:numPr>
        <w:spacing w:line="276" w:lineRule="auto"/>
        <w:ind w:left="990"/>
        <w:jc w:val="both"/>
        <w:rPr>
          <w:rFonts w:ascii="Sylfaen" w:hAnsi="Sylfaen"/>
          <w:noProof/>
          <w:sz w:val="20"/>
          <w:szCs w:val="20"/>
          <w:lang w:val="ka-GE"/>
        </w:rPr>
      </w:pPr>
      <w:r w:rsidRPr="007D3B70">
        <w:rPr>
          <w:rFonts w:ascii="Sylfaen" w:hAnsi="Sylfaen"/>
          <w:noProof/>
          <w:sz w:val="20"/>
          <w:szCs w:val="20"/>
          <w:lang w:val="ka-GE"/>
        </w:rPr>
        <w:t>პროექტის თავფურცელი</w:t>
      </w:r>
      <w:r w:rsidR="006642AF">
        <w:rPr>
          <w:rFonts w:ascii="Sylfaen" w:hAnsi="Sylfaen"/>
          <w:noProof/>
          <w:sz w:val="20"/>
          <w:szCs w:val="20"/>
          <w:lang w:val="ka-GE"/>
        </w:rPr>
        <w:t xml:space="preserve"> და აბსტრაქტი</w:t>
      </w:r>
      <w:r w:rsidRPr="007D3B70">
        <w:rPr>
          <w:rFonts w:ascii="Sylfaen" w:hAnsi="Sylfaen"/>
          <w:noProof/>
          <w:sz w:val="20"/>
          <w:szCs w:val="20"/>
          <w:lang w:val="ka-GE"/>
        </w:rPr>
        <w:t xml:space="preserve"> (დანართი 2, </w:t>
      </w:r>
      <w:r w:rsidR="00787829">
        <w:rPr>
          <w:rFonts w:ascii="Sylfaen" w:hAnsi="Sylfaen"/>
          <w:noProof/>
          <w:sz w:val="20"/>
          <w:szCs w:val="20"/>
          <w:lang w:val="ka-GE"/>
        </w:rPr>
        <w:t>ივსება ელექტრონული ანკეტა</w:t>
      </w:r>
      <w:r w:rsidRPr="007D3B70">
        <w:rPr>
          <w:rFonts w:ascii="Sylfaen" w:hAnsi="Sylfaen"/>
          <w:noProof/>
          <w:sz w:val="20"/>
          <w:szCs w:val="20"/>
          <w:lang w:val="ka-GE"/>
        </w:rPr>
        <w:t xml:space="preserve">); </w:t>
      </w:r>
    </w:p>
    <w:p w14:paraId="4349DBA6" w14:textId="77777777" w:rsidR="00877A32" w:rsidRPr="00485352" w:rsidRDefault="00877A32" w:rsidP="00877A32">
      <w:pPr>
        <w:pStyle w:val="ListParagraph"/>
        <w:numPr>
          <w:ilvl w:val="0"/>
          <w:numId w:val="20"/>
        </w:numPr>
        <w:spacing w:line="276" w:lineRule="auto"/>
        <w:ind w:left="990"/>
        <w:jc w:val="both"/>
        <w:rPr>
          <w:rFonts w:ascii="Sylfaen" w:hAnsi="Sylfaen"/>
          <w:noProof/>
          <w:sz w:val="20"/>
          <w:szCs w:val="20"/>
          <w:lang w:val="ka-GE"/>
        </w:rPr>
      </w:pPr>
      <w:r w:rsidRPr="007D3B70">
        <w:rPr>
          <w:rFonts w:ascii="Sylfaen" w:hAnsi="Sylfaen"/>
          <w:noProof/>
          <w:sz w:val="20"/>
          <w:szCs w:val="20"/>
          <w:lang w:val="ka-GE"/>
        </w:rPr>
        <w:t>საპროექტო</w:t>
      </w:r>
      <w:r w:rsidRPr="007D3B70">
        <w:rPr>
          <w:noProof/>
          <w:sz w:val="20"/>
          <w:szCs w:val="20"/>
          <w:lang w:val="ka-GE"/>
        </w:rPr>
        <w:t xml:space="preserve"> </w:t>
      </w:r>
      <w:r w:rsidRPr="009A2B71">
        <w:rPr>
          <w:rFonts w:ascii="Sylfaen" w:hAnsi="Sylfaen"/>
          <w:noProof/>
          <w:sz w:val="20"/>
          <w:szCs w:val="20"/>
          <w:lang w:val="ka-GE"/>
        </w:rPr>
        <w:t>წინადადება (დანართი 3</w:t>
      </w:r>
      <w:r>
        <w:rPr>
          <w:rFonts w:ascii="Sylfaen" w:hAnsi="Sylfaen"/>
          <w:noProof/>
          <w:sz w:val="20"/>
          <w:szCs w:val="20"/>
          <w:lang w:val="ka-GE"/>
        </w:rPr>
        <w:t xml:space="preserve">, </w:t>
      </w:r>
      <w:r>
        <w:rPr>
          <w:rFonts w:ascii="Sylfaen" w:hAnsi="Sylfaen"/>
          <w:noProof/>
          <w:sz w:val="20"/>
          <w:szCs w:val="20"/>
          <w:lang w:val="en-US"/>
        </w:rPr>
        <w:t xml:space="preserve">PDF </w:t>
      </w:r>
      <w:r>
        <w:rPr>
          <w:rFonts w:ascii="Sylfaen" w:hAnsi="Sylfaen"/>
          <w:noProof/>
          <w:sz w:val="20"/>
          <w:szCs w:val="20"/>
          <w:lang w:val="ka-GE"/>
        </w:rPr>
        <w:t>ფაილი</w:t>
      </w:r>
      <w:r w:rsidRPr="009A2B71">
        <w:rPr>
          <w:rFonts w:ascii="Sylfaen" w:hAnsi="Sylfaen"/>
          <w:noProof/>
          <w:sz w:val="20"/>
          <w:szCs w:val="20"/>
          <w:lang w:val="ka-GE"/>
        </w:rPr>
        <w:t>)</w:t>
      </w:r>
      <w:r w:rsidRPr="009A2B71">
        <w:rPr>
          <w:noProof/>
          <w:sz w:val="20"/>
          <w:szCs w:val="20"/>
          <w:lang w:val="ka-GE"/>
        </w:rPr>
        <w:t>;</w:t>
      </w:r>
      <w:r w:rsidRPr="009A2B71">
        <w:rPr>
          <w:rFonts w:ascii="Sylfaen" w:hAnsi="Sylfaen"/>
          <w:noProof/>
          <w:sz w:val="20"/>
          <w:szCs w:val="20"/>
          <w:lang w:val="ka-GE"/>
        </w:rPr>
        <w:t xml:space="preserve"> </w:t>
      </w:r>
    </w:p>
    <w:p w14:paraId="037C44CD" w14:textId="77777777" w:rsidR="00877A32" w:rsidRPr="00A230FC" w:rsidRDefault="00877A32" w:rsidP="00877A32">
      <w:pPr>
        <w:pStyle w:val="ListParagraph"/>
        <w:numPr>
          <w:ilvl w:val="0"/>
          <w:numId w:val="20"/>
        </w:numPr>
        <w:spacing w:line="276" w:lineRule="auto"/>
        <w:ind w:left="990"/>
        <w:jc w:val="both"/>
        <w:rPr>
          <w:rFonts w:ascii="Sylfaen" w:hAnsi="Sylfaen"/>
          <w:noProof/>
          <w:sz w:val="20"/>
          <w:szCs w:val="20"/>
          <w:lang w:val="ka-GE"/>
        </w:rPr>
      </w:pPr>
      <w:r w:rsidRPr="00A230FC">
        <w:rPr>
          <w:rFonts w:ascii="Sylfaen" w:hAnsi="Sylfaen"/>
          <w:noProof/>
          <w:sz w:val="20"/>
          <w:szCs w:val="20"/>
          <w:lang w:val="ka-GE"/>
        </w:rPr>
        <w:t xml:space="preserve">დოქტორანტის პროფესიული ბიოგრაფია </w:t>
      </w:r>
      <w:r w:rsidRPr="00A230FC">
        <w:rPr>
          <w:rFonts w:ascii="Sylfaen" w:eastAsia="Sylfaen" w:hAnsi="Sylfaen" w:cs="Sylfaen"/>
          <w:sz w:val="20"/>
          <w:szCs w:val="20"/>
        </w:rPr>
        <w:t>–</w:t>
      </w:r>
      <w:r w:rsidRPr="00A230FC">
        <w:rPr>
          <w:rFonts w:ascii="Sylfaen" w:hAnsi="Sylfaen"/>
          <w:noProof/>
          <w:sz w:val="20"/>
          <w:szCs w:val="20"/>
          <w:lang w:val="ka-GE"/>
        </w:rPr>
        <w:t xml:space="preserve"> </w:t>
      </w:r>
      <w:r w:rsidRPr="00A230FC">
        <w:rPr>
          <w:noProof/>
          <w:sz w:val="20"/>
          <w:szCs w:val="20"/>
          <w:lang w:val="ka-GE"/>
        </w:rPr>
        <w:t>CV</w:t>
      </w:r>
      <w:r w:rsidRPr="00A230FC">
        <w:rPr>
          <w:rFonts w:ascii="Sylfaen" w:hAnsi="Sylfaen"/>
          <w:noProof/>
          <w:sz w:val="20"/>
          <w:szCs w:val="20"/>
          <w:lang w:val="ka-GE"/>
        </w:rPr>
        <w:t xml:space="preserve"> (დანართი 4, </w:t>
      </w:r>
      <w:r w:rsidRPr="00A230FC">
        <w:rPr>
          <w:rFonts w:ascii="Sylfaen" w:hAnsi="Sylfaen"/>
          <w:noProof/>
          <w:sz w:val="20"/>
          <w:szCs w:val="20"/>
          <w:lang w:val="en-US"/>
        </w:rPr>
        <w:t xml:space="preserve">PDF </w:t>
      </w:r>
      <w:r w:rsidRPr="00A230FC">
        <w:rPr>
          <w:rFonts w:ascii="Sylfaen" w:hAnsi="Sylfaen"/>
          <w:noProof/>
          <w:sz w:val="20"/>
          <w:szCs w:val="20"/>
          <w:lang w:val="ka-GE"/>
        </w:rPr>
        <w:t>ფაილი)</w:t>
      </w:r>
      <w:r w:rsidRPr="00A230FC">
        <w:rPr>
          <w:noProof/>
          <w:sz w:val="20"/>
          <w:szCs w:val="20"/>
          <w:lang w:val="ka-GE"/>
        </w:rPr>
        <w:t>;</w:t>
      </w:r>
      <w:r w:rsidRPr="00A230FC">
        <w:rPr>
          <w:rFonts w:ascii="Sylfaen" w:hAnsi="Sylfaen"/>
          <w:noProof/>
          <w:sz w:val="20"/>
          <w:szCs w:val="20"/>
          <w:lang w:val="ka-GE"/>
        </w:rPr>
        <w:t xml:space="preserve"> </w:t>
      </w:r>
      <w:r w:rsidRPr="00A230FC">
        <w:rPr>
          <w:noProof/>
          <w:sz w:val="20"/>
          <w:szCs w:val="20"/>
          <w:lang w:val="ka-GE"/>
        </w:rPr>
        <w:t xml:space="preserve"> </w:t>
      </w:r>
    </w:p>
    <w:p w14:paraId="5168299D" w14:textId="77777777" w:rsidR="00877A32" w:rsidRPr="008310BD" w:rsidRDefault="00877A32" w:rsidP="00877A32">
      <w:pPr>
        <w:pStyle w:val="ListParagraph"/>
        <w:numPr>
          <w:ilvl w:val="0"/>
          <w:numId w:val="20"/>
        </w:numPr>
        <w:tabs>
          <w:tab w:val="left" w:pos="990"/>
        </w:tabs>
        <w:spacing w:line="276" w:lineRule="auto"/>
        <w:ind w:hanging="1170"/>
        <w:jc w:val="both"/>
        <w:rPr>
          <w:rFonts w:ascii="Sylfaen" w:hAnsi="Sylfaen"/>
          <w:noProof/>
          <w:sz w:val="20"/>
          <w:szCs w:val="20"/>
          <w:lang w:val="ka-GE"/>
        </w:rPr>
      </w:pPr>
      <w:r w:rsidRPr="008310BD">
        <w:rPr>
          <w:rFonts w:ascii="Sylfaen" w:hAnsi="Sylfaen"/>
          <w:noProof/>
          <w:sz w:val="20"/>
          <w:szCs w:val="20"/>
          <w:lang w:val="ka-GE"/>
        </w:rPr>
        <w:t>პროექტის</w:t>
      </w:r>
      <w:r w:rsidRPr="008310BD">
        <w:rPr>
          <w:noProof/>
          <w:sz w:val="20"/>
          <w:szCs w:val="20"/>
          <w:lang w:val="ka-GE"/>
        </w:rPr>
        <w:t xml:space="preserve"> </w:t>
      </w:r>
      <w:r w:rsidRPr="008310BD">
        <w:rPr>
          <w:rFonts w:ascii="Sylfaen" w:hAnsi="Sylfaen"/>
          <w:noProof/>
          <w:sz w:val="20"/>
          <w:szCs w:val="20"/>
          <w:lang w:val="ka-GE"/>
        </w:rPr>
        <w:t>განხორციელების</w:t>
      </w:r>
      <w:r w:rsidRPr="008310BD">
        <w:rPr>
          <w:noProof/>
          <w:sz w:val="20"/>
          <w:szCs w:val="20"/>
          <w:lang w:val="ka-GE"/>
        </w:rPr>
        <w:t xml:space="preserve"> </w:t>
      </w:r>
      <w:r w:rsidRPr="008310BD">
        <w:rPr>
          <w:rFonts w:ascii="Sylfaen" w:hAnsi="Sylfaen"/>
          <w:noProof/>
          <w:sz w:val="20"/>
          <w:szCs w:val="20"/>
          <w:lang w:val="ka-GE"/>
        </w:rPr>
        <w:t>გეგმა</w:t>
      </w:r>
      <w:r w:rsidRPr="008310BD">
        <w:rPr>
          <w:noProof/>
          <w:sz w:val="20"/>
          <w:szCs w:val="20"/>
          <w:lang w:val="ka-GE"/>
        </w:rPr>
        <w:t>-</w:t>
      </w:r>
      <w:r w:rsidRPr="008310BD">
        <w:rPr>
          <w:rFonts w:ascii="Sylfaen" w:hAnsi="Sylfaen"/>
          <w:noProof/>
          <w:sz w:val="20"/>
          <w:szCs w:val="20"/>
          <w:lang w:val="ka-GE"/>
        </w:rPr>
        <w:t xml:space="preserve">გრაფიკი (დანართი </w:t>
      </w:r>
      <w:r>
        <w:rPr>
          <w:rFonts w:ascii="Sylfaen" w:hAnsi="Sylfaen"/>
          <w:noProof/>
          <w:sz w:val="20"/>
          <w:szCs w:val="20"/>
          <w:lang w:val="ka-GE"/>
        </w:rPr>
        <w:t>5</w:t>
      </w:r>
      <w:r w:rsidRPr="008310BD">
        <w:rPr>
          <w:rFonts w:ascii="Sylfaen" w:hAnsi="Sylfaen"/>
          <w:noProof/>
          <w:sz w:val="20"/>
          <w:szCs w:val="20"/>
          <w:lang w:val="ka-GE"/>
        </w:rPr>
        <w:t xml:space="preserve">, </w:t>
      </w:r>
      <w:r w:rsidRPr="008310BD">
        <w:rPr>
          <w:rFonts w:ascii="Sylfaen" w:hAnsi="Sylfaen"/>
          <w:noProof/>
          <w:sz w:val="20"/>
          <w:szCs w:val="20"/>
          <w:lang w:val="en-US"/>
        </w:rPr>
        <w:t xml:space="preserve">Excel </w:t>
      </w:r>
      <w:r w:rsidRPr="008310BD">
        <w:rPr>
          <w:rFonts w:ascii="Sylfaen" w:hAnsi="Sylfaen"/>
          <w:noProof/>
          <w:sz w:val="20"/>
          <w:szCs w:val="20"/>
          <w:lang w:val="ka-GE"/>
        </w:rPr>
        <w:t>ფაილი)</w:t>
      </w:r>
      <w:r w:rsidRPr="008310BD">
        <w:rPr>
          <w:noProof/>
          <w:sz w:val="20"/>
          <w:szCs w:val="20"/>
          <w:lang w:val="ka-GE"/>
        </w:rPr>
        <w:t xml:space="preserve">; </w:t>
      </w:r>
    </w:p>
    <w:p w14:paraId="24114E45" w14:textId="77777777" w:rsidR="00877A32" w:rsidRPr="008310BD" w:rsidRDefault="00877A32" w:rsidP="00877A32">
      <w:pPr>
        <w:pStyle w:val="ListParagraph"/>
        <w:numPr>
          <w:ilvl w:val="0"/>
          <w:numId w:val="20"/>
        </w:numPr>
        <w:tabs>
          <w:tab w:val="left" w:pos="990"/>
        </w:tabs>
        <w:spacing w:line="276" w:lineRule="auto"/>
        <w:ind w:hanging="1170"/>
        <w:jc w:val="both"/>
        <w:rPr>
          <w:rFonts w:ascii="Sylfaen" w:eastAsia="Merriweather" w:hAnsi="Sylfaen" w:cs="Merriweather"/>
          <w:sz w:val="20"/>
          <w:szCs w:val="20"/>
          <w:lang w:val="ka-GE"/>
        </w:rPr>
      </w:pPr>
      <w:r w:rsidRPr="00A230FC">
        <w:rPr>
          <w:rFonts w:ascii="Sylfaen" w:hAnsi="Sylfaen"/>
          <w:noProof/>
          <w:sz w:val="20"/>
          <w:szCs w:val="20"/>
          <w:lang w:val="ka-GE"/>
        </w:rPr>
        <w:t xml:space="preserve">პროექტის ბიუჯეტი (დანართი </w:t>
      </w:r>
      <w:r>
        <w:rPr>
          <w:rFonts w:ascii="Sylfaen" w:hAnsi="Sylfaen"/>
          <w:noProof/>
          <w:sz w:val="20"/>
          <w:szCs w:val="20"/>
          <w:lang w:val="ka-GE"/>
        </w:rPr>
        <w:t>6</w:t>
      </w:r>
      <w:r w:rsidRPr="00A230FC">
        <w:rPr>
          <w:rFonts w:ascii="Sylfaen" w:hAnsi="Sylfaen"/>
          <w:noProof/>
          <w:sz w:val="20"/>
          <w:szCs w:val="20"/>
          <w:lang w:val="ka-GE"/>
        </w:rPr>
        <w:t xml:space="preserve">, </w:t>
      </w:r>
      <w:r w:rsidRPr="00A230FC">
        <w:rPr>
          <w:rFonts w:ascii="Sylfaen" w:hAnsi="Sylfaen"/>
          <w:noProof/>
          <w:sz w:val="20"/>
          <w:szCs w:val="20"/>
          <w:lang w:val="en-US"/>
        </w:rPr>
        <w:t xml:space="preserve">Excel </w:t>
      </w:r>
      <w:r w:rsidRPr="00A230FC">
        <w:rPr>
          <w:rFonts w:ascii="Sylfaen" w:hAnsi="Sylfaen"/>
          <w:noProof/>
          <w:sz w:val="20"/>
          <w:szCs w:val="20"/>
          <w:lang w:val="ka-GE"/>
        </w:rPr>
        <w:t>ფაილი);</w:t>
      </w:r>
    </w:p>
    <w:p w14:paraId="4119B282" w14:textId="364AEB68" w:rsidR="007A196E" w:rsidRDefault="00877A32" w:rsidP="00877A32">
      <w:pPr>
        <w:pStyle w:val="ListParagraph"/>
        <w:numPr>
          <w:ilvl w:val="0"/>
          <w:numId w:val="20"/>
        </w:numPr>
        <w:spacing w:line="276" w:lineRule="auto"/>
        <w:ind w:left="990"/>
        <w:jc w:val="both"/>
        <w:rPr>
          <w:rFonts w:ascii="Sylfaen" w:hAnsi="Sylfaen"/>
          <w:noProof/>
          <w:sz w:val="20"/>
          <w:szCs w:val="20"/>
          <w:lang w:val="ka-GE"/>
        </w:rPr>
      </w:pPr>
      <w:r w:rsidRPr="007D3B70">
        <w:rPr>
          <w:rFonts w:ascii="Sylfaen" w:hAnsi="Sylfaen"/>
          <w:noProof/>
          <w:sz w:val="20"/>
          <w:szCs w:val="20"/>
          <w:lang w:val="ka-GE"/>
        </w:rPr>
        <w:t xml:space="preserve">დისერტაციის </w:t>
      </w:r>
      <w:r w:rsidRPr="009A2B71">
        <w:rPr>
          <w:rFonts w:ascii="Sylfaen" w:hAnsi="Sylfaen"/>
          <w:noProof/>
          <w:sz w:val="20"/>
          <w:szCs w:val="20"/>
          <w:lang w:val="ka-GE"/>
        </w:rPr>
        <w:t>ხელმძღვანელის, თანახელმძღვანელის (ასეთის არსებობის შემთხვევაში) და კონსულტანტის (ასეთის არსებობის შემთხვევაში)</w:t>
      </w:r>
      <w:r>
        <w:rPr>
          <w:rFonts w:ascii="Sylfaen" w:hAnsi="Sylfaen"/>
          <w:noProof/>
          <w:sz w:val="20"/>
          <w:szCs w:val="20"/>
          <w:lang w:val="ka-GE"/>
        </w:rPr>
        <w:t xml:space="preserve"> პროფესიული ბიოგრაფიები </w:t>
      </w:r>
      <w:r w:rsidRPr="002B51D8">
        <w:rPr>
          <w:rFonts w:ascii="Sylfaen" w:eastAsia="Sylfaen" w:hAnsi="Sylfaen" w:cs="Sylfaen"/>
          <w:sz w:val="20"/>
          <w:szCs w:val="20"/>
          <w:lang w:val="ka-GE"/>
        </w:rPr>
        <w:t>–</w:t>
      </w:r>
      <w:r w:rsidRPr="009A2B71">
        <w:rPr>
          <w:noProof/>
          <w:sz w:val="20"/>
          <w:szCs w:val="20"/>
          <w:lang w:val="ka-GE"/>
        </w:rPr>
        <w:t xml:space="preserve"> CV-</w:t>
      </w:r>
      <w:r w:rsidRPr="009A2B71">
        <w:rPr>
          <w:rFonts w:ascii="Sylfaen" w:hAnsi="Sylfaen"/>
          <w:noProof/>
          <w:sz w:val="20"/>
          <w:szCs w:val="20"/>
          <w:lang w:val="ka-GE"/>
        </w:rPr>
        <w:t>ები (დანართი</w:t>
      </w:r>
      <w:r>
        <w:rPr>
          <w:rFonts w:ascii="Sylfaen" w:hAnsi="Sylfaen"/>
          <w:noProof/>
          <w:sz w:val="20"/>
          <w:szCs w:val="20"/>
          <w:lang w:val="ka-GE"/>
        </w:rPr>
        <w:t xml:space="preserve"> 7</w:t>
      </w:r>
      <w:r w:rsidR="0077264E">
        <w:rPr>
          <w:rFonts w:ascii="Sylfaen" w:hAnsi="Sylfaen"/>
          <w:noProof/>
          <w:sz w:val="20"/>
          <w:szCs w:val="20"/>
          <w:lang w:val="ka-GE"/>
        </w:rPr>
        <w:t>,</w:t>
      </w:r>
      <w:r>
        <w:rPr>
          <w:rFonts w:ascii="Sylfaen" w:hAnsi="Sylfaen"/>
          <w:noProof/>
          <w:sz w:val="20"/>
          <w:szCs w:val="20"/>
          <w:lang w:val="ka-GE"/>
        </w:rPr>
        <w:t xml:space="preserve"> </w:t>
      </w:r>
      <w:r w:rsidRPr="002B51D8">
        <w:rPr>
          <w:rFonts w:ascii="Sylfaen" w:hAnsi="Sylfaen"/>
          <w:noProof/>
          <w:sz w:val="20"/>
          <w:szCs w:val="20"/>
          <w:lang w:val="ka-GE"/>
        </w:rPr>
        <w:t xml:space="preserve">PDF </w:t>
      </w:r>
      <w:r>
        <w:rPr>
          <w:rFonts w:ascii="Sylfaen" w:hAnsi="Sylfaen"/>
          <w:noProof/>
          <w:sz w:val="20"/>
          <w:szCs w:val="20"/>
          <w:lang w:val="ka-GE"/>
        </w:rPr>
        <w:t>ფაილი</w:t>
      </w:r>
      <w:r w:rsidRPr="009A2B71">
        <w:rPr>
          <w:rFonts w:ascii="Sylfaen" w:hAnsi="Sylfaen"/>
          <w:noProof/>
          <w:sz w:val="20"/>
          <w:szCs w:val="20"/>
          <w:lang w:val="ka-GE"/>
        </w:rPr>
        <w:t>)</w:t>
      </w:r>
      <w:r w:rsidR="007A196E">
        <w:rPr>
          <w:rFonts w:ascii="Sylfaen" w:hAnsi="Sylfaen"/>
          <w:noProof/>
          <w:sz w:val="20"/>
          <w:szCs w:val="20"/>
          <w:lang w:val="ka-GE"/>
        </w:rPr>
        <w:t>;</w:t>
      </w:r>
    </w:p>
    <w:p w14:paraId="719C42DF" w14:textId="7EEA3FBB" w:rsidR="000E3914" w:rsidRPr="000E3914" w:rsidRDefault="007A196E" w:rsidP="000E3914">
      <w:pPr>
        <w:pStyle w:val="ListParagraph"/>
        <w:numPr>
          <w:ilvl w:val="0"/>
          <w:numId w:val="20"/>
        </w:numPr>
        <w:spacing w:line="276" w:lineRule="auto"/>
        <w:ind w:left="990"/>
        <w:jc w:val="both"/>
        <w:rPr>
          <w:rFonts w:ascii="Sylfaen" w:hAnsi="Sylfaen"/>
          <w:noProof/>
          <w:sz w:val="20"/>
          <w:szCs w:val="20"/>
          <w:lang w:val="ka-GE"/>
        </w:rPr>
      </w:pPr>
      <w:r>
        <w:rPr>
          <w:rFonts w:ascii="Sylfaen" w:hAnsi="Sylfaen"/>
          <w:noProof/>
          <w:sz w:val="20"/>
          <w:szCs w:val="20"/>
          <w:lang w:val="ka-GE"/>
        </w:rPr>
        <w:lastRenderedPageBreak/>
        <w:t>უცხოელი</w:t>
      </w:r>
      <w:r w:rsidR="00877A32">
        <w:rPr>
          <w:rFonts w:ascii="Sylfaen" w:hAnsi="Sylfaen"/>
          <w:noProof/>
          <w:sz w:val="20"/>
          <w:szCs w:val="20"/>
          <w:lang w:val="ka-GE"/>
        </w:rPr>
        <w:t xml:space="preserve"> კონსულტანტის</w:t>
      </w:r>
      <w:r w:rsidR="0077264E">
        <w:rPr>
          <w:rFonts w:ascii="Sylfaen" w:hAnsi="Sylfaen"/>
          <w:noProof/>
          <w:sz w:val="20"/>
          <w:szCs w:val="20"/>
          <w:lang w:val="ka-GE"/>
        </w:rPr>
        <w:t xml:space="preserve"> (ასეთის არსებობის შემთხვევაში) და უცხოელი </w:t>
      </w:r>
      <w:r w:rsidR="00877A32">
        <w:rPr>
          <w:rFonts w:ascii="Sylfaen" w:hAnsi="Sylfaen"/>
          <w:noProof/>
          <w:sz w:val="20"/>
          <w:szCs w:val="20"/>
          <w:lang w:val="ka-GE"/>
        </w:rPr>
        <w:t xml:space="preserve">თანახელმძღვანელის (ასეთის არსებობის შემთხვევაში) თანხმობის წერილი - </w:t>
      </w:r>
      <w:r w:rsidR="00877A32" w:rsidRPr="002B51D8">
        <w:rPr>
          <w:rFonts w:ascii="Sylfaen" w:hAnsi="Sylfaen"/>
          <w:noProof/>
          <w:sz w:val="20"/>
          <w:szCs w:val="20"/>
          <w:lang w:val="ka-GE"/>
        </w:rPr>
        <w:t xml:space="preserve">Letter of </w:t>
      </w:r>
      <w:r w:rsidR="00877A32" w:rsidRPr="00DB7DE0">
        <w:rPr>
          <w:rFonts w:ascii="Sylfaen" w:hAnsi="Sylfaen"/>
          <w:noProof/>
          <w:sz w:val="20"/>
          <w:szCs w:val="20"/>
          <w:lang w:val="ka-GE"/>
        </w:rPr>
        <w:t>commitment (დანართი 8</w:t>
      </w:r>
      <w:r w:rsidR="0077264E">
        <w:rPr>
          <w:rFonts w:ascii="Sylfaen" w:hAnsi="Sylfaen"/>
          <w:noProof/>
          <w:sz w:val="20"/>
          <w:szCs w:val="20"/>
          <w:lang w:val="ka-GE"/>
        </w:rPr>
        <w:t xml:space="preserve">, </w:t>
      </w:r>
      <w:r w:rsidR="0077264E" w:rsidRPr="000E3914">
        <w:rPr>
          <w:rFonts w:ascii="Sylfaen" w:hAnsi="Sylfaen"/>
          <w:noProof/>
          <w:sz w:val="20"/>
          <w:szCs w:val="20"/>
          <w:lang w:val="ka-GE"/>
        </w:rPr>
        <w:t xml:space="preserve">PDF </w:t>
      </w:r>
      <w:r w:rsidR="0077264E" w:rsidRPr="00A230FC">
        <w:rPr>
          <w:rFonts w:ascii="Sylfaen" w:hAnsi="Sylfaen"/>
          <w:noProof/>
          <w:sz w:val="20"/>
          <w:szCs w:val="20"/>
          <w:lang w:val="ka-GE"/>
        </w:rPr>
        <w:t>ფაილი</w:t>
      </w:r>
      <w:r w:rsidR="00877A32" w:rsidRPr="00DB7DE0">
        <w:rPr>
          <w:rFonts w:ascii="Sylfaen" w:hAnsi="Sylfaen"/>
          <w:noProof/>
          <w:sz w:val="20"/>
          <w:szCs w:val="20"/>
          <w:lang w:val="ka-GE"/>
        </w:rPr>
        <w:t>)</w:t>
      </w:r>
      <w:r w:rsidR="00877A32" w:rsidRPr="00DB7DE0">
        <w:rPr>
          <w:noProof/>
          <w:sz w:val="20"/>
          <w:szCs w:val="20"/>
          <w:lang w:val="ka-GE"/>
        </w:rPr>
        <w:t xml:space="preserve">; </w:t>
      </w:r>
    </w:p>
    <w:p w14:paraId="7572D3D3" w14:textId="3E103B07" w:rsidR="000D5370" w:rsidRPr="00180749" w:rsidRDefault="003558C2" w:rsidP="000E3914">
      <w:pPr>
        <w:tabs>
          <w:tab w:val="left" w:pos="900"/>
        </w:tabs>
        <w:spacing w:line="276" w:lineRule="auto"/>
        <w:jc w:val="both"/>
        <w:rPr>
          <w:rFonts w:ascii="Sylfaen" w:hAnsi="Sylfaen"/>
          <w:strike/>
          <w:noProof/>
          <w:sz w:val="20"/>
          <w:szCs w:val="20"/>
          <w:lang w:val="ka-GE"/>
        </w:rPr>
      </w:pPr>
      <w:r w:rsidRPr="00877A32">
        <w:rPr>
          <w:rFonts w:ascii="Sylfaen" w:eastAsia="Sylfaen_PDF_Subset" w:hAnsi="Sylfaen" w:cs="Sylfaen"/>
          <w:sz w:val="20"/>
          <w:szCs w:val="20"/>
          <w:lang w:val="ka-GE"/>
        </w:rPr>
        <w:t xml:space="preserve"> </w:t>
      </w:r>
      <w:r w:rsidR="000D5370" w:rsidRPr="009A2B71">
        <w:rPr>
          <w:rFonts w:ascii="Sylfaen" w:hAnsi="Sylfaen"/>
          <w:b/>
          <w:noProof/>
          <w:sz w:val="20"/>
          <w:szCs w:val="20"/>
          <w:lang w:val="ka-GE"/>
        </w:rPr>
        <w:t>ბ</w:t>
      </w:r>
      <w:r w:rsidR="000D5370" w:rsidRPr="009A2B71">
        <w:rPr>
          <w:b/>
          <w:noProof/>
          <w:sz w:val="20"/>
          <w:szCs w:val="20"/>
          <w:lang w:val="ka-GE"/>
        </w:rPr>
        <w:t xml:space="preserve">) </w:t>
      </w:r>
      <w:r w:rsidR="00D05441">
        <w:rPr>
          <w:rFonts w:ascii="Sylfaen" w:hAnsi="Sylfaen"/>
          <w:b/>
          <w:noProof/>
          <w:sz w:val="20"/>
          <w:szCs w:val="20"/>
          <w:lang w:val="ka-GE"/>
        </w:rPr>
        <w:t xml:space="preserve">ნაწილი მეორე - </w:t>
      </w:r>
      <w:r w:rsidR="000D5370" w:rsidRPr="00180749">
        <w:rPr>
          <w:rFonts w:ascii="Sylfaen" w:hAnsi="Sylfaen"/>
          <w:b/>
          <w:noProof/>
          <w:sz w:val="20"/>
          <w:szCs w:val="20"/>
          <w:lang w:val="ka-GE"/>
        </w:rPr>
        <w:t>პროექტზე</w:t>
      </w:r>
      <w:r w:rsidR="000D5370" w:rsidRPr="00180749">
        <w:rPr>
          <w:b/>
          <w:noProof/>
          <w:sz w:val="20"/>
          <w:szCs w:val="20"/>
          <w:lang w:val="ka-GE"/>
        </w:rPr>
        <w:t xml:space="preserve"> </w:t>
      </w:r>
      <w:r w:rsidR="000D5370" w:rsidRPr="00180749">
        <w:rPr>
          <w:rFonts w:ascii="Sylfaen" w:hAnsi="Sylfaen"/>
          <w:b/>
          <w:noProof/>
          <w:sz w:val="20"/>
          <w:szCs w:val="20"/>
          <w:lang w:val="ka-GE"/>
        </w:rPr>
        <w:t>თანდართული</w:t>
      </w:r>
      <w:r w:rsidR="000D5370" w:rsidRPr="00180749">
        <w:rPr>
          <w:b/>
          <w:noProof/>
          <w:sz w:val="20"/>
          <w:szCs w:val="20"/>
          <w:lang w:val="ka-GE"/>
        </w:rPr>
        <w:t xml:space="preserve"> </w:t>
      </w:r>
      <w:r w:rsidR="000D5370" w:rsidRPr="00180749">
        <w:rPr>
          <w:rFonts w:ascii="Sylfaen" w:hAnsi="Sylfaen"/>
          <w:b/>
          <w:noProof/>
          <w:sz w:val="20"/>
          <w:szCs w:val="20"/>
          <w:lang w:val="ka-GE"/>
        </w:rPr>
        <w:t>დოკუმენტები</w:t>
      </w:r>
      <w:r w:rsidR="00436FF4" w:rsidRPr="00180749">
        <w:rPr>
          <w:b/>
          <w:noProof/>
          <w:sz w:val="20"/>
          <w:szCs w:val="20"/>
          <w:lang w:val="ka-GE"/>
        </w:rPr>
        <w:t>:</w:t>
      </w:r>
    </w:p>
    <w:p w14:paraId="36AA55D7" w14:textId="544FA98D" w:rsidR="00957D7E" w:rsidRPr="00180749" w:rsidRDefault="00957D7E" w:rsidP="00957D7E">
      <w:pPr>
        <w:pStyle w:val="ListParagraph"/>
        <w:numPr>
          <w:ilvl w:val="0"/>
          <w:numId w:val="21"/>
        </w:numPr>
        <w:spacing w:line="276" w:lineRule="auto"/>
        <w:ind w:left="990"/>
        <w:jc w:val="both"/>
        <w:rPr>
          <w:rFonts w:ascii="Sylfaen" w:hAnsi="Sylfaen"/>
          <w:noProof/>
          <w:sz w:val="20"/>
          <w:szCs w:val="20"/>
          <w:lang w:val="ka-GE"/>
        </w:rPr>
      </w:pPr>
      <w:r w:rsidRPr="00180749">
        <w:rPr>
          <w:rFonts w:ascii="Sylfaen" w:hAnsi="Sylfaen"/>
          <w:noProof/>
          <w:sz w:val="20"/>
          <w:szCs w:val="20"/>
          <w:lang w:val="ka-GE"/>
        </w:rPr>
        <w:t>დოქტორანტის პირადობის მოწმობის ან პასპორტის ასლი</w:t>
      </w:r>
      <w:r w:rsidR="00FE5E85">
        <w:rPr>
          <w:rFonts w:ascii="Sylfaen" w:hAnsi="Sylfaen"/>
          <w:noProof/>
          <w:sz w:val="20"/>
          <w:szCs w:val="20"/>
          <w:lang w:val="ka-GE"/>
        </w:rPr>
        <w:t xml:space="preserve"> (მოქმედი დოკუმენტი)</w:t>
      </w:r>
      <w:r w:rsidRPr="00180749">
        <w:rPr>
          <w:rFonts w:ascii="Sylfaen" w:hAnsi="Sylfaen"/>
          <w:noProof/>
          <w:sz w:val="20"/>
          <w:szCs w:val="20"/>
          <w:lang w:val="ka-GE"/>
        </w:rPr>
        <w:t>;</w:t>
      </w:r>
    </w:p>
    <w:p w14:paraId="7CF3C6FD" w14:textId="17EB1F23" w:rsidR="00180749" w:rsidRDefault="00957D7E" w:rsidP="00180749">
      <w:pPr>
        <w:pStyle w:val="ListParagraph"/>
        <w:numPr>
          <w:ilvl w:val="0"/>
          <w:numId w:val="21"/>
        </w:numPr>
        <w:spacing w:line="276" w:lineRule="auto"/>
        <w:ind w:left="990"/>
        <w:jc w:val="both"/>
        <w:rPr>
          <w:rFonts w:ascii="Sylfaen" w:hAnsi="Sylfaen"/>
          <w:noProof/>
          <w:sz w:val="20"/>
          <w:szCs w:val="20"/>
          <w:lang w:val="ka-GE"/>
        </w:rPr>
      </w:pPr>
      <w:r w:rsidRPr="00180749">
        <w:rPr>
          <w:rFonts w:ascii="Sylfaen" w:hAnsi="Sylfaen"/>
          <w:noProof/>
          <w:sz w:val="20"/>
          <w:szCs w:val="20"/>
          <w:lang w:val="ka-GE"/>
        </w:rPr>
        <w:t xml:space="preserve">დოქტორანტის წინა </w:t>
      </w:r>
      <w:r w:rsidR="006D14C5">
        <w:rPr>
          <w:rFonts w:ascii="Sylfaen" w:hAnsi="Sylfaen"/>
          <w:noProof/>
          <w:sz w:val="20"/>
          <w:szCs w:val="20"/>
          <w:lang w:val="ka-GE"/>
        </w:rPr>
        <w:t>აკადემიური უმაღლესი</w:t>
      </w:r>
      <w:r w:rsidRPr="00180749">
        <w:rPr>
          <w:rFonts w:ascii="Sylfaen" w:hAnsi="Sylfaen"/>
          <w:noProof/>
          <w:sz w:val="20"/>
          <w:szCs w:val="20"/>
          <w:lang w:val="ka-GE"/>
        </w:rPr>
        <w:t xml:space="preserve"> განათლების დამადასტურებელი დოკუმენტ</w:t>
      </w:r>
      <w:r w:rsidR="006D14C5">
        <w:rPr>
          <w:rFonts w:ascii="Sylfaen" w:hAnsi="Sylfaen"/>
          <w:noProof/>
          <w:sz w:val="20"/>
          <w:szCs w:val="20"/>
          <w:lang w:val="ka-GE"/>
        </w:rPr>
        <w:t>ებ</w:t>
      </w:r>
      <w:r w:rsidRPr="00180749">
        <w:rPr>
          <w:rFonts w:ascii="Sylfaen" w:hAnsi="Sylfaen"/>
          <w:noProof/>
          <w:sz w:val="20"/>
          <w:szCs w:val="20"/>
          <w:lang w:val="ka-GE"/>
        </w:rPr>
        <w:t xml:space="preserve">ი; </w:t>
      </w:r>
    </w:p>
    <w:p w14:paraId="513546C1" w14:textId="0B5B5A82" w:rsidR="000D5370" w:rsidRPr="00DB7DE0" w:rsidRDefault="000D5370" w:rsidP="00180749">
      <w:pPr>
        <w:pStyle w:val="ListParagraph"/>
        <w:numPr>
          <w:ilvl w:val="0"/>
          <w:numId w:val="21"/>
        </w:numPr>
        <w:spacing w:line="276" w:lineRule="auto"/>
        <w:ind w:left="990"/>
        <w:jc w:val="both"/>
        <w:rPr>
          <w:rFonts w:ascii="Sylfaen" w:hAnsi="Sylfaen"/>
          <w:noProof/>
          <w:sz w:val="20"/>
          <w:szCs w:val="20"/>
          <w:lang w:val="ka-GE"/>
        </w:rPr>
      </w:pPr>
      <w:r w:rsidRPr="00180749">
        <w:rPr>
          <w:rFonts w:ascii="Sylfaen" w:eastAsia="Merriweather" w:hAnsi="Sylfaen" w:cs="Merriweather"/>
          <w:sz w:val="20"/>
          <w:szCs w:val="20"/>
          <w:lang w:val="ka-GE"/>
        </w:rPr>
        <w:t xml:space="preserve">ცნობა დოქტორანტურის </w:t>
      </w:r>
      <w:r w:rsidR="00503393" w:rsidRPr="00180749">
        <w:rPr>
          <w:rFonts w:ascii="Sylfaen" w:eastAsia="Merriweather" w:hAnsi="Sylfaen" w:cs="Merriweather"/>
          <w:sz w:val="20"/>
          <w:szCs w:val="20"/>
          <w:lang w:val="ka-GE"/>
        </w:rPr>
        <w:t xml:space="preserve">აკრედიტირებულ </w:t>
      </w:r>
      <w:r w:rsidRPr="00180749">
        <w:rPr>
          <w:rFonts w:ascii="Sylfaen" w:eastAsia="Merriweather" w:hAnsi="Sylfaen" w:cs="Merriweather"/>
          <w:sz w:val="20"/>
          <w:szCs w:val="20"/>
          <w:lang w:val="ka-GE"/>
        </w:rPr>
        <w:t>საგანმანათლებლო პროგრამაზე დოქტორანტის სწავლის შესახებ</w:t>
      </w:r>
      <w:r w:rsidR="006F7B1B" w:rsidRPr="00180749">
        <w:rPr>
          <w:rFonts w:ascii="Sylfaen" w:eastAsia="Merriweather" w:hAnsi="Sylfaen" w:cs="Merriweather"/>
          <w:sz w:val="20"/>
          <w:szCs w:val="20"/>
          <w:lang w:val="ka-GE"/>
        </w:rPr>
        <w:t xml:space="preserve">. </w:t>
      </w:r>
      <w:r w:rsidR="00B34EE6" w:rsidRPr="00180749">
        <w:rPr>
          <w:rFonts w:ascii="Sylfaen" w:eastAsia="Merriweather" w:hAnsi="Sylfaen" w:cs="Merriweather"/>
          <w:sz w:val="20"/>
          <w:szCs w:val="20"/>
          <w:lang w:val="ka-GE"/>
        </w:rPr>
        <w:t xml:space="preserve">აუცილებელია, </w:t>
      </w:r>
      <w:r w:rsidR="00C85898" w:rsidRPr="00180749">
        <w:rPr>
          <w:rFonts w:ascii="Sylfaen" w:eastAsia="Merriweather" w:hAnsi="Sylfaen" w:cs="Merriweather"/>
          <w:sz w:val="20"/>
          <w:szCs w:val="20"/>
          <w:lang w:val="ka-GE"/>
        </w:rPr>
        <w:t>ცნობაში</w:t>
      </w:r>
      <w:r w:rsidR="00B34EE6" w:rsidRPr="00180749">
        <w:rPr>
          <w:rFonts w:ascii="Sylfaen" w:eastAsia="Merriweather" w:hAnsi="Sylfaen" w:cs="Merriweather"/>
          <w:sz w:val="20"/>
          <w:szCs w:val="20"/>
          <w:lang w:val="ka-GE"/>
        </w:rPr>
        <w:t xml:space="preserve"> მითითებული იყოს</w:t>
      </w:r>
      <w:r w:rsidRPr="00180749">
        <w:rPr>
          <w:rFonts w:ascii="Sylfaen" w:eastAsia="Merriweather" w:hAnsi="Sylfaen" w:cs="Merriweather"/>
          <w:sz w:val="20"/>
          <w:szCs w:val="20"/>
          <w:lang w:val="ka-GE"/>
        </w:rPr>
        <w:t xml:space="preserve">   </w:t>
      </w:r>
      <w:r w:rsidR="0080340C" w:rsidRPr="00180749">
        <w:rPr>
          <w:rFonts w:ascii="Sylfaen" w:eastAsia="Merriweather" w:hAnsi="Sylfaen" w:cs="Merriweather"/>
          <w:sz w:val="20"/>
          <w:szCs w:val="20"/>
          <w:lang w:val="ka-GE"/>
        </w:rPr>
        <w:t xml:space="preserve">სადოქტორო პროგრამის სახელწოდება, </w:t>
      </w:r>
      <w:r w:rsidR="006F7B1B" w:rsidRPr="00180749">
        <w:rPr>
          <w:rFonts w:ascii="Sylfaen" w:eastAsia="Merriweather" w:hAnsi="Sylfaen" w:cs="Merriweather"/>
          <w:sz w:val="20"/>
          <w:szCs w:val="20"/>
          <w:lang w:val="ka-GE"/>
        </w:rPr>
        <w:t>ჩარიცხვის თარიღი, სადოქტორო პროგრამის ხელმძღვანელის, დისერტაციის ხელმძღვანელის</w:t>
      </w:r>
      <w:r w:rsidR="008C2322">
        <w:rPr>
          <w:rFonts w:ascii="Sylfaen" w:eastAsia="Merriweather" w:hAnsi="Sylfaen" w:cs="Merriweather"/>
          <w:sz w:val="20"/>
          <w:szCs w:val="20"/>
          <w:lang w:val="ka-GE"/>
        </w:rPr>
        <w:t xml:space="preserve"> (საბჭოს მიერ დამტკიცებული ან სავარაუდო)</w:t>
      </w:r>
      <w:r w:rsidR="006F7B1B" w:rsidRPr="00180749">
        <w:rPr>
          <w:rFonts w:ascii="Sylfaen" w:eastAsia="Merriweather" w:hAnsi="Sylfaen" w:cs="Merriweather"/>
          <w:sz w:val="20"/>
          <w:szCs w:val="20"/>
          <w:lang w:val="ka-GE"/>
        </w:rPr>
        <w:t>, თანახელმძღვანელის (</w:t>
      </w:r>
      <w:r w:rsidR="00B2095F">
        <w:rPr>
          <w:rFonts w:ascii="Sylfaen" w:eastAsia="Merriweather" w:hAnsi="Sylfaen" w:cs="Merriweather"/>
          <w:sz w:val="20"/>
          <w:szCs w:val="20"/>
          <w:lang w:val="ka-GE"/>
        </w:rPr>
        <w:t xml:space="preserve">საბჭოს მიერ დამტკიცებული ან სავარაუდო, </w:t>
      </w:r>
      <w:r w:rsidR="006F7B1B" w:rsidRPr="00180749">
        <w:rPr>
          <w:rFonts w:ascii="Sylfaen" w:eastAsia="Merriweather" w:hAnsi="Sylfaen" w:cs="Merriweather"/>
          <w:sz w:val="20"/>
          <w:szCs w:val="20"/>
          <w:lang w:val="ka-GE"/>
        </w:rPr>
        <w:t>ასეთის არსებობის შემთხვევაში) სახელები</w:t>
      </w:r>
      <w:r w:rsidR="00E02C88" w:rsidRPr="00180749">
        <w:rPr>
          <w:rFonts w:ascii="Sylfaen" w:eastAsia="Merriweather" w:hAnsi="Sylfaen" w:cs="Merriweather"/>
          <w:sz w:val="20"/>
          <w:szCs w:val="20"/>
          <w:lang w:val="ka-GE"/>
        </w:rPr>
        <w:t xml:space="preserve"> და აკადემიური ხარისხი</w:t>
      </w:r>
      <w:r w:rsidR="006F7B1B" w:rsidRPr="00180749">
        <w:rPr>
          <w:rFonts w:ascii="Sylfaen" w:eastAsia="Merriweather" w:hAnsi="Sylfaen" w:cs="Merriweather"/>
          <w:sz w:val="20"/>
          <w:szCs w:val="20"/>
          <w:lang w:val="ka-GE"/>
        </w:rPr>
        <w:t xml:space="preserve">, სადისერტაციო თეზისის სავარაუდო სახელწოდება, </w:t>
      </w:r>
      <w:r w:rsidR="00B34EE6" w:rsidRPr="00180749">
        <w:rPr>
          <w:rFonts w:ascii="Sylfaen" w:eastAsia="Merriweather" w:hAnsi="Sylfaen" w:cs="Merriweather"/>
          <w:sz w:val="20"/>
          <w:szCs w:val="20"/>
          <w:lang w:val="ka-GE"/>
        </w:rPr>
        <w:t xml:space="preserve">დოქტორანტის </w:t>
      </w:r>
      <w:r w:rsidR="006F7B1B" w:rsidRPr="00180749">
        <w:rPr>
          <w:rFonts w:ascii="Sylfaen" w:eastAsia="Merriweather" w:hAnsi="Sylfaen" w:cs="Merriweather"/>
          <w:sz w:val="20"/>
          <w:szCs w:val="20"/>
          <w:lang w:val="ka-GE"/>
        </w:rPr>
        <w:t xml:space="preserve">ამჟამინდელი </w:t>
      </w:r>
      <w:r w:rsidR="00B34EE6" w:rsidRPr="00180749">
        <w:rPr>
          <w:rFonts w:ascii="Sylfaen" w:eastAsia="Merriweather" w:hAnsi="Sylfaen" w:cs="Merriweather"/>
          <w:sz w:val="20"/>
          <w:szCs w:val="20"/>
          <w:lang w:val="ka-GE"/>
        </w:rPr>
        <w:t>სტატუსი (აქტიური/შეჩერებული)</w:t>
      </w:r>
      <w:r w:rsidR="006F7B1B" w:rsidRPr="00180749">
        <w:rPr>
          <w:rFonts w:ascii="Sylfaen" w:eastAsia="Merriweather" w:hAnsi="Sylfaen" w:cs="Merriweather"/>
          <w:sz w:val="20"/>
          <w:szCs w:val="20"/>
          <w:lang w:val="ka-GE"/>
        </w:rPr>
        <w:t xml:space="preserve"> და </w:t>
      </w:r>
      <w:r w:rsidR="00B34EE6" w:rsidRPr="00180749">
        <w:rPr>
          <w:rFonts w:ascii="Sylfaen" w:eastAsia="Merriweather" w:hAnsi="Sylfaen" w:cs="Merriweather"/>
          <w:sz w:val="20"/>
          <w:szCs w:val="20"/>
          <w:lang w:val="ka-GE"/>
        </w:rPr>
        <w:t xml:space="preserve">ამჟამინდელი </w:t>
      </w:r>
      <w:r w:rsidRPr="00180749">
        <w:rPr>
          <w:rFonts w:ascii="Sylfaen" w:eastAsia="Merriweather" w:hAnsi="Sylfaen" w:cs="Merriweather"/>
          <w:sz w:val="20"/>
          <w:szCs w:val="20"/>
          <w:lang w:val="ka-GE"/>
        </w:rPr>
        <w:t>სასწავლო სემესტრი</w:t>
      </w:r>
      <w:r w:rsidR="00B34EE6" w:rsidRPr="00180749">
        <w:rPr>
          <w:rFonts w:ascii="Sylfaen" w:eastAsia="Merriweather" w:hAnsi="Sylfaen" w:cs="Merriweather"/>
          <w:sz w:val="20"/>
          <w:szCs w:val="20"/>
          <w:lang w:val="ka-GE"/>
        </w:rPr>
        <w:t xml:space="preserve"> </w:t>
      </w:r>
      <w:r w:rsidRPr="00180749">
        <w:rPr>
          <w:rFonts w:ascii="Sylfaen" w:eastAsia="Merriweather" w:hAnsi="Sylfaen" w:cs="Merriweather"/>
          <w:sz w:val="20"/>
          <w:szCs w:val="20"/>
          <w:lang w:val="ka-GE"/>
        </w:rPr>
        <w:t>და წინა სასწავლო სემესტრის/სემესტრების აკადემიური მოსწრებ</w:t>
      </w:r>
      <w:r w:rsidR="00B34EE6" w:rsidRPr="00180749">
        <w:rPr>
          <w:rFonts w:ascii="Sylfaen" w:eastAsia="Merriweather" w:hAnsi="Sylfaen" w:cs="Merriweather"/>
          <w:sz w:val="20"/>
          <w:szCs w:val="20"/>
          <w:lang w:val="ka-GE"/>
        </w:rPr>
        <w:t>ა</w:t>
      </w:r>
      <w:r w:rsidRPr="00180749">
        <w:rPr>
          <w:rFonts w:ascii="Sylfaen" w:eastAsia="Merriweather" w:hAnsi="Sylfaen" w:cs="Merriweather"/>
          <w:sz w:val="20"/>
          <w:szCs w:val="20"/>
          <w:lang w:val="ka-GE"/>
        </w:rPr>
        <w:t xml:space="preserve">. </w:t>
      </w:r>
      <w:r w:rsidR="00167911" w:rsidRPr="00180749">
        <w:rPr>
          <w:rFonts w:ascii="Sylfaen" w:eastAsia="Merriweather" w:hAnsi="Sylfaen" w:cs="Merriweather"/>
          <w:sz w:val="20"/>
          <w:szCs w:val="20"/>
          <w:lang w:val="ka-GE"/>
        </w:rPr>
        <w:t xml:space="preserve">ცნობა დადასტურებული უნდა იყოს </w:t>
      </w:r>
      <w:r w:rsidR="00126B80" w:rsidRPr="00180749">
        <w:rPr>
          <w:rFonts w:ascii="Sylfaen" w:eastAsia="Merriweather" w:hAnsi="Sylfaen" w:cs="Merriweather"/>
          <w:sz w:val="20"/>
          <w:szCs w:val="20"/>
          <w:lang w:val="ka-GE"/>
        </w:rPr>
        <w:t xml:space="preserve"> შესაბამისი ფაკულტეტის/უსდ-ს მიერ</w:t>
      </w:r>
      <w:r w:rsidR="00BE6A81" w:rsidRPr="00180749">
        <w:rPr>
          <w:rFonts w:ascii="Sylfaen" w:eastAsia="Merriweather" w:hAnsi="Sylfaen" w:cs="Merriweather"/>
          <w:sz w:val="20"/>
          <w:szCs w:val="20"/>
          <w:lang w:val="ka-GE"/>
        </w:rPr>
        <w:t>;</w:t>
      </w:r>
      <w:r w:rsidR="004C37A7" w:rsidRPr="00180749">
        <w:rPr>
          <w:rFonts w:ascii="Sylfaen" w:eastAsia="Merriweather" w:hAnsi="Sylfaen" w:cs="Merriweather"/>
          <w:sz w:val="20"/>
          <w:szCs w:val="20"/>
          <w:lang w:val="ka-GE"/>
        </w:rPr>
        <w:t xml:space="preserve"> ცნობა გაცემული უნდა იყოს 2017 </w:t>
      </w:r>
      <w:r w:rsidR="004C37A7" w:rsidRPr="00DB7DE0">
        <w:rPr>
          <w:rFonts w:ascii="Sylfaen" w:eastAsia="Merriweather" w:hAnsi="Sylfaen" w:cs="Merriweather"/>
          <w:sz w:val="20"/>
          <w:szCs w:val="20"/>
          <w:lang w:val="ka-GE"/>
        </w:rPr>
        <w:t>წლის 1</w:t>
      </w:r>
      <w:r w:rsidR="006D14C5">
        <w:rPr>
          <w:rFonts w:ascii="Sylfaen" w:eastAsia="Merriweather" w:hAnsi="Sylfaen" w:cs="Merriweather"/>
          <w:sz w:val="20"/>
          <w:szCs w:val="20"/>
          <w:lang w:val="ka-GE"/>
        </w:rPr>
        <w:t>0</w:t>
      </w:r>
      <w:r w:rsidR="004C37A7" w:rsidRPr="00DB7DE0">
        <w:rPr>
          <w:rFonts w:ascii="Sylfaen" w:eastAsia="Merriweather" w:hAnsi="Sylfaen" w:cs="Merriweather"/>
          <w:sz w:val="20"/>
          <w:szCs w:val="20"/>
          <w:lang w:val="ka-GE"/>
        </w:rPr>
        <w:t xml:space="preserve"> მარტი</w:t>
      </w:r>
      <w:r w:rsidR="00C30FB6" w:rsidRPr="00DB7DE0">
        <w:rPr>
          <w:rFonts w:ascii="Sylfaen" w:eastAsia="Merriweather" w:hAnsi="Sylfaen" w:cs="Merriweather"/>
          <w:sz w:val="20"/>
          <w:szCs w:val="20"/>
          <w:lang w:val="ka-GE"/>
        </w:rPr>
        <w:t xml:space="preserve">დან </w:t>
      </w:r>
      <w:r w:rsidR="00DB7DE0" w:rsidRPr="00DB7DE0">
        <w:rPr>
          <w:rFonts w:ascii="Sylfaen" w:eastAsia="Merriweather" w:hAnsi="Sylfaen" w:cs="Merriweather"/>
          <w:sz w:val="20"/>
          <w:szCs w:val="20"/>
          <w:lang w:val="en-US"/>
        </w:rPr>
        <w:t>28</w:t>
      </w:r>
      <w:r w:rsidR="00C30FB6" w:rsidRPr="00DB7DE0">
        <w:rPr>
          <w:rFonts w:ascii="Sylfaen" w:eastAsia="Merriweather" w:hAnsi="Sylfaen" w:cs="Merriweather"/>
          <w:sz w:val="20"/>
          <w:szCs w:val="20"/>
          <w:lang w:val="ka-GE"/>
        </w:rPr>
        <w:t xml:space="preserve"> აპრილ</w:t>
      </w:r>
      <w:r w:rsidR="00DB7DE0" w:rsidRPr="00DB7DE0">
        <w:rPr>
          <w:rFonts w:ascii="Sylfaen" w:eastAsia="Merriweather" w:hAnsi="Sylfaen" w:cs="Merriweather"/>
          <w:sz w:val="20"/>
          <w:szCs w:val="20"/>
          <w:lang w:val="en-US"/>
        </w:rPr>
        <w:t>ის ჩათვლით</w:t>
      </w:r>
      <w:r w:rsidR="00C30FB6" w:rsidRPr="00DB7DE0">
        <w:rPr>
          <w:rFonts w:ascii="Sylfaen" w:eastAsia="Merriweather" w:hAnsi="Sylfaen" w:cs="Merriweather"/>
          <w:sz w:val="20"/>
          <w:szCs w:val="20"/>
          <w:lang w:val="ka-GE"/>
        </w:rPr>
        <w:t>.</w:t>
      </w:r>
    </w:p>
    <w:p w14:paraId="16F2B3CD" w14:textId="3340247C" w:rsidR="006F468C" w:rsidRPr="00957D7E" w:rsidRDefault="000D5370" w:rsidP="00E60481">
      <w:pPr>
        <w:pStyle w:val="ListParagraph"/>
        <w:numPr>
          <w:ilvl w:val="0"/>
          <w:numId w:val="21"/>
        </w:numPr>
        <w:spacing w:line="276" w:lineRule="auto"/>
        <w:ind w:left="990"/>
        <w:jc w:val="both"/>
        <w:rPr>
          <w:rFonts w:ascii="Sylfaen" w:hAnsi="Sylfaen"/>
          <w:noProof/>
          <w:sz w:val="20"/>
          <w:szCs w:val="20"/>
          <w:lang w:val="ka-GE"/>
        </w:rPr>
      </w:pPr>
      <w:r w:rsidRPr="00957D7E">
        <w:rPr>
          <w:rFonts w:ascii="Sylfaen" w:hAnsi="Sylfaen" w:cs="Sylfaen"/>
          <w:noProof/>
          <w:sz w:val="20"/>
          <w:szCs w:val="20"/>
          <w:lang w:val="ka-GE"/>
        </w:rPr>
        <w:t>ცნობა თანადაფინანსების შესახებ (ასეთის არსებობის შემთხვევაში, დანართი</w:t>
      </w:r>
      <w:r w:rsidR="00436FF4" w:rsidRPr="00957D7E">
        <w:rPr>
          <w:rFonts w:ascii="Sylfaen" w:hAnsi="Sylfaen" w:cs="Sylfaen"/>
          <w:noProof/>
          <w:sz w:val="20"/>
          <w:szCs w:val="20"/>
          <w:lang w:val="ka-GE"/>
        </w:rPr>
        <w:t xml:space="preserve"> </w:t>
      </w:r>
      <w:r w:rsidR="00DB7DE0">
        <w:rPr>
          <w:rFonts w:ascii="Sylfaen" w:hAnsi="Sylfaen" w:cs="Sylfaen"/>
          <w:noProof/>
          <w:sz w:val="20"/>
          <w:szCs w:val="20"/>
          <w:lang w:val="ka-GE"/>
        </w:rPr>
        <w:t>9</w:t>
      </w:r>
      <w:r w:rsidR="00D2107D">
        <w:rPr>
          <w:rFonts w:ascii="Sylfaen" w:hAnsi="Sylfaen" w:cs="Sylfaen"/>
          <w:noProof/>
          <w:sz w:val="20"/>
          <w:szCs w:val="20"/>
          <w:lang w:val="ka-GE"/>
        </w:rPr>
        <w:t xml:space="preserve">, </w:t>
      </w:r>
      <w:r w:rsidR="00D2107D">
        <w:rPr>
          <w:rFonts w:ascii="Sylfaen" w:hAnsi="Sylfaen" w:cs="Sylfaen"/>
          <w:noProof/>
          <w:sz w:val="20"/>
          <w:szCs w:val="20"/>
          <w:lang w:val="en-US"/>
        </w:rPr>
        <w:t xml:space="preserve">PDF </w:t>
      </w:r>
      <w:r w:rsidR="00D2107D">
        <w:rPr>
          <w:rFonts w:ascii="Sylfaen" w:hAnsi="Sylfaen" w:cs="Sylfaen"/>
          <w:noProof/>
          <w:sz w:val="20"/>
          <w:szCs w:val="20"/>
          <w:lang w:val="ka-GE"/>
        </w:rPr>
        <w:t>ფაილი</w:t>
      </w:r>
      <w:r w:rsidRPr="00957D7E">
        <w:rPr>
          <w:rFonts w:ascii="Sylfaen" w:hAnsi="Sylfaen" w:cs="Sylfaen"/>
          <w:noProof/>
          <w:sz w:val="20"/>
          <w:szCs w:val="20"/>
          <w:lang w:val="ka-GE"/>
        </w:rPr>
        <w:t>)</w:t>
      </w:r>
      <w:r w:rsidR="00E32719" w:rsidRPr="00957D7E">
        <w:rPr>
          <w:rFonts w:ascii="Sylfaen" w:hAnsi="Sylfaen" w:cs="Sylfaen"/>
          <w:noProof/>
          <w:sz w:val="20"/>
          <w:szCs w:val="20"/>
          <w:lang w:val="ka-GE"/>
        </w:rPr>
        <w:t xml:space="preserve"> </w:t>
      </w:r>
      <w:r w:rsidR="00611781" w:rsidRPr="00957D7E">
        <w:rPr>
          <w:rFonts w:ascii="Sylfaen" w:hAnsi="Sylfaen" w:cs="Sylfaen"/>
          <w:noProof/>
          <w:sz w:val="20"/>
          <w:szCs w:val="20"/>
          <w:lang w:val="ka-GE"/>
        </w:rPr>
        <w:t xml:space="preserve">შესაბამისი </w:t>
      </w:r>
      <w:r w:rsidR="00E32719" w:rsidRPr="00957D7E">
        <w:rPr>
          <w:rFonts w:ascii="Sylfaen" w:eastAsia="Sylfaen,Merriweather" w:hAnsi="Sylfaen" w:cs="Sylfaen,Merriweather"/>
          <w:sz w:val="20"/>
          <w:szCs w:val="20"/>
          <w:lang w:val="ka-GE"/>
        </w:rPr>
        <w:t>თანხის მითითებით</w:t>
      </w:r>
      <w:r w:rsidR="006D14C5">
        <w:rPr>
          <w:rFonts w:ascii="Sylfaen" w:eastAsia="Sylfaen,Merriweather" w:hAnsi="Sylfaen" w:cs="Sylfaen,Merriweather"/>
          <w:sz w:val="20"/>
          <w:szCs w:val="20"/>
          <w:lang w:val="ka-GE"/>
        </w:rPr>
        <w:t>ა და</w:t>
      </w:r>
      <w:r w:rsidR="00E32719" w:rsidRPr="00957D7E">
        <w:rPr>
          <w:rFonts w:ascii="Sylfaen" w:eastAsia="Sylfaen,Merriweather" w:hAnsi="Sylfaen" w:cs="Sylfaen,Merriweather"/>
          <w:sz w:val="20"/>
          <w:szCs w:val="20"/>
          <w:lang w:val="ka-GE"/>
        </w:rPr>
        <w:t xml:space="preserve"> უფლებამოსილი პირის ხელმოწერი</w:t>
      </w:r>
      <w:r w:rsidR="003001A5" w:rsidRPr="00957D7E">
        <w:rPr>
          <w:rFonts w:ascii="Sylfaen" w:eastAsia="Sylfaen,Merriweather" w:hAnsi="Sylfaen" w:cs="Sylfaen,Merriweather"/>
          <w:sz w:val="20"/>
          <w:szCs w:val="20"/>
          <w:lang w:val="ka-GE"/>
        </w:rPr>
        <w:t xml:space="preserve">თ დადასტურებული. </w:t>
      </w:r>
      <w:r w:rsidR="006D14C5">
        <w:rPr>
          <w:rFonts w:ascii="Sylfaen" w:eastAsia="Sylfaen,Merriweather" w:hAnsi="Sylfaen" w:cs="Sylfaen,Merriweather"/>
          <w:sz w:val="20"/>
          <w:szCs w:val="20"/>
          <w:lang w:val="ka-GE"/>
        </w:rPr>
        <w:t xml:space="preserve">იმ </w:t>
      </w:r>
      <w:r w:rsidR="006F468C" w:rsidRPr="00957D7E">
        <w:rPr>
          <w:rFonts w:ascii="Sylfaen" w:hAnsi="Sylfaen"/>
          <w:noProof/>
          <w:sz w:val="20"/>
          <w:szCs w:val="20"/>
          <w:lang w:val="ka-GE"/>
        </w:rPr>
        <w:t>შემთხვევაში</w:t>
      </w:r>
      <w:r w:rsidR="006D14C5">
        <w:rPr>
          <w:rFonts w:ascii="Sylfaen" w:hAnsi="Sylfaen"/>
          <w:noProof/>
          <w:sz w:val="20"/>
          <w:szCs w:val="20"/>
          <w:lang w:val="ka-GE"/>
        </w:rPr>
        <w:t>, თუ</w:t>
      </w:r>
      <w:r w:rsidR="006F468C" w:rsidRPr="00957D7E">
        <w:rPr>
          <w:rFonts w:ascii="Sylfaen" w:hAnsi="Sylfaen"/>
          <w:noProof/>
          <w:sz w:val="20"/>
          <w:szCs w:val="20"/>
          <w:lang w:val="ka-GE"/>
        </w:rPr>
        <w:t xml:space="preserve"> ცნობა </w:t>
      </w:r>
      <w:r w:rsidR="006D14C5">
        <w:rPr>
          <w:rFonts w:ascii="Sylfaen" w:hAnsi="Sylfaen"/>
          <w:noProof/>
          <w:sz w:val="20"/>
          <w:szCs w:val="20"/>
          <w:lang w:val="ka-GE"/>
        </w:rPr>
        <w:t xml:space="preserve">გაცემულია უცხოურ ენაზე, ორიგინალს თან უნდა დაერთოს </w:t>
      </w:r>
      <w:r w:rsidR="006F468C" w:rsidRPr="00957D7E">
        <w:rPr>
          <w:rFonts w:ascii="Sylfaen" w:hAnsi="Sylfaen"/>
          <w:noProof/>
          <w:sz w:val="20"/>
          <w:szCs w:val="20"/>
          <w:lang w:val="ka-GE"/>
        </w:rPr>
        <w:t>თარჯიმანთა ბიუროს მიერ დამოწმებული შესაბამისი თარგმანი</w:t>
      </w:r>
      <w:r w:rsidR="00167911" w:rsidRPr="00957D7E">
        <w:rPr>
          <w:rFonts w:ascii="Sylfaen" w:hAnsi="Sylfaen"/>
          <w:noProof/>
          <w:sz w:val="20"/>
          <w:szCs w:val="20"/>
          <w:lang w:val="ka-GE"/>
        </w:rPr>
        <w:t>;</w:t>
      </w:r>
    </w:p>
    <w:p w14:paraId="3C17BF3C" w14:textId="2F57C203" w:rsidR="008C2322" w:rsidRPr="008C2322" w:rsidRDefault="008C2322" w:rsidP="008C2322">
      <w:pPr>
        <w:pStyle w:val="ListParagraph"/>
        <w:widowControl w:val="0"/>
        <w:numPr>
          <w:ilvl w:val="0"/>
          <w:numId w:val="11"/>
        </w:numPr>
        <w:spacing w:line="276" w:lineRule="auto"/>
        <w:ind w:left="0" w:firstLine="360"/>
        <w:jc w:val="both"/>
        <w:rPr>
          <w:rFonts w:ascii="Sylfaen" w:hAnsi="Sylfaen"/>
          <w:noProof/>
          <w:sz w:val="20"/>
          <w:szCs w:val="20"/>
          <w:lang w:val="ka-GE"/>
        </w:rPr>
      </w:pPr>
      <w:r>
        <w:rPr>
          <w:rFonts w:ascii="Sylfaen" w:eastAsia="Sylfaen,Sylfaen,Merriweather" w:hAnsi="Sylfaen" w:cs="Sylfaen,Sylfaen,Merriweather"/>
          <w:sz w:val="20"/>
          <w:szCs w:val="20"/>
          <w:lang w:val="ka-GE"/>
        </w:rPr>
        <w:t xml:space="preserve">საკონკურსო განაცხადის დოკუმენტაცია </w:t>
      </w:r>
      <w:r w:rsidR="000F59C0" w:rsidRPr="00117774">
        <w:rPr>
          <w:rFonts w:ascii="Sylfaen" w:eastAsia="Sylfaen,Sylfaen,Merriweather" w:hAnsi="Sylfaen" w:cs="Sylfaen,Sylfaen,Merriweather"/>
          <w:sz w:val="20"/>
          <w:szCs w:val="20"/>
          <w:lang w:val="ka-GE"/>
        </w:rPr>
        <w:t xml:space="preserve">წარმოდგენილი უნდა იყოს </w:t>
      </w:r>
      <w:r w:rsidR="000F59C0">
        <w:rPr>
          <w:rFonts w:ascii="Sylfaen" w:eastAsia="Sylfaen,Sylfaen,Merriweather" w:hAnsi="Sylfaen" w:cs="Sylfaen,Sylfaen,Merriweather"/>
          <w:sz w:val="20"/>
          <w:szCs w:val="20"/>
          <w:lang w:val="en-US"/>
        </w:rPr>
        <w:t xml:space="preserve">ქართულ </w:t>
      </w:r>
      <w:r w:rsidR="000F59C0" w:rsidRPr="00117774">
        <w:rPr>
          <w:rFonts w:ascii="Sylfaen" w:eastAsia="Sylfaen,Sylfaen,Merriweather" w:hAnsi="Sylfaen" w:cs="Sylfaen,Sylfaen,Merriweather"/>
          <w:sz w:val="20"/>
          <w:szCs w:val="20"/>
          <w:lang w:val="ka-GE"/>
        </w:rPr>
        <w:t>ენაზე</w:t>
      </w:r>
      <w:r>
        <w:rPr>
          <w:rFonts w:ascii="Sylfaen" w:eastAsia="Sylfaen,Sylfaen,Merriweather" w:hAnsi="Sylfaen" w:cs="Sylfaen,Sylfaen,Merriweather"/>
          <w:sz w:val="20"/>
          <w:szCs w:val="20"/>
          <w:lang w:val="ka-GE"/>
        </w:rPr>
        <w:t xml:space="preserve">. </w:t>
      </w:r>
      <w:r w:rsidR="006642AF">
        <w:rPr>
          <w:rFonts w:ascii="Sylfaen" w:eastAsia="Sylfaen,Sylfaen,Merriweather" w:hAnsi="Sylfaen" w:cs="Sylfaen,Sylfaen,Merriweather"/>
          <w:sz w:val="20"/>
          <w:szCs w:val="20"/>
          <w:lang w:val="ka-GE"/>
        </w:rPr>
        <w:t>პროექტის აბსტრაქტი წარმოდგენილი უნდა იყოს ქართულ და ინგლისურ ენებზე.</w:t>
      </w:r>
    </w:p>
    <w:p w14:paraId="7DFA675A" w14:textId="4DCACE87" w:rsidR="0080486E" w:rsidRDefault="000F59C0" w:rsidP="008C2322">
      <w:pPr>
        <w:pStyle w:val="ListParagraph"/>
        <w:widowControl w:val="0"/>
        <w:numPr>
          <w:ilvl w:val="0"/>
          <w:numId w:val="11"/>
        </w:numPr>
        <w:spacing w:line="276" w:lineRule="auto"/>
        <w:ind w:left="0" w:firstLine="360"/>
        <w:jc w:val="both"/>
        <w:rPr>
          <w:rFonts w:ascii="Sylfaen" w:hAnsi="Sylfaen"/>
          <w:noProof/>
          <w:sz w:val="20"/>
          <w:szCs w:val="20"/>
          <w:lang w:val="ka-GE"/>
        </w:rPr>
      </w:pPr>
      <w:r w:rsidRPr="008C2322">
        <w:rPr>
          <w:rFonts w:ascii="Sylfaen" w:eastAsia="Sylfaen,Sylfaen,Merriweather" w:hAnsi="Sylfaen" w:cs="Sylfaen,Sylfaen,Merriweather"/>
          <w:sz w:val="20"/>
          <w:szCs w:val="20"/>
          <w:lang w:val="ka-GE"/>
        </w:rPr>
        <w:t>დოკუმენტ</w:t>
      </w:r>
      <w:r w:rsidR="00D2107D">
        <w:rPr>
          <w:rFonts w:ascii="Sylfaen" w:eastAsia="Sylfaen,Sylfaen,Merriweather" w:hAnsi="Sylfaen" w:cs="Sylfaen,Sylfaen,Merriweather"/>
          <w:sz w:val="20"/>
          <w:szCs w:val="20"/>
          <w:lang w:val="ka-GE"/>
        </w:rPr>
        <w:t>ს</w:t>
      </w:r>
      <w:r w:rsidR="008F5F76" w:rsidRPr="008C2322">
        <w:rPr>
          <w:rFonts w:ascii="Sylfaen" w:eastAsia="Sylfaen,Sylfaen,Merriweather" w:hAnsi="Sylfaen" w:cs="Sylfaen,Sylfaen,Merriweather"/>
          <w:sz w:val="20"/>
          <w:szCs w:val="20"/>
          <w:lang w:val="ka-GE"/>
        </w:rPr>
        <w:t>, რომლის</w:t>
      </w:r>
      <w:r w:rsidRPr="008C2322">
        <w:rPr>
          <w:rFonts w:ascii="Sylfaen" w:eastAsia="Sylfaen,Sylfaen,Merriweather" w:hAnsi="Sylfaen" w:cs="Sylfaen,Sylfaen,Merriweather"/>
          <w:sz w:val="20"/>
          <w:szCs w:val="20"/>
          <w:lang w:val="ka-GE"/>
        </w:rPr>
        <w:t xml:space="preserve"> ორიგინალი გაცემულია უცხო ენაზე, აუცილებელია</w:t>
      </w:r>
      <w:r w:rsidR="000E3914">
        <w:rPr>
          <w:rFonts w:ascii="Sylfaen" w:eastAsia="Sylfaen,Sylfaen,Merriweather" w:hAnsi="Sylfaen" w:cs="Sylfaen,Sylfaen,Merriweather"/>
          <w:sz w:val="20"/>
          <w:szCs w:val="20"/>
          <w:lang w:val="en-US"/>
        </w:rPr>
        <w:t>,</w:t>
      </w:r>
      <w:r w:rsidRPr="008C2322">
        <w:rPr>
          <w:rFonts w:ascii="Sylfaen" w:eastAsia="Sylfaen,Sylfaen,Merriweather" w:hAnsi="Sylfaen" w:cs="Sylfaen,Sylfaen,Merriweather"/>
          <w:sz w:val="20"/>
          <w:szCs w:val="20"/>
          <w:lang w:val="ka-GE"/>
        </w:rPr>
        <w:t xml:space="preserve"> თან ახლდეს </w:t>
      </w:r>
      <w:r w:rsidR="00B22A99" w:rsidRPr="008C2322">
        <w:rPr>
          <w:rFonts w:ascii="Sylfaen" w:hAnsi="Sylfaen"/>
          <w:noProof/>
          <w:sz w:val="20"/>
          <w:szCs w:val="20"/>
          <w:lang w:val="ka-GE"/>
        </w:rPr>
        <w:t xml:space="preserve">შესაბამისი </w:t>
      </w:r>
      <w:r w:rsidR="00937516" w:rsidRPr="008C2322">
        <w:rPr>
          <w:rFonts w:ascii="Sylfaen" w:hAnsi="Sylfaen"/>
          <w:noProof/>
          <w:sz w:val="20"/>
          <w:szCs w:val="20"/>
          <w:lang w:val="ka-GE"/>
        </w:rPr>
        <w:t xml:space="preserve">ქართული </w:t>
      </w:r>
      <w:r w:rsidR="00B22A99" w:rsidRPr="008C2322">
        <w:rPr>
          <w:rFonts w:ascii="Sylfaen" w:hAnsi="Sylfaen"/>
          <w:noProof/>
          <w:sz w:val="20"/>
          <w:szCs w:val="20"/>
          <w:lang w:val="ka-GE"/>
        </w:rPr>
        <w:t xml:space="preserve">თარგმანი, რომელიც დამოწმებული იქნება </w:t>
      </w:r>
      <w:r w:rsidR="00913E33" w:rsidRPr="008C2322">
        <w:rPr>
          <w:rFonts w:ascii="Sylfaen" w:hAnsi="Sylfaen"/>
          <w:noProof/>
          <w:sz w:val="20"/>
          <w:szCs w:val="20"/>
          <w:lang w:val="ka-GE"/>
        </w:rPr>
        <w:t>თარჯიმანთა ბიუროს</w:t>
      </w:r>
      <w:r w:rsidR="008C2322">
        <w:rPr>
          <w:rFonts w:ascii="Sylfaen" w:hAnsi="Sylfaen"/>
          <w:noProof/>
          <w:sz w:val="20"/>
          <w:szCs w:val="20"/>
          <w:lang w:val="ka-GE"/>
        </w:rPr>
        <w:t xml:space="preserve"> მიერ.</w:t>
      </w:r>
      <w:r w:rsidR="00913E33" w:rsidRPr="008C2322">
        <w:rPr>
          <w:rFonts w:ascii="Sylfaen" w:hAnsi="Sylfaen"/>
          <w:noProof/>
          <w:sz w:val="20"/>
          <w:szCs w:val="20"/>
          <w:lang w:val="ka-GE"/>
        </w:rPr>
        <w:t xml:space="preserve"> </w:t>
      </w:r>
    </w:p>
    <w:p w14:paraId="51A34109" w14:textId="77777777" w:rsidR="004855AC" w:rsidRDefault="00694820" w:rsidP="00694820">
      <w:pPr>
        <w:pStyle w:val="ListParagraph"/>
        <w:numPr>
          <w:ilvl w:val="0"/>
          <w:numId w:val="11"/>
        </w:numPr>
        <w:tabs>
          <w:tab w:val="left" w:pos="720"/>
        </w:tabs>
        <w:spacing w:line="276" w:lineRule="auto"/>
        <w:ind w:left="0" w:firstLine="360"/>
        <w:jc w:val="both"/>
        <w:rPr>
          <w:rFonts w:ascii="Sylfaen" w:hAnsi="Sylfaen"/>
          <w:noProof/>
          <w:sz w:val="20"/>
          <w:szCs w:val="20"/>
          <w:lang w:val="ka-GE"/>
        </w:rPr>
      </w:pPr>
      <w:r w:rsidRPr="00694820">
        <w:rPr>
          <w:rFonts w:ascii="Sylfaen" w:hAnsi="Sylfaen" w:cs="Sylfaen"/>
          <w:noProof/>
          <w:sz w:val="20"/>
          <w:szCs w:val="20"/>
          <w:lang w:val="ka-GE"/>
        </w:rPr>
        <w:t>კონკურსში გამარჯვების შემთხვევაში, გრანტის</w:t>
      </w:r>
      <w:r w:rsidRPr="00694820">
        <w:rPr>
          <w:rFonts w:ascii="Sylfaen" w:hAnsi="Sylfaen"/>
          <w:noProof/>
          <w:sz w:val="20"/>
          <w:szCs w:val="20"/>
          <w:lang w:val="ka-GE"/>
        </w:rPr>
        <w:t xml:space="preserve"> </w:t>
      </w:r>
      <w:r w:rsidRPr="00694820">
        <w:rPr>
          <w:rFonts w:ascii="Sylfaen" w:hAnsi="Sylfaen" w:cs="Sylfaen"/>
          <w:noProof/>
          <w:sz w:val="20"/>
          <w:szCs w:val="20"/>
          <w:lang w:val="ka-GE"/>
        </w:rPr>
        <w:t>მიმღებმა</w:t>
      </w:r>
      <w:r w:rsidRPr="00694820">
        <w:rPr>
          <w:rFonts w:ascii="Sylfaen" w:hAnsi="Sylfaen"/>
          <w:noProof/>
          <w:sz w:val="20"/>
          <w:szCs w:val="20"/>
          <w:lang w:val="ka-GE"/>
        </w:rPr>
        <w:t xml:space="preserve"> </w:t>
      </w:r>
      <w:r w:rsidRPr="00694820">
        <w:rPr>
          <w:rFonts w:ascii="Sylfaen" w:hAnsi="Sylfaen" w:cs="Sylfaen"/>
          <w:noProof/>
          <w:sz w:val="20"/>
          <w:szCs w:val="20"/>
          <w:lang w:val="ka-GE"/>
        </w:rPr>
        <w:t xml:space="preserve">დოქტორანტმა უნდა წარმოადგინოს: </w:t>
      </w:r>
      <w:r w:rsidRPr="00694820">
        <w:rPr>
          <w:rFonts w:ascii="Sylfaen" w:hAnsi="Sylfaen"/>
          <w:noProof/>
          <w:sz w:val="20"/>
          <w:szCs w:val="20"/>
          <w:lang w:val="ka-GE"/>
        </w:rPr>
        <w:t xml:space="preserve"> </w:t>
      </w:r>
    </w:p>
    <w:p w14:paraId="6BC9DCA1" w14:textId="133762A3" w:rsidR="004855AC" w:rsidRDefault="004855AC" w:rsidP="004855AC">
      <w:pPr>
        <w:pStyle w:val="ListParagraph"/>
        <w:tabs>
          <w:tab w:val="left" w:pos="720"/>
        </w:tabs>
        <w:spacing w:line="276" w:lineRule="auto"/>
        <w:ind w:left="360"/>
        <w:jc w:val="both"/>
        <w:rPr>
          <w:rFonts w:ascii="Sylfaen" w:hAnsi="Sylfaen" w:cs="Sylfaen"/>
          <w:noProof/>
          <w:sz w:val="20"/>
          <w:szCs w:val="20"/>
          <w:lang w:val="ka-GE"/>
        </w:rPr>
      </w:pPr>
      <w:r>
        <w:rPr>
          <w:rFonts w:ascii="Sylfaen" w:hAnsi="Sylfaen"/>
          <w:noProof/>
          <w:sz w:val="20"/>
          <w:szCs w:val="20"/>
          <w:lang w:val="ka-GE"/>
        </w:rPr>
        <w:tab/>
        <w:t xml:space="preserve">ა) </w:t>
      </w:r>
      <w:r w:rsidR="00694820" w:rsidRPr="00694820">
        <w:rPr>
          <w:rFonts w:ascii="Sylfaen" w:hAnsi="Sylfaen" w:cs="Sylfaen"/>
          <w:noProof/>
          <w:sz w:val="20"/>
          <w:szCs w:val="20"/>
          <w:lang w:val="ka-GE"/>
        </w:rPr>
        <w:t>პირადი საბანკო</w:t>
      </w:r>
      <w:r w:rsidR="00694820" w:rsidRPr="00694820">
        <w:rPr>
          <w:rFonts w:ascii="Sylfaen" w:hAnsi="Sylfaen"/>
          <w:noProof/>
          <w:sz w:val="20"/>
          <w:szCs w:val="20"/>
          <w:lang w:val="ka-GE"/>
        </w:rPr>
        <w:t xml:space="preserve"> </w:t>
      </w:r>
      <w:r w:rsidR="00694820" w:rsidRPr="00694820">
        <w:rPr>
          <w:rFonts w:ascii="Sylfaen" w:hAnsi="Sylfaen" w:cs="Sylfaen"/>
          <w:noProof/>
          <w:sz w:val="20"/>
          <w:szCs w:val="20"/>
          <w:lang w:val="ka-GE"/>
        </w:rPr>
        <w:t xml:space="preserve">ანგარიშის (ლარის) რეკვიზიტები, </w:t>
      </w:r>
      <w:r w:rsidR="00694820" w:rsidRPr="00694820">
        <w:rPr>
          <w:rFonts w:ascii="Sylfaen" w:hAnsi="Sylfaen" w:cs="Sylfaen"/>
          <w:noProof/>
          <w:sz w:val="20"/>
          <w:szCs w:val="20"/>
          <w:lang w:val="en-US"/>
        </w:rPr>
        <w:t xml:space="preserve">რომელზეც </w:t>
      </w:r>
      <w:r w:rsidR="00694820" w:rsidRPr="00694820">
        <w:rPr>
          <w:rFonts w:ascii="Sylfaen" w:hAnsi="Sylfaen" w:cs="Sylfaen"/>
          <w:noProof/>
          <w:sz w:val="20"/>
          <w:szCs w:val="20"/>
          <w:lang w:val="ka-GE"/>
        </w:rPr>
        <w:t xml:space="preserve">განხორციელდება მხოლოდ პროექტთან დაკავშირებული საბანკო ოპერაციები და </w:t>
      </w:r>
      <w:r w:rsidR="00694820" w:rsidRPr="00694820">
        <w:rPr>
          <w:rFonts w:ascii="Sylfaen" w:hAnsi="Sylfaen" w:cs="Sylfaen"/>
          <w:noProof/>
          <w:sz w:val="20"/>
          <w:szCs w:val="20"/>
          <w:lang w:val="en-US"/>
        </w:rPr>
        <w:t>არ დაირიცხება</w:t>
      </w:r>
      <w:r w:rsidR="00694820" w:rsidRPr="00694820">
        <w:rPr>
          <w:rFonts w:ascii="Sylfaen" w:hAnsi="Sylfaen" w:cs="Sylfaen"/>
          <w:noProof/>
          <w:sz w:val="20"/>
          <w:szCs w:val="20"/>
          <w:lang w:val="ka-GE"/>
        </w:rPr>
        <w:t xml:space="preserve"> სხვა სარგებელი; </w:t>
      </w:r>
    </w:p>
    <w:p w14:paraId="7EDE4D47" w14:textId="30C5C92C" w:rsidR="00694820" w:rsidRPr="00694820" w:rsidRDefault="004855AC" w:rsidP="004855AC">
      <w:pPr>
        <w:pStyle w:val="ListParagraph"/>
        <w:tabs>
          <w:tab w:val="left" w:pos="720"/>
        </w:tabs>
        <w:spacing w:line="276" w:lineRule="auto"/>
        <w:ind w:left="360"/>
        <w:jc w:val="both"/>
        <w:rPr>
          <w:rFonts w:ascii="Sylfaen" w:hAnsi="Sylfaen"/>
          <w:noProof/>
          <w:sz w:val="20"/>
          <w:szCs w:val="20"/>
          <w:lang w:val="ka-GE"/>
        </w:rPr>
      </w:pPr>
      <w:r>
        <w:rPr>
          <w:rFonts w:ascii="Sylfaen" w:hAnsi="Sylfaen" w:cs="Sylfaen"/>
          <w:noProof/>
          <w:sz w:val="20"/>
          <w:szCs w:val="20"/>
          <w:lang w:val="ka-GE"/>
        </w:rPr>
        <w:tab/>
        <w:t xml:space="preserve">ბ) </w:t>
      </w:r>
      <w:r w:rsidR="00694820" w:rsidRPr="00694820">
        <w:rPr>
          <w:rFonts w:ascii="Sylfaen" w:hAnsi="Sylfaen" w:cs="Sylfaen"/>
          <w:noProof/>
          <w:sz w:val="20"/>
          <w:szCs w:val="20"/>
          <w:lang w:val="ka-GE"/>
        </w:rPr>
        <w:t>ცნობა 2017 წლის შემოდგომის სემესტრში სტუდენტის აქტიური სტატუსის შესახებ.</w:t>
      </w:r>
    </w:p>
    <w:p w14:paraId="03F87A91" w14:textId="77777777" w:rsidR="008C2322" w:rsidRPr="008C2322" w:rsidRDefault="008C2322" w:rsidP="008C2322">
      <w:pPr>
        <w:widowControl w:val="0"/>
        <w:spacing w:line="276" w:lineRule="auto"/>
        <w:jc w:val="both"/>
        <w:rPr>
          <w:rFonts w:ascii="Sylfaen" w:hAnsi="Sylfaen"/>
          <w:noProof/>
          <w:sz w:val="20"/>
          <w:szCs w:val="20"/>
          <w:lang w:val="ka-GE"/>
        </w:rPr>
      </w:pPr>
    </w:p>
    <w:p w14:paraId="5E7FF448" w14:textId="77777777" w:rsidR="00817FD2" w:rsidRPr="008C2322" w:rsidRDefault="00817FD2" w:rsidP="008C2322">
      <w:pPr>
        <w:widowControl w:val="0"/>
        <w:spacing w:line="276" w:lineRule="auto"/>
        <w:jc w:val="both"/>
        <w:rPr>
          <w:rFonts w:ascii="Sylfaen" w:eastAsia="Sylfaen,Sylfaen,Merriweather" w:hAnsi="Sylfaen" w:cs="Sylfaen,Sylfaen,Merriweather"/>
          <w:sz w:val="20"/>
          <w:szCs w:val="20"/>
          <w:lang w:val="ka-GE"/>
        </w:rPr>
      </w:pPr>
    </w:p>
    <w:p w14:paraId="0368ADA7" w14:textId="2E0549B7" w:rsidR="006102B9" w:rsidRDefault="006102B9" w:rsidP="006102B9">
      <w:pPr>
        <w:widowControl w:val="0"/>
        <w:spacing w:line="276" w:lineRule="auto"/>
        <w:jc w:val="both"/>
        <w:rPr>
          <w:rFonts w:ascii="Sylfaen" w:eastAsia="Sylfaen,Sylfaen,Merriweather" w:hAnsi="Sylfaen" w:cs="Sylfaen,Sylfaen,Merriweather"/>
          <w:b/>
          <w:sz w:val="20"/>
          <w:szCs w:val="20"/>
          <w:lang w:val="ka-GE"/>
        </w:rPr>
      </w:pPr>
      <w:r w:rsidRPr="006102B9">
        <w:rPr>
          <w:rFonts w:ascii="Sylfaen" w:eastAsia="Sylfaen,Sylfaen,Merriweather" w:hAnsi="Sylfaen" w:cs="Sylfaen,Sylfaen,Merriweather"/>
          <w:b/>
          <w:sz w:val="20"/>
          <w:szCs w:val="20"/>
          <w:lang w:val="ka-GE"/>
        </w:rPr>
        <w:t>მუხლი 5. კონკურსზე რეგისტრაციის წესი</w:t>
      </w:r>
    </w:p>
    <w:p w14:paraId="1BE9C7BA" w14:textId="77777777" w:rsidR="0080486E" w:rsidRDefault="0080486E" w:rsidP="006102B9">
      <w:pPr>
        <w:widowControl w:val="0"/>
        <w:spacing w:line="276" w:lineRule="auto"/>
        <w:jc w:val="both"/>
        <w:rPr>
          <w:rFonts w:ascii="Sylfaen" w:eastAsia="Sylfaen,Sylfaen,Merriweather" w:hAnsi="Sylfaen" w:cs="Sylfaen,Sylfaen,Merriweather"/>
          <w:b/>
          <w:sz w:val="20"/>
          <w:szCs w:val="20"/>
          <w:lang w:val="ka-GE"/>
        </w:rPr>
      </w:pPr>
    </w:p>
    <w:p w14:paraId="2C9503D2" w14:textId="6C2C16BF" w:rsidR="0053625C" w:rsidRPr="000F59C0" w:rsidRDefault="0053625C" w:rsidP="000F59C0">
      <w:pPr>
        <w:pStyle w:val="ListParagraph"/>
        <w:widowControl w:val="0"/>
        <w:numPr>
          <w:ilvl w:val="0"/>
          <w:numId w:val="34"/>
        </w:numPr>
        <w:tabs>
          <w:tab w:val="left" w:pos="900"/>
        </w:tabs>
        <w:spacing w:line="276" w:lineRule="auto"/>
        <w:ind w:left="0" w:firstLine="540"/>
        <w:jc w:val="both"/>
        <w:rPr>
          <w:rFonts w:ascii="Sylfaen" w:hAnsi="Sylfaen"/>
          <w:noProof/>
          <w:sz w:val="20"/>
          <w:szCs w:val="20"/>
          <w:lang w:val="ka-GE"/>
        </w:rPr>
      </w:pPr>
      <w:r w:rsidRPr="000F59C0">
        <w:rPr>
          <w:rFonts w:ascii="Sylfaen" w:hAnsi="Sylfaen" w:cs="Sylfaen"/>
          <w:noProof/>
          <w:sz w:val="20"/>
          <w:szCs w:val="20"/>
          <w:lang w:val="ka-GE"/>
        </w:rPr>
        <w:t>კონკურსში</w:t>
      </w:r>
      <w:r w:rsidRPr="000F59C0">
        <w:rPr>
          <w:rFonts w:ascii="Sylfaen" w:hAnsi="Sylfaen"/>
          <w:noProof/>
          <w:sz w:val="20"/>
          <w:szCs w:val="20"/>
          <w:lang w:val="ka-GE"/>
        </w:rPr>
        <w:t xml:space="preserve"> რეგისტრაცია ხორციელდება 2 ეტაპად: </w:t>
      </w:r>
    </w:p>
    <w:p w14:paraId="6BC05D83" w14:textId="490B73E2" w:rsidR="0053625C" w:rsidRPr="0053625C" w:rsidRDefault="0053625C" w:rsidP="0053625C">
      <w:pPr>
        <w:widowControl w:val="0"/>
        <w:tabs>
          <w:tab w:val="left" w:pos="900"/>
        </w:tabs>
        <w:spacing w:line="276" w:lineRule="auto"/>
        <w:ind w:left="900" w:hanging="360"/>
        <w:jc w:val="both"/>
        <w:rPr>
          <w:rFonts w:ascii="Sylfaen" w:hAnsi="Sylfaen"/>
          <w:noProof/>
          <w:sz w:val="20"/>
          <w:szCs w:val="20"/>
          <w:lang w:val="ka-GE"/>
        </w:rPr>
      </w:pPr>
      <w:r w:rsidRPr="0053625C">
        <w:rPr>
          <w:rFonts w:ascii="Sylfaen" w:hAnsi="Sylfaen"/>
          <w:noProof/>
          <w:sz w:val="20"/>
          <w:szCs w:val="20"/>
          <w:lang w:val="ka-GE"/>
        </w:rPr>
        <w:t>ა)</w:t>
      </w:r>
      <w:r>
        <w:rPr>
          <w:rFonts w:ascii="Sylfaen" w:hAnsi="Sylfaen"/>
          <w:noProof/>
          <w:sz w:val="20"/>
          <w:szCs w:val="20"/>
          <w:lang w:val="ka-GE"/>
        </w:rPr>
        <w:tab/>
      </w:r>
      <w:r w:rsidRPr="0053625C">
        <w:rPr>
          <w:rFonts w:ascii="Sylfaen" w:hAnsi="Sylfaen"/>
          <w:noProof/>
          <w:sz w:val="20"/>
          <w:szCs w:val="20"/>
          <w:lang w:val="ka-GE"/>
        </w:rPr>
        <w:t xml:space="preserve">პროექტის ელექტრონული რეგისტრაცია </w:t>
      </w:r>
      <w:r w:rsidR="00F71A4F">
        <w:rPr>
          <w:rFonts w:ascii="Sylfaen" w:hAnsi="Sylfaen"/>
          <w:noProof/>
          <w:sz w:val="20"/>
          <w:szCs w:val="20"/>
          <w:lang w:val="ka-GE"/>
        </w:rPr>
        <w:t xml:space="preserve">- </w:t>
      </w:r>
      <w:r w:rsidRPr="00F71A4F">
        <w:rPr>
          <w:rFonts w:ascii="Sylfaen" w:hAnsi="Sylfaen"/>
          <w:b/>
          <w:noProof/>
          <w:sz w:val="20"/>
          <w:szCs w:val="20"/>
          <w:lang w:val="ka-GE"/>
        </w:rPr>
        <w:t xml:space="preserve">2017 წლის </w:t>
      </w:r>
      <w:r w:rsidR="0006041A">
        <w:rPr>
          <w:rFonts w:ascii="Sylfaen" w:hAnsi="Sylfaen"/>
          <w:b/>
          <w:noProof/>
          <w:sz w:val="20"/>
          <w:szCs w:val="20"/>
          <w:lang w:val="ka-GE"/>
        </w:rPr>
        <w:t xml:space="preserve">7 აპრილიდან </w:t>
      </w:r>
      <w:r w:rsidR="00180749" w:rsidRPr="00180749">
        <w:rPr>
          <w:rFonts w:ascii="Sylfaen" w:hAnsi="Sylfaen"/>
          <w:b/>
          <w:noProof/>
          <w:sz w:val="20"/>
          <w:szCs w:val="20"/>
          <w:lang w:val="ka-GE"/>
        </w:rPr>
        <w:t>28</w:t>
      </w:r>
      <w:r w:rsidRPr="00180749">
        <w:rPr>
          <w:rFonts w:ascii="Sylfaen" w:hAnsi="Sylfaen"/>
          <w:b/>
          <w:noProof/>
          <w:sz w:val="20"/>
          <w:szCs w:val="20"/>
          <w:lang w:val="ka-GE"/>
        </w:rPr>
        <w:t xml:space="preserve"> აპრილი</w:t>
      </w:r>
      <w:r w:rsidRPr="00F71A4F">
        <w:rPr>
          <w:rFonts w:ascii="Sylfaen" w:hAnsi="Sylfaen"/>
          <w:b/>
          <w:noProof/>
          <w:sz w:val="20"/>
          <w:szCs w:val="20"/>
          <w:lang w:val="ka-GE"/>
        </w:rPr>
        <w:t xml:space="preserve"> 16:00 სთ.-მდე</w:t>
      </w:r>
      <w:r w:rsidRPr="0053625C">
        <w:rPr>
          <w:rFonts w:ascii="Sylfaen" w:hAnsi="Sylfaen"/>
          <w:noProof/>
          <w:sz w:val="20"/>
          <w:szCs w:val="20"/>
          <w:lang w:val="ka-GE"/>
        </w:rPr>
        <w:t xml:space="preserve">. </w:t>
      </w:r>
    </w:p>
    <w:p w14:paraId="3D4CBD76" w14:textId="02573DB1" w:rsidR="0053625C" w:rsidRDefault="0053625C" w:rsidP="0053625C">
      <w:pPr>
        <w:widowControl w:val="0"/>
        <w:tabs>
          <w:tab w:val="left" w:pos="900"/>
        </w:tabs>
        <w:spacing w:line="276" w:lineRule="auto"/>
        <w:ind w:left="900" w:hanging="360"/>
        <w:jc w:val="both"/>
        <w:rPr>
          <w:rFonts w:ascii="Sylfaen" w:hAnsi="Sylfaen"/>
          <w:noProof/>
          <w:sz w:val="20"/>
          <w:szCs w:val="20"/>
          <w:lang w:val="ka-GE"/>
        </w:rPr>
      </w:pPr>
      <w:r w:rsidRPr="0053625C">
        <w:rPr>
          <w:rFonts w:ascii="Sylfaen" w:hAnsi="Sylfaen"/>
          <w:noProof/>
          <w:sz w:val="20"/>
          <w:szCs w:val="20"/>
          <w:lang w:val="ka-GE"/>
        </w:rPr>
        <w:t>ბ)</w:t>
      </w:r>
      <w:r w:rsidRPr="0053625C">
        <w:rPr>
          <w:rFonts w:ascii="Sylfaen" w:hAnsi="Sylfaen"/>
          <w:noProof/>
          <w:sz w:val="20"/>
          <w:szCs w:val="20"/>
          <w:lang w:val="ka-GE"/>
        </w:rPr>
        <w:tab/>
        <w:t xml:space="preserve">კონკურსში მონაწილეობის შესახებ განცხადების წარმოდგენა ფონდის კანცელარიაში </w:t>
      </w:r>
      <w:r w:rsidR="00F71A4F">
        <w:rPr>
          <w:rFonts w:ascii="Sylfaen" w:hAnsi="Sylfaen"/>
          <w:noProof/>
          <w:sz w:val="20"/>
          <w:szCs w:val="20"/>
          <w:lang w:val="ka-GE"/>
        </w:rPr>
        <w:t xml:space="preserve">- </w:t>
      </w:r>
      <w:r w:rsidRPr="00F71A4F">
        <w:rPr>
          <w:rFonts w:ascii="Sylfaen" w:hAnsi="Sylfaen"/>
          <w:b/>
          <w:noProof/>
          <w:sz w:val="20"/>
          <w:szCs w:val="20"/>
          <w:lang w:val="ka-GE"/>
        </w:rPr>
        <w:t xml:space="preserve">2017 </w:t>
      </w:r>
      <w:r w:rsidRPr="0006041A">
        <w:rPr>
          <w:rFonts w:ascii="Sylfaen" w:hAnsi="Sylfaen"/>
          <w:b/>
          <w:noProof/>
          <w:sz w:val="20"/>
          <w:szCs w:val="20"/>
          <w:lang w:val="ka-GE"/>
        </w:rPr>
        <w:t xml:space="preserve">წლის </w:t>
      </w:r>
      <w:r w:rsidR="00180749" w:rsidRPr="0006041A">
        <w:rPr>
          <w:rFonts w:ascii="Sylfaen" w:hAnsi="Sylfaen"/>
          <w:b/>
          <w:noProof/>
          <w:sz w:val="20"/>
          <w:szCs w:val="20"/>
          <w:lang w:val="ka-GE"/>
        </w:rPr>
        <w:t>3</w:t>
      </w:r>
      <w:r w:rsidRPr="0006041A">
        <w:rPr>
          <w:rFonts w:ascii="Sylfaen" w:hAnsi="Sylfaen"/>
          <w:b/>
          <w:noProof/>
          <w:sz w:val="20"/>
          <w:szCs w:val="20"/>
          <w:lang w:val="ka-GE"/>
        </w:rPr>
        <w:t xml:space="preserve"> </w:t>
      </w:r>
      <w:r w:rsidR="00180749" w:rsidRPr="0006041A">
        <w:rPr>
          <w:rFonts w:ascii="Sylfaen" w:hAnsi="Sylfaen"/>
          <w:b/>
          <w:noProof/>
          <w:sz w:val="20"/>
          <w:szCs w:val="20"/>
          <w:lang w:val="ka-GE"/>
        </w:rPr>
        <w:t>მაისის</w:t>
      </w:r>
      <w:r w:rsidRPr="00F71A4F">
        <w:rPr>
          <w:rFonts w:ascii="Sylfaen" w:hAnsi="Sylfaen"/>
          <w:b/>
          <w:noProof/>
          <w:sz w:val="20"/>
          <w:szCs w:val="20"/>
          <w:lang w:val="ka-GE"/>
        </w:rPr>
        <w:t xml:space="preserve"> 16:00 სთ.-მდე</w:t>
      </w:r>
      <w:r w:rsidRPr="0053625C">
        <w:rPr>
          <w:rFonts w:ascii="Sylfaen" w:hAnsi="Sylfaen"/>
          <w:noProof/>
          <w:sz w:val="20"/>
          <w:szCs w:val="20"/>
          <w:lang w:val="ka-GE"/>
        </w:rPr>
        <w:t>.</w:t>
      </w:r>
    </w:p>
    <w:p w14:paraId="36155DC3" w14:textId="4A34FD1D" w:rsidR="00913E33" w:rsidRDefault="000F59C0" w:rsidP="00913E33">
      <w:pPr>
        <w:pStyle w:val="ListParagraph"/>
        <w:widowControl w:val="0"/>
        <w:numPr>
          <w:ilvl w:val="0"/>
          <w:numId w:val="34"/>
        </w:numPr>
        <w:tabs>
          <w:tab w:val="left" w:pos="900"/>
        </w:tabs>
        <w:spacing w:line="276" w:lineRule="auto"/>
        <w:ind w:left="0" w:firstLine="540"/>
        <w:jc w:val="both"/>
        <w:rPr>
          <w:rFonts w:ascii="Sylfaen" w:hAnsi="Sylfaen" w:cs="Sylfaen"/>
          <w:sz w:val="20"/>
          <w:szCs w:val="20"/>
          <w:lang w:val="ka-GE"/>
        </w:rPr>
      </w:pPr>
      <w:r w:rsidRPr="000F59C0">
        <w:rPr>
          <w:rFonts w:ascii="Sylfaen" w:hAnsi="Sylfaen" w:cs="Sylfaen"/>
          <w:sz w:val="20"/>
          <w:szCs w:val="20"/>
          <w:lang w:val="ka-GE"/>
        </w:rPr>
        <w:t xml:space="preserve">ელექტრონული რეგისტრაციის ეტაპზე კონკურსში მონაწილეობისათვის წარმოსადგენი დოკუმენტები უნდა აიტვირთოს ფონდის ელექტრონული რეგისტრაციის ბაზაში ამ ბრძანებით დამტკიცებული </w:t>
      </w:r>
      <w:r>
        <w:rPr>
          <w:rFonts w:ascii="Sylfaen" w:hAnsi="Sylfaen" w:cs="Sylfaen"/>
          <w:sz w:val="20"/>
          <w:szCs w:val="20"/>
          <w:lang w:val="ka-GE"/>
        </w:rPr>
        <w:t>ვად</w:t>
      </w:r>
      <w:r w:rsidR="005016A5">
        <w:rPr>
          <w:rFonts w:ascii="Sylfaen" w:hAnsi="Sylfaen" w:cs="Sylfaen"/>
          <w:sz w:val="20"/>
          <w:szCs w:val="20"/>
          <w:lang w:val="ka-GE"/>
        </w:rPr>
        <w:t>ებ</w:t>
      </w:r>
      <w:r>
        <w:rPr>
          <w:rFonts w:ascii="Sylfaen" w:hAnsi="Sylfaen" w:cs="Sylfaen"/>
          <w:sz w:val="20"/>
          <w:szCs w:val="20"/>
          <w:lang w:val="ka-GE"/>
        </w:rPr>
        <w:t xml:space="preserve">ის, </w:t>
      </w:r>
      <w:r w:rsidRPr="000F59C0">
        <w:rPr>
          <w:rFonts w:ascii="Sylfaen" w:hAnsi="Sylfaen" w:cs="Sylfaen"/>
          <w:sz w:val="20"/>
          <w:szCs w:val="20"/>
          <w:lang w:val="ka-GE"/>
        </w:rPr>
        <w:t>ფორმ</w:t>
      </w:r>
      <w:r>
        <w:rPr>
          <w:rFonts w:ascii="Sylfaen" w:hAnsi="Sylfaen" w:cs="Sylfaen"/>
          <w:sz w:val="20"/>
          <w:szCs w:val="20"/>
          <w:lang w:val="ka-GE"/>
        </w:rPr>
        <w:t>ები</w:t>
      </w:r>
      <w:r w:rsidRPr="000F59C0">
        <w:rPr>
          <w:rFonts w:ascii="Sylfaen" w:hAnsi="Sylfaen" w:cs="Sylfaen"/>
          <w:sz w:val="20"/>
          <w:szCs w:val="20"/>
          <w:lang w:val="ka-GE"/>
        </w:rPr>
        <w:t xml:space="preserve">სა და ფორმატის მიხედვით. </w:t>
      </w:r>
    </w:p>
    <w:p w14:paraId="71B8AEFB" w14:textId="3B159B52" w:rsidR="00913E33" w:rsidRPr="00913E33" w:rsidRDefault="00913E33" w:rsidP="00E60481">
      <w:pPr>
        <w:pStyle w:val="ListParagraph"/>
        <w:widowControl w:val="0"/>
        <w:numPr>
          <w:ilvl w:val="0"/>
          <w:numId w:val="34"/>
        </w:numPr>
        <w:tabs>
          <w:tab w:val="left" w:pos="900"/>
        </w:tabs>
        <w:spacing w:line="276" w:lineRule="auto"/>
        <w:ind w:left="0" w:firstLine="540"/>
        <w:jc w:val="both"/>
        <w:rPr>
          <w:rFonts w:ascii="Sylfaen" w:hAnsi="Sylfaen" w:cs="Sylfaen"/>
          <w:sz w:val="20"/>
          <w:szCs w:val="20"/>
          <w:lang w:val="ka-GE"/>
        </w:rPr>
      </w:pPr>
      <w:r>
        <w:rPr>
          <w:rFonts w:ascii="Sylfaen" w:hAnsi="Sylfaen" w:cs="Sylfaen"/>
          <w:sz w:val="20"/>
          <w:szCs w:val="20"/>
          <w:lang w:val="ka-GE"/>
        </w:rPr>
        <w:t xml:space="preserve">ელექტრონული რეგისტრაციის გავლისათვის დოქტორანტმა უნდა </w:t>
      </w:r>
      <w:r w:rsidR="00E14D08">
        <w:rPr>
          <w:rFonts w:ascii="Sylfaen" w:hAnsi="Sylfaen" w:cs="Sylfaen"/>
          <w:sz w:val="20"/>
          <w:szCs w:val="20"/>
          <w:lang w:val="ka-GE"/>
        </w:rPr>
        <w:t xml:space="preserve">მიუთითოს აქტიური </w:t>
      </w:r>
      <w:r>
        <w:rPr>
          <w:rFonts w:ascii="Sylfaen" w:hAnsi="Sylfaen" w:cs="Sylfaen"/>
          <w:sz w:val="20"/>
          <w:szCs w:val="20"/>
          <w:lang w:val="ka-GE"/>
        </w:rPr>
        <w:t xml:space="preserve"> ელ.ფოსტის მისამართი</w:t>
      </w:r>
      <w:r w:rsidR="00E14D08">
        <w:rPr>
          <w:rFonts w:ascii="Sylfaen" w:hAnsi="Sylfaen" w:cs="Sylfaen"/>
          <w:sz w:val="20"/>
          <w:szCs w:val="20"/>
          <w:lang w:val="ka-GE"/>
        </w:rPr>
        <w:t xml:space="preserve"> და ტელეფონის ნომერი, რომლის საშუალებითაც სურს ფონდთან კომუნიკაცია. </w:t>
      </w:r>
    </w:p>
    <w:p w14:paraId="37304FA5" w14:textId="3D5120B3" w:rsidR="000C3855" w:rsidRPr="000C3855" w:rsidRDefault="006642AF" w:rsidP="008F5F76">
      <w:pPr>
        <w:pStyle w:val="ListParagraph"/>
        <w:widowControl w:val="0"/>
        <w:numPr>
          <w:ilvl w:val="0"/>
          <w:numId w:val="34"/>
        </w:numPr>
        <w:tabs>
          <w:tab w:val="left" w:pos="900"/>
        </w:tabs>
        <w:spacing w:line="276" w:lineRule="auto"/>
        <w:ind w:left="0" w:firstLine="540"/>
        <w:jc w:val="both"/>
        <w:rPr>
          <w:rFonts w:ascii="Sylfaen" w:hAnsi="Sylfaen" w:cs="Sylfaen"/>
          <w:sz w:val="20"/>
          <w:szCs w:val="20"/>
          <w:lang w:val="ka-GE"/>
        </w:rPr>
      </w:pPr>
      <w:r>
        <w:rPr>
          <w:rFonts w:ascii="Sylfaen" w:eastAsia="Sylfaen,Sylfaen,Merriweather" w:hAnsi="Sylfaen" w:cs="Sylfaen,Sylfaen,Merriweather"/>
          <w:sz w:val="20"/>
          <w:szCs w:val="20"/>
          <w:lang w:val="ka-GE"/>
        </w:rPr>
        <w:t xml:space="preserve">ელექტრონული რეგისტრაციის პირველ ეტაპზე კონკურსის მონაწილე ავსებს ელექტრონულ ანკეტას (ონლაინ) და  ბაზაში შეჰყავს ინფორმაცია, რომელიც მოთხოვნილია პროექტის თავფურცელში (დანართი 2).  </w:t>
      </w:r>
    </w:p>
    <w:p w14:paraId="4DC0C6C7" w14:textId="7025D918" w:rsidR="00913E33" w:rsidRPr="008F5F76" w:rsidRDefault="008F5F76" w:rsidP="000C3855">
      <w:pPr>
        <w:pStyle w:val="ListParagraph"/>
        <w:widowControl w:val="0"/>
        <w:numPr>
          <w:ilvl w:val="0"/>
          <w:numId w:val="34"/>
        </w:numPr>
        <w:tabs>
          <w:tab w:val="left" w:pos="900"/>
        </w:tabs>
        <w:spacing w:line="276" w:lineRule="auto"/>
        <w:ind w:left="0" w:firstLine="540"/>
        <w:jc w:val="both"/>
        <w:rPr>
          <w:rFonts w:ascii="Sylfaen" w:hAnsi="Sylfaen" w:cs="Sylfaen"/>
          <w:sz w:val="20"/>
          <w:szCs w:val="20"/>
          <w:lang w:val="ka-GE"/>
        </w:rPr>
      </w:pPr>
      <w:r>
        <w:rPr>
          <w:rFonts w:ascii="Sylfaen" w:eastAsia="Sylfaen,Sylfaen,Merriweather" w:hAnsi="Sylfaen" w:cs="Sylfaen,Sylfaen,Merriweather"/>
          <w:sz w:val="20"/>
          <w:szCs w:val="20"/>
          <w:lang w:val="ka-GE"/>
        </w:rPr>
        <w:t xml:space="preserve">საპროექტო წინადადება (დანართი 3) და დოქტორანტის </w:t>
      </w:r>
      <w:r>
        <w:rPr>
          <w:rFonts w:ascii="Sylfaen" w:eastAsia="Sylfaen,Sylfaen,Merriweather" w:hAnsi="Sylfaen" w:cs="Sylfaen,Sylfaen,Merriweather"/>
          <w:sz w:val="20"/>
          <w:szCs w:val="20"/>
          <w:lang w:val="en-US"/>
        </w:rPr>
        <w:t>CV (</w:t>
      </w:r>
      <w:r>
        <w:rPr>
          <w:rFonts w:ascii="Sylfaen" w:eastAsia="Sylfaen,Sylfaen,Merriweather" w:hAnsi="Sylfaen" w:cs="Sylfaen,Sylfaen,Merriweather"/>
          <w:sz w:val="20"/>
          <w:szCs w:val="20"/>
          <w:lang w:val="ka-GE"/>
        </w:rPr>
        <w:t>დანართი 4</w:t>
      </w:r>
      <w:r>
        <w:rPr>
          <w:rFonts w:ascii="Sylfaen" w:eastAsia="Sylfaen,Sylfaen,Merriweather" w:hAnsi="Sylfaen" w:cs="Sylfaen,Sylfaen,Merriweather"/>
          <w:sz w:val="20"/>
          <w:szCs w:val="20"/>
          <w:lang w:val="en-US"/>
        </w:rPr>
        <w:t>)</w:t>
      </w:r>
      <w:r>
        <w:rPr>
          <w:rFonts w:ascii="Sylfaen" w:eastAsia="Sylfaen,Sylfaen,Merriweather" w:hAnsi="Sylfaen" w:cs="Sylfaen,Sylfaen,Merriweather"/>
          <w:sz w:val="20"/>
          <w:szCs w:val="20"/>
          <w:lang w:val="ka-GE"/>
        </w:rPr>
        <w:t xml:space="preserve"> </w:t>
      </w:r>
      <w:r w:rsidR="00913E33" w:rsidRPr="000C3855">
        <w:rPr>
          <w:rFonts w:ascii="Sylfaen" w:hAnsi="Sylfaen"/>
          <w:noProof/>
          <w:sz w:val="20"/>
          <w:szCs w:val="20"/>
          <w:lang w:val="ka-GE"/>
        </w:rPr>
        <w:t xml:space="preserve">ელექტრონულ ბაზაში </w:t>
      </w:r>
      <w:r w:rsidR="00913E33" w:rsidRPr="000C3855">
        <w:rPr>
          <w:rFonts w:ascii="Sylfaen" w:eastAsia="Sylfaen,Sylfaen,Merriweather" w:hAnsi="Sylfaen" w:cs="Sylfaen,Sylfaen,Merriweather"/>
          <w:sz w:val="20"/>
          <w:szCs w:val="20"/>
          <w:lang w:val="ka-GE"/>
        </w:rPr>
        <w:t xml:space="preserve">უნდა აიტვირთოს ცალცალკე </w:t>
      </w:r>
      <w:r w:rsidR="00913E33" w:rsidRPr="000C3855">
        <w:rPr>
          <w:rFonts w:ascii="Sylfaen" w:hAnsi="Sylfaen"/>
          <w:noProof/>
          <w:sz w:val="20"/>
          <w:szCs w:val="20"/>
          <w:lang w:val="en-US"/>
        </w:rPr>
        <w:t>PDF</w:t>
      </w:r>
      <w:r w:rsidR="00913E33" w:rsidRPr="000C3855">
        <w:rPr>
          <w:rFonts w:ascii="Sylfaen" w:hAnsi="Sylfaen"/>
          <w:noProof/>
          <w:sz w:val="20"/>
          <w:szCs w:val="20"/>
          <w:lang w:val="ka-GE"/>
        </w:rPr>
        <w:t xml:space="preserve"> ფაილების სახით</w:t>
      </w:r>
      <w:r>
        <w:rPr>
          <w:rFonts w:ascii="Sylfaen" w:hAnsi="Sylfaen"/>
          <w:noProof/>
          <w:sz w:val="20"/>
          <w:szCs w:val="20"/>
          <w:lang w:val="ka-GE"/>
        </w:rPr>
        <w:t>.</w:t>
      </w:r>
    </w:p>
    <w:p w14:paraId="1C604A49" w14:textId="77777777" w:rsidR="0006041A" w:rsidRPr="0006041A" w:rsidRDefault="008F5F76" w:rsidP="00141919">
      <w:pPr>
        <w:pStyle w:val="ListParagraph"/>
        <w:widowControl w:val="0"/>
        <w:numPr>
          <w:ilvl w:val="0"/>
          <w:numId w:val="34"/>
        </w:numPr>
        <w:tabs>
          <w:tab w:val="left" w:pos="900"/>
        </w:tabs>
        <w:spacing w:line="276" w:lineRule="auto"/>
        <w:ind w:left="0" w:firstLine="540"/>
        <w:jc w:val="both"/>
        <w:rPr>
          <w:rFonts w:ascii="Sylfaen" w:hAnsi="Sylfaen" w:cs="Sylfaen"/>
          <w:sz w:val="20"/>
          <w:szCs w:val="20"/>
          <w:lang w:val="ka-GE"/>
        </w:rPr>
      </w:pPr>
      <w:r>
        <w:rPr>
          <w:rFonts w:ascii="Sylfaen" w:eastAsia="Sylfaen,Sylfaen,Merriweather" w:hAnsi="Sylfaen" w:cs="Sylfaen,Sylfaen,Merriweather"/>
          <w:sz w:val="20"/>
          <w:szCs w:val="20"/>
          <w:lang w:val="ka-GE"/>
        </w:rPr>
        <w:t>დისტერტაციის ხელმძღვანელის, თანახელმძღვანელის (ასეთის არსებობის შემთხვევაში</w:t>
      </w:r>
      <w:r w:rsidR="00694820">
        <w:rPr>
          <w:rFonts w:ascii="Sylfaen" w:eastAsia="Sylfaen,Sylfaen,Merriweather" w:hAnsi="Sylfaen" w:cs="Sylfaen,Sylfaen,Merriweather"/>
          <w:sz w:val="20"/>
          <w:szCs w:val="20"/>
          <w:lang w:val="ka-GE"/>
        </w:rPr>
        <w:t>)</w:t>
      </w:r>
      <w:r w:rsidR="00D2107D">
        <w:rPr>
          <w:rFonts w:ascii="Sylfaen" w:eastAsia="Sylfaen,Sylfaen,Merriweather" w:hAnsi="Sylfaen" w:cs="Sylfaen,Sylfaen,Merriweather"/>
          <w:sz w:val="20"/>
          <w:szCs w:val="20"/>
          <w:lang w:val="ka-GE"/>
        </w:rPr>
        <w:t>,</w:t>
      </w:r>
      <w:r>
        <w:rPr>
          <w:rFonts w:ascii="Sylfaen" w:eastAsia="Sylfaen,Sylfaen,Merriweather" w:hAnsi="Sylfaen" w:cs="Sylfaen,Sylfaen,Merriweather"/>
          <w:sz w:val="20"/>
          <w:szCs w:val="20"/>
          <w:lang w:val="ka-GE"/>
        </w:rPr>
        <w:t xml:space="preserve"> კონსულტანტის (ასეთის არსებობის შემთხვევაში)</w:t>
      </w:r>
      <w:r w:rsidR="00694820">
        <w:rPr>
          <w:rFonts w:ascii="Sylfaen" w:eastAsia="Sylfaen,Sylfaen,Merriweather" w:hAnsi="Sylfaen" w:cs="Sylfaen,Sylfaen,Merriweather"/>
          <w:sz w:val="20"/>
          <w:szCs w:val="20"/>
          <w:lang w:val="ka-GE"/>
        </w:rPr>
        <w:t xml:space="preserve"> </w:t>
      </w:r>
      <w:r w:rsidR="00694820" w:rsidRPr="00694820">
        <w:rPr>
          <w:rFonts w:ascii="Sylfaen" w:eastAsia="Sylfaen,Sylfaen,Merriweather" w:hAnsi="Sylfaen" w:cs="Sylfaen,Sylfaen,Merriweather"/>
          <w:sz w:val="20"/>
          <w:szCs w:val="20"/>
          <w:lang w:val="ka-GE"/>
        </w:rPr>
        <w:t>CV</w:t>
      </w:r>
      <w:r w:rsidR="00694820">
        <w:rPr>
          <w:rFonts w:ascii="Sylfaen" w:eastAsia="Sylfaen,Sylfaen,Merriweather" w:hAnsi="Sylfaen" w:cs="Sylfaen,Sylfaen,Merriweather"/>
          <w:sz w:val="20"/>
          <w:szCs w:val="20"/>
          <w:lang w:val="ka-GE"/>
        </w:rPr>
        <w:t>-ები</w:t>
      </w:r>
      <w:r>
        <w:rPr>
          <w:rFonts w:ascii="Sylfaen" w:eastAsia="Sylfaen,Sylfaen,Merriweather" w:hAnsi="Sylfaen" w:cs="Sylfaen,Sylfaen,Merriweather"/>
          <w:sz w:val="20"/>
          <w:szCs w:val="20"/>
          <w:lang w:val="ka-GE"/>
        </w:rPr>
        <w:t xml:space="preserve"> (დანართი 7)</w:t>
      </w:r>
      <w:r w:rsidR="0006041A">
        <w:rPr>
          <w:rFonts w:ascii="Sylfaen" w:eastAsia="Sylfaen,Sylfaen,Merriweather" w:hAnsi="Sylfaen" w:cs="Sylfaen,Sylfaen,Merriweather"/>
          <w:sz w:val="20"/>
          <w:szCs w:val="20"/>
          <w:lang w:val="ka-GE"/>
        </w:rPr>
        <w:t xml:space="preserve"> </w:t>
      </w:r>
      <w:r w:rsidR="0006041A" w:rsidRPr="000C3855">
        <w:rPr>
          <w:rFonts w:ascii="Sylfaen" w:hAnsi="Sylfaen"/>
          <w:noProof/>
          <w:sz w:val="20"/>
          <w:szCs w:val="20"/>
          <w:lang w:val="ka-GE"/>
        </w:rPr>
        <w:t xml:space="preserve">ელექტრონულ ბაზაში </w:t>
      </w:r>
      <w:r w:rsidR="0006041A" w:rsidRPr="000C3855">
        <w:rPr>
          <w:rFonts w:ascii="Sylfaen" w:eastAsia="Sylfaen,Sylfaen,Merriweather" w:hAnsi="Sylfaen" w:cs="Sylfaen,Sylfaen,Merriweather"/>
          <w:sz w:val="20"/>
          <w:szCs w:val="20"/>
          <w:lang w:val="ka-GE"/>
        </w:rPr>
        <w:t xml:space="preserve">უნდა აიტვირთოს </w:t>
      </w:r>
      <w:r w:rsidR="0006041A">
        <w:rPr>
          <w:rFonts w:ascii="Sylfaen" w:eastAsia="Sylfaen,Sylfaen,Merriweather" w:hAnsi="Sylfaen" w:cs="Sylfaen,Sylfaen,Merriweather"/>
          <w:sz w:val="20"/>
          <w:szCs w:val="20"/>
          <w:lang w:val="ka-GE"/>
        </w:rPr>
        <w:t>გაერთიანებული</w:t>
      </w:r>
      <w:r w:rsidR="0006041A" w:rsidRPr="000C3855">
        <w:rPr>
          <w:rFonts w:ascii="Sylfaen" w:eastAsia="Sylfaen,Sylfaen,Merriweather" w:hAnsi="Sylfaen" w:cs="Sylfaen,Sylfaen,Merriweather"/>
          <w:sz w:val="20"/>
          <w:szCs w:val="20"/>
          <w:lang w:val="ka-GE"/>
        </w:rPr>
        <w:t xml:space="preserve"> </w:t>
      </w:r>
      <w:r w:rsidR="0006041A" w:rsidRPr="00694820">
        <w:rPr>
          <w:rFonts w:ascii="Sylfaen" w:hAnsi="Sylfaen"/>
          <w:noProof/>
          <w:sz w:val="20"/>
          <w:szCs w:val="20"/>
          <w:lang w:val="ka-GE"/>
        </w:rPr>
        <w:t>PDF</w:t>
      </w:r>
      <w:r w:rsidR="0006041A" w:rsidRPr="000C3855">
        <w:rPr>
          <w:rFonts w:ascii="Sylfaen" w:hAnsi="Sylfaen"/>
          <w:noProof/>
          <w:sz w:val="20"/>
          <w:szCs w:val="20"/>
          <w:lang w:val="ka-GE"/>
        </w:rPr>
        <w:t xml:space="preserve"> ფაილის სახით</w:t>
      </w:r>
      <w:r w:rsidR="0006041A">
        <w:rPr>
          <w:rFonts w:ascii="Sylfaen" w:hAnsi="Sylfaen"/>
          <w:noProof/>
          <w:sz w:val="20"/>
          <w:szCs w:val="20"/>
          <w:lang w:val="ka-GE"/>
        </w:rPr>
        <w:t>.</w:t>
      </w:r>
    </w:p>
    <w:p w14:paraId="77065797" w14:textId="31BC4AD2" w:rsidR="008F5F76" w:rsidRPr="000C3855" w:rsidRDefault="008F5F76" w:rsidP="00141919">
      <w:pPr>
        <w:pStyle w:val="ListParagraph"/>
        <w:widowControl w:val="0"/>
        <w:numPr>
          <w:ilvl w:val="0"/>
          <w:numId w:val="34"/>
        </w:numPr>
        <w:tabs>
          <w:tab w:val="left" w:pos="900"/>
        </w:tabs>
        <w:spacing w:line="276" w:lineRule="auto"/>
        <w:ind w:left="0" w:firstLine="540"/>
        <w:jc w:val="both"/>
        <w:rPr>
          <w:rFonts w:ascii="Sylfaen" w:hAnsi="Sylfaen" w:cs="Sylfaen"/>
          <w:sz w:val="20"/>
          <w:szCs w:val="20"/>
          <w:lang w:val="ka-GE"/>
        </w:rPr>
      </w:pPr>
      <w:r>
        <w:rPr>
          <w:rFonts w:ascii="Sylfaen" w:hAnsi="Sylfaen"/>
          <w:noProof/>
          <w:sz w:val="20"/>
          <w:szCs w:val="20"/>
          <w:lang w:val="ka-GE"/>
        </w:rPr>
        <w:t>უცხოელი კონსულტანტის</w:t>
      </w:r>
      <w:r w:rsidR="00694820">
        <w:rPr>
          <w:rFonts w:ascii="Sylfaen" w:hAnsi="Sylfaen"/>
          <w:noProof/>
          <w:sz w:val="20"/>
          <w:szCs w:val="20"/>
          <w:lang w:val="ka-GE"/>
        </w:rPr>
        <w:t xml:space="preserve"> და </w:t>
      </w:r>
      <w:r w:rsidR="00D2107D">
        <w:rPr>
          <w:rFonts w:ascii="Sylfaen" w:hAnsi="Sylfaen"/>
          <w:noProof/>
          <w:sz w:val="20"/>
          <w:szCs w:val="20"/>
          <w:lang w:val="ka-GE"/>
        </w:rPr>
        <w:t xml:space="preserve">უცხოელი </w:t>
      </w:r>
      <w:r>
        <w:rPr>
          <w:rFonts w:ascii="Sylfaen" w:hAnsi="Sylfaen"/>
          <w:noProof/>
          <w:sz w:val="20"/>
          <w:szCs w:val="20"/>
          <w:lang w:val="ka-GE"/>
        </w:rPr>
        <w:t>თანახელმძღვანელის (ასეთ</w:t>
      </w:r>
      <w:r w:rsidR="00694820">
        <w:rPr>
          <w:rFonts w:ascii="Sylfaen" w:hAnsi="Sylfaen"/>
          <w:noProof/>
          <w:sz w:val="20"/>
          <w:szCs w:val="20"/>
          <w:lang w:val="ka-GE"/>
        </w:rPr>
        <w:t>ებ</w:t>
      </w:r>
      <w:r>
        <w:rPr>
          <w:rFonts w:ascii="Sylfaen" w:hAnsi="Sylfaen"/>
          <w:noProof/>
          <w:sz w:val="20"/>
          <w:szCs w:val="20"/>
          <w:lang w:val="ka-GE"/>
        </w:rPr>
        <w:t xml:space="preserve">ის არსებობის შემთხვევაში) თანხმობის წერილი - </w:t>
      </w:r>
      <w:r w:rsidRPr="002B51D8">
        <w:rPr>
          <w:rFonts w:ascii="Sylfaen" w:hAnsi="Sylfaen"/>
          <w:noProof/>
          <w:sz w:val="20"/>
          <w:szCs w:val="20"/>
          <w:lang w:val="ka-GE"/>
        </w:rPr>
        <w:t xml:space="preserve">Letter of </w:t>
      </w:r>
      <w:r w:rsidRPr="00DB7DE0">
        <w:rPr>
          <w:rFonts w:ascii="Sylfaen" w:hAnsi="Sylfaen"/>
          <w:noProof/>
          <w:sz w:val="20"/>
          <w:szCs w:val="20"/>
          <w:lang w:val="ka-GE"/>
        </w:rPr>
        <w:t>commitment (დანართი 8)</w:t>
      </w:r>
      <w:r>
        <w:rPr>
          <w:rFonts w:ascii="Sylfaen" w:hAnsi="Sylfaen"/>
          <w:noProof/>
          <w:sz w:val="20"/>
          <w:szCs w:val="20"/>
          <w:lang w:val="ka-GE"/>
        </w:rPr>
        <w:t xml:space="preserve"> </w:t>
      </w:r>
      <w:r w:rsidR="0006041A">
        <w:rPr>
          <w:rFonts w:ascii="Sylfaen" w:hAnsi="Sylfaen"/>
          <w:noProof/>
          <w:sz w:val="20"/>
          <w:szCs w:val="20"/>
          <w:lang w:val="ka-GE"/>
        </w:rPr>
        <w:t xml:space="preserve">და </w:t>
      </w:r>
      <w:r w:rsidR="0006041A" w:rsidRPr="00694820">
        <w:rPr>
          <w:rFonts w:ascii="Sylfaen" w:eastAsia="Sylfaen,Sylfaen,Merriweather" w:hAnsi="Sylfaen" w:cs="Sylfaen,Sylfaen,Merriweather"/>
          <w:sz w:val="20"/>
          <w:szCs w:val="20"/>
          <w:lang w:val="ka-GE"/>
        </w:rPr>
        <w:t>CV</w:t>
      </w:r>
      <w:r w:rsidR="0006041A">
        <w:rPr>
          <w:rFonts w:ascii="Sylfaen" w:eastAsia="Sylfaen,Sylfaen,Merriweather" w:hAnsi="Sylfaen" w:cs="Sylfaen,Sylfaen,Merriweather"/>
          <w:sz w:val="20"/>
          <w:szCs w:val="20"/>
          <w:lang w:val="ka-GE"/>
        </w:rPr>
        <w:t xml:space="preserve">-ები (დანართი 7) </w:t>
      </w:r>
      <w:r w:rsidRPr="000C3855">
        <w:rPr>
          <w:rFonts w:ascii="Sylfaen" w:hAnsi="Sylfaen"/>
          <w:noProof/>
          <w:sz w:val="20"/>
          <w:szCs w:val="20"/>
          <w:lang w:val="ka-GE"/>
        </w:rPr>
        <w:t xml:space="preserve">ელექტრონულ ბაზაში </w:t>
      </w:r>
      <w:r w:rsidRPr="000C3855">
        <w:rPr>
          <w:rFonts w:ascii="Sylfaen" w:eastAsia="Sylfaen,Sylfaen,Merriweather" w:hAnsi="Sylfaen" w:cs="Sylfaen,Sylfaen,Merriweather"/>
          <w:sz w:val="20"/>
          <w:szCs w:val="20"/>
          <w:lang w:val="ka-GE"/>
        </w:rPr>
        <w:t xml:space="preserve">უნდა აიტვირთოს </w:t>
      </w:r>
      <w:r>
        <w:rPr>
          <w:rFonts w:ascii="Sylfaen" w:eastAsia="Sylfaen,Sylfaen,Merriweather" w:hAnsi="Sylfaen" w:cs="Sylfaen,Sylfaen,Merriweather"/>
          <w:sz w:val="20"/>
          <w:szCs w:val="20"/>
          <w:lang w:val="ka-GE"/>
        </w:rPr>
        <w:t>გაერთიანებული</w:t>
      </w:r>
      <w:r w:rsidRPr="000C3855">
        <w:rPr>
          <w:rFonts w:ascii="Sylfaen" w:eastAsia="Sylfaen,Sylfaen,Merriweather" w:hAnsi="Sylfaen" w:cs="Sylfaen,Sylfaen,Merriweather"/>
          <w:sz w:val="20"/>
          <w:szCs w:val="20"/>
          <w:lang w:val="ka-GE"/>
        </w:rPr>
        <w:t xml:space="preserve"> </w:t>
      </w:r>
      <w:r w:rsidRPr="00694820">
        <w:rPr>
          <w:rFonts w:ascii="Sylfaen" w:hAnsi="Sylfaen"/>
          <w:noProof/>
          <w:sz w:val="20"/>
          <w:szCs w:val="20"/>
          <w:lang w:val="ka-GE"/>
        </w:rPr>
        <w:t>PDF</w:t>
      </w:r>
      <w:r w:rsidRPr="000C3855">
        <w:rPr>
          <w:rFonts w:ascii="Sylfaen" w:hAnsi="Sylfaen"/>
          <w:noProof/>
          <w:sz w:val="20"/>
          <w:szCs w:val="20"/>
          <w:lang w:val="ka-GE"/>
        </w:rPr>
        <w:t xml:space="preserve"> ფაილის სახით</w:t>
      </w:r>
      <w:r>
        <w:rPr>
          <w:rFonts w:ascii="Sylfaen" w:hAnsi="Sylfaen"/>
          <w:noProof/>
          <w:sz w:val="20"/>
          <w:szCs w:val="20"/>
          <w:lang w:val="ka-GE"/>
        </w:rPr>
        <w:t xml:space="preserve">. </w:t>
      </w:r>
      <w:r w:rsidR="00141919">
        <w:rPr>
          <w:rFonts w:ascii="Sylfaen" w:hAnsi="Sylfaen"/>
          <w:noProof/>
          <w:sz w:val="20"/>
          <w:szCs w:val="20"/>
          <w:lang w:val="ka-GE"/>
        </w:rPr>
        <w:t xml:space="preserve">დოკუმენტებს თან უნდა ახლდეს </w:t>
      </w:r>
      <w:r w:rsidR="00141919" w:rsidRPr="008C2322">
        <w:rPr>
          <w:rFonts w:ascii="Sylfaen" w:hAnsi="Sylfaen"/>
          <w:noProof/>
          <w:sz w:val="20"/>
          <w:szCs w:val="20"/>
          <w:lang w:val="ka-GE"/>
        </w:rPr>
        <w:t>შესაბამისი ქართული თარგმანი, რომელიც დამოწმებული იქნება თარჯიმანთა ბიუროს</w:t>
      </w:r>
      <w:r w:rsidR="00141919">
        <w:rPr>
          <w:rFonts w:ascii="Sylfaen" w:hAnsi="Sylfaen"/>
          <w:noProof/>
          <w:sz w:val="20"/>
          <w:szCs w:val="20"/>
          <w:lang w:val="ka-GE"/>
        </w:rPr>
        <w:t xml:space="preserve"> მიერ.</w:t>
      </w:r>
    </w:p>
    <w:p w14:paraId="52B85B8E" w14:textId="186A9223" w:rsidR="00583C1F" w:rsidRPr="0038733B" w:rsidRDefault="00583C1F" w:rsidP="00913E33">
      <w:pPr>
        <w:pStyle w:val="ListParagraph"/>
        <w:widowControl w:val="0"/>
        <w:numPr>
          <w:ilvl w:val="0"/>
          <w:numId w:val="34"/>
        </w:numPr>
        <w:tabs>
          <w:tab w:val="left" w:pos="900"/>
        </w:tabs>
        <w:spacing w:line="276" w:lineRule="auto"/>
        <w:ind w:left="0" w:firstLine="540"/>
        <w:jc w:val="both"/>
        <w:rPr>
          <w:rFonts w:ascii="Sylfaen" w:hAnsi="Sylfaen" w:cs="Sylfaen"/>
          <w:sz w:val="20"/>
          <w:szCs w:val="20"/>
          <w:lang w:val="ka-GE"/>
        </w:rPr>
      </w:pPr>
      <w:r w:rsidRPr="00913E33">
        <w:rPr>
          <w:rFonts w:ascii="Sylfaen" w:hAnsi="Sylfaen" w:cs="Sylfaen"/>
          <w:sz w:val="20"/>
          <w:szCs w:val="20"/>
          <w:lang w:val="ka-GE"/>
        </w:rPr>
        <w:lastRenderedPageBreak/>
        <w:t>პროექტის</w:t>
      </w:r>
      <w:r w:rsidRPr="00913E33">
        <w:rPr>
          <w:sz w:val="20"/>
          <w:szCs w:val="20"/>
          <w:lang w:val="ka-GE"/>
        </w:rPr>
        <w:t xml:space="preserve"> </w:t>
      </w:r>
      <w:r w:rsidRPr="00913E33">
        <w:rPr>
          <w:rFonts w:ascii="Sylfaen" w:hAnsi="Sylfaen" w:cs="Sylfaen"/>
          <w:sz w:val="20"/>
          <w:szCs w:val="20"/>
          <w:lang w:val="ka-GE"/>
        </w:rPr>
        <w:t>განხორციელების</w:t>
      </w:r>
      <w:r w:rsidRPr="00913E33">
        <w:rPr>
          <w:sz w:val="20"/>
          <w:szCs w:val="20"/>
          <w:lang w:val="ka-GE"/>
        </w:rPr>
        <w:t xml:space="preserve"> </w:t>
      </w:r>
      <w:r w:rsidRPr="00913E33">
        <w:rPr>
          <w:rFonts w:ascii="Sylfaen" w:hAnsi="Sylfaen" w:cs="Sylfaen"/>
          <w:sz w:val="20"/>
          <w:szCs w:val="20"/>
          <w:lang w:val="ka-GE"/>
        </w:rPr>
        <w:t>გეგმა</w:t>
      </w:r>
      <w:r w:rsidRPr="00913E33">
        <w:rPr>
          <w:sz w:val="20"/>
          <w:szCs w:val="20"/>
          <w:lang w:val="ka-GE"/>
        </w:rPr>
        <w:t>-</w:t>
      </w:r>
      <w:r w:rsidRPr="00913E33">
        <w:rPr>
          <w:rFonts w:ascii="Sylfaen" w:hAnsi="Sylfaen" w:cs="Sylfaen"/>
          <w:sz w:val="20"/>
          <w:szCs w:val="20"/>
          <w:lang w:val="ka-GE"/>
        </w:rPr>
        <w:t>გრაფიკი</w:t>
      </w:r>
      <w:r w:rsidR="00634AB0">
        <w:rPr>
          <w:rFonts w:ascii="Sylfaen" w:hAnsi="Sylfaen" w:cs="Sylfaen"/>
          <w:sz w:val="20"/>
          <w:szCs w:val="20"/>
          <w:lang w:val="ka-GE"/>
        </w:rPr>
        <w:t xml:space="preserve"> (</w:t>
      </w:r>
      <w:r w:rsidR="00634AB0" w:rsidRPr="00913E33">
        <w:rPr>
          <w:rFonts w:ascii="Sylfaen" w:hAnsi="Sylfaen" w:cs="Sylfaen"/>
          <w:sz w:val="20"/>
          <w:szCs w:val="20"/>
          <w:lang w:val="ka-GE"/>
        </w:rPr>
        <w:t>დანართი</w:t>
      </w:r>
      <w:r w:rsidR="00634AB0">
        <w:rPr>
          <w:sz w:val="20"/>
          <w:szCs w:val="20"/>
          <w:lang w:val="ka-GE"/>
        </w:rPr>
        <w:t xml:space="preserve"> </w:t>
      </w:r>
      <w:r w:rsidR="00CF01B9">
        <w:rPr>
          <w:rFonts w:ascii="Sylfaen" w:hAnsi="Sylfaen"/>
          <w:sz w:val="20"/>
          <w:szCs w:val="20"/>
          <w:lang w:val="ka-GE"/>
        </w:rPr>
        <w:t>5</w:t>
      </w:r>
      <w:r w:rsidRPr="00913E33">
        <w:rPr>
          <w:sz w:val="20"/>
          <w:szCs w:val="20"/>
          <w:lang w:val="ka-GE"/>
        </w:rPr>
        <w:t xml:space="preserve">) </w:t>
      </w:r>
      <w:r w:rsidR="00CF01B9">
        <w:rPr>
          <w:rFonts w:ascii="Sylfaen" w:hAnsi="Sylfaen"/>
          <w:sz w:val="20"/>
          <w:szCs w:val="20"/>
          <w:lang w:val="ka-GE"/>
        </w:rPr>
        <w:t xml:space="preserve">და </w:t>
      </w:r>
      <w:r w:rsidR="00CF01B9" w:rsidRPr="00583C1F">
        <w:rPr>
          <w:rFonts w:ascii="Sylfaen" w:hAnsi="Sylfaen" w:cs="Sylfaen"/>
          <w:sz w:val="20"/>
          <w:szCs w:val="20"/>
          <w:lang w:val="ka-GE"/>
        </w:rPr>
        <w:t>პროექტის</w:t>
      </w:r>
      <w:r w:rsidR="00CF01B9" w:rsidRPr="00583C1F">
        <w:rPr>
          <w:sz w:val="20"/>
          <w:szCs w:val="20"/>
          <w:lang w:val="ka-GE"/>
        </w:rPr>
        <w:t xml:space="preserve"> </w:t>
      </w:r>
      <w:r w:rsidR="00CF01B9" w:rsidRPr="00583C1F">
        <w:rPr>
          <w:rFonts w:ascii="Sylfaen" w:hAnsi="Sylfaen" w:cs="Sylfaen"/>
          <w:sz w:val="20"/>
          <w:szCs w:val="20"/>
          <w:lang w:val="ka-GE"/>
        </w:rPr>
        <w:t>ბიუჯეტი</w:t>
      </w:r>
      <w:r w:rsidR="00CF01B9" w:rsidRPr="00583C1F">
        <w:rPr>
          <w:sz w:val="20"/>
          <w:szCs w:val="20"/>
          <w:lang w:val="ka-GE"/>
        </w:rPr>
        <w:t xml:space="preserve"> </w:t>
      </w:r>
      <w:r w:rsidR="00CF01B9">
        <w:rPr>
          <w:rFonts w:ascii="Sylfaen" w:hAnsi="Sylfaen" w:cs="Sylfaen"/>
          <w:sz w:val="20"/>
          <w:szCs w:val="20"/>
          <w:lang w:val="ka-GE"/>
        </w:rPr>
        <w:t>(დანართი 6</w:t>
      </w:r>
      <w:r w:rsidR="00CF01B9" w:rsidRPr="00583C1F">
        <w:rPr>
          <w:sz w:val="20"/>
          <w:szCs w:val="20"/>
          <w:lang w:val="ka-GE"/>
        </w:rPr>
        <w:t xml:space="preserve">) </w:t>
      </w:r>
      <w:r w:rsidRPr="00913E33">
        <w:rPr>
          <w:rFonts w:ascii="Sylfaen" w:hAnsi="Sylfaen" w:cs="Sylfaen"/>
          <w:sz w:val="20"/>
          <w:szCs w:val="20"/>
          <w:lang w:val="ka-GE"/>
        </w:rPr>
        <w:t>უნდა</w:t>
      </w:r>
      <w:r w:rsidRPr="00913E33">
        <w:rPr>
          <w:sz w:val="20"/>
          <w:szCs w:val="20"/>
          <w:lang w:val="ka-GE"/>
        </w:rPr>
        <w:t xml:space="preserve"> </w:t>
      </w:r>
      <w:r w:rsidRPr="00913E33">
        <w:rPr>
          <w:rFonts w:ascii="Sylfaen" w:hAnsi="Sylfaen" w:cs="Sylfaen"/>
          <w:sz w:val="20"/>
          <w:szCs w:val="20"/>
          <w:lang w:val="ka-GE"/>
        </w:rPr>
        <w:t>აიტვირთოს</w:t>
      </w:r>
      <w:r w:rsidRPr="00913E33">
        <w:rPr>
          <w:sz w:val="20"/>
          <w:szCs w:val="20"/>
          <w:lang w:val="ka-GE"/>
        </w:rPr>
        <w:t xml:space="preserve"> </w:t>
      </w:r>
      <w:r w:rsidR="0006041A">
        <w:rPr>
          <w:rFonts w:ascii="Sylfaen" w:hAnsi="Sylfaen"/>
          <w:sz w:val="20"/>
          <w:szCs w:val="20"/>
          <w:lang w:val="ka-GE"/>
        </w:rPr>
        <w:t xml:space="preserve">ცალცალკე </w:t>
      </w:r>
      <w:r w:rsidRPr="00913E33">
        <w:rPr>
          <w:rFonts w:ascii="Sylfaen" w:hAnsi="Sylfaen" w:cs="Sylfaen"/>
          <w:sz w:val="20"/>
          <w:szCs w:val="20"/>
          <w:lang w:val="ka-GE"/>
        </w:rPr>
        <w:t>ექსელის</w:t>
      </w:r>
      <w:r w:rsidRPr="00913E33">
        <w:rPr>
          <w:sz w:val="20"/>
          <w:szCs w:val="20"/>
          <w:lang w:val="ka-GE"/>
        </w:rPr>
        <w:t xml:space="preserve"> </w:t>
      </w:r>
      <w:r w:rsidRPr="00913E33">
        <w:rPr>
          <w:rFonts w:ascii="Sylfaen" w:hAnsi="Sylfaen" w:cs="Sylfaen"/>
          <w:sz w:val="20"/>
          <w:szCs w:val="20"/>
          <w:lang w:val="ka-GE"/>
        </w:rPr>
        <w:t>ფორმატში</w:t>
      </w:r>
      <w:r w:rsidRPr="00913E33">
        <w:rPr>
          <w:sz w:val="20"/>
          <w:szCs w:val="20"/>
          <w:lang w:val="ka-GE"/>
        </w:rPr>
        <w:t>.</w:t>
      </w:r>
    </w:p>
    <w:p w14:paraId="40B5AADA" w14:textId="5BA74EA5" w:rsidR="0038733B" w:rsidRPr="000F60D3" w:rsidRDefault="00694820" w:rsidP="00913E33">
      <w:pPr>
        <w:pStyle w:val="ListParagraph"/>
        <w:widowControl w:val="0"/>
        <w:numPr>
          <w:ilvl w:val="0"/>
          <w:numId w:val="34"/>
        </w:numPr>
        <w:tabs>
          <w:tab w:val="left" w:pos="900"/>
        </w:tabs>
        <w:spacing w:line="276" w:lineRule="auto"/>
        <w:ind w:left="0" w:firstLine="540"/>
        <w:jc w:val="both"/>
        <w:rPr>
          <w:rFonts w:ascii="Sylfaen" w:hAnsi="Sylfaen" w:cs="Sylfaen"/>
          <w:sz w:val="20"/>
          <w:szCs w:val="20"/>
          <w:lang w:val="ka-GE"/>
        </w:rPr>
      </w:pPr>
      <w:r>
        <w:rPr>
          <w:rFonts w:ascii="Sylfaen" w:hAnsi="Sylfaen"/>
          <w:sz w:val="20"/>
          <w:szCs w:val="20"/>
          <w:lang w:val="ka-GE"/>
        </w:rPr>
        <w:t xml:space="preserve">მე-4 მუხლის პირველი პუნქტის „ბ“ ქვეპუნქტით გათვალისწინებული </w:t>
      </w:r>
      <w:r w:rsidR="0038733B">
        <w:rPr>
          <w:rFonts w:ascii="Sylfaen" w:hAnsi="Sylfaen"/>
          <w:sz w:val="20"/>
          <w:szCs w:val="20"/>
          <w:lang w:val="ka-GE"/>
        </w:rPr>
        <w:t>პროექტის თანდართული დოკუმენტები</w:t>
      </w:r>
      <w:r>
        <w:rPr>
          <w:rFonts w:ascii="Sylfaen" w:hAnsi="Sylfaen"/>
          <w:sz w:val="20"/>
          <w:szCs w:val="20"/>
          <w:lang w:val="ka-GE"/>
        </w:rPr>
        <w:t xml:space="preserve"> </w:t>
      </w:r>
      <w:r w:rsidR="0038733B">
        <w:rPr>
          <w:rFonts w:ascii="Sylfaen" w:hAnsi="Sylfaen"/>
          <w:sz w:val="20"/>
          <w:szCs w:val="20"/>
          <w:lang w:val="ka-GE"/>
        </w:rPr>
        <w:t xml:space="preserve">ელექტრონულ ბაზაში უნდა აიტვირთოს </w:t>
      </w:r>
      <w:r w:rsidR="0018460B">
        <w:rPr>
          <w:rFonts w:ascii="Sylfaen" w:hAnsi="Sylfaen"/>
          <w:sz w:val="20"/>
          <w:szCs w:val="20"/>
          <w:lang w:val="ka-GE"/>
        </w:rPr>
        <w:t>გა</w:t>
      </w:r>
      <w:r>
        <w:rPr>
          <w:rFonts w:ascii="Sylfaen" w:hAnsi="Sylfaen"/>
          <w:sz w:val="20"/>
          <w:szCs w:val="20"/>
          <w:lang w:val="ka-GE"/>
        </w:rPr>
        <w:t>ერთიანებული</w:t>
      </w:r>
      <w:r w:rsidR="0038733B" w:rsidRPr="000F60D3">
        <w:rPr>
          <w:rFonts w:ascii="Sylfaen" w:hAnsi="Sylfaen"/>
          <w:noProof/>
          <w:sz w:val="20"/>
          <w:szCs w:val="20"/>
          <w:lang w:val="en-US"/>
        </w:rPr>
        <w:t xml:space="preserve"> PDF </w:t>
      </w:r>
      <w:r w:rsidR="0038733B" w:rsidRPr="000F60D3">
        <w:rPr>
          <w:rFonts w:ascii="Sylfaen" w:hAnsi="Sylfaen"/>
          <w:noProof/>
          <w:sz w:val="20"/>
          <w:szCs w:val="20"/>
          <w:lang w:val="ka-GE"/>
        </w:rPr>
        <w:t>ფაილის სახით</w:t>
      </w:r>
      <w:r>
        <w:rPr>
          <w:rFonts w:ascii="Sylfaen" w:hAnsi="Sylfaen"/>
          <w:noProof/>
          <w:sz w:val="20"/>
          <w:szCs w:val="20"/>
          <w:lang w:val="ka-GE"/>
        </w:rPr>
        <w:t>, თანმიმდევრულად</w:t>
      </w:r>
      <w:r w:rsidR="0006041A">
        <w:rPr>
          <w:rFonts w:ascii="Sylfaen" w:hAnsi="Sylfaen"/>
          <w:noProof/>
          <w:sz w:val="20"/>
          <w:szCs w:val="20"/>
          <w:lang w:val="ka-GE"/>
        </w:rPr>
        <w:t xml:space="preserve"> დალაგებული</w:t>
      </w:r>
      <w:r w:rsidR="0038733B" w:rsidRPr="000F60D3">
        <w:rPr>
          <w:rFonts w:ascii="Sylfaen" w:hAnsi="Sylfaen"/>
          <w:noProof/>
          <w:sz w:val="20"/>
          <w:szCs w:val="20"/>
          <w:lang w:val="ka-GE"/>
        </w:rPr>
        <w:t>.</w:t>
      </w:r>
    </w:p>
    <w:p w14:paraId="5B611019" w14:textId="43028515" w:rsidR="00913E33" w:rsidRPr="00583C1F" w:rsidRDefault="000F59C0" w:rsidP="00913E33">
      <w:pPr>
        <w:pStyle w:val="ListParagraph"/>
        <w:widowControl w:val="0"/>
        <w:numPr>
          <w:ilvl w:val="0"/>
          <w:numId w:val="34"/>
        </w:numPr>
        <w:tabs>
          <w:tab w:val="left" w:pos="900"/>
        </w:tabs>
        <w:spacing w:line="276" w:lineRule="auto"/>
        <w:ind w:left="0" w:firstLine="540"/>
        <w:jc w:val="both"/>
        <w:rPr>
          <w:rFonts w:ascii="Sylfaen" w:hAnsi="Sylfaen" w:cs="Sylfaen"/>
          <w:sz w:val="20"/>
          <w:szCs w:val="20"/>
          <w:lang w:val="ka-GE"/>
        </w:rPr>
      </w:pPr>
      <w:r w:rsidRPr="000F59C0">
        <w:rPr>
          <w:rFonts w:ascii="Sylfaen" w:hAnsi="Sylfaen" w:cs="Sylfaen"/>
          <w:sz w:val="20"/>
          <w:szCs w:val="20"/>
          <w:lang w:val="ka-GE"/>
        </w:rPr>
        <w:t xml:space="preserve">ელექტრონული რეგისტრაციის გავლის შემდეგ, თითოეულ პროექტს მიენიჭება სარეგისტრაციო შიფრი და </w:t>
      </w:r>
      <w:r w:rsidR="00913E33">
        <w:rPr>
          <w:rFonts w:ascii="Sylfaen" w:hAnsi="Sylfaen" w:cs="Sylfaen"/>
          <w:sz w:val="20"/>
          <w:szCs w:val="20"/>
          <w:lang w:val="ka-GE"/>
        </w:rPr>
        <w:t xml:space="preserve">პროექტის წარმომდგენს </w:t>
      </w:r>
      <w:r w:rsidR="00913E33" w:rsidRPr="00583C1F">
        <w:rPr>
          <w:rFonts w:ascii="Sylfaen" w:hAnsi="Sylfaen" w:cs="Sylfaen"/>
          <w:sz w:val="20"/>
          <w:szCs w:val="20"/>
          <w:lang w:val="ka-GE"/>
        </w:rPr>
        <w:t xml:space="preserve">შეეძლება </w:t>
      </w:r>
      <w:r w:rsidR="00913E33" w:rsidRPr="00583C1F">
        <w:rPr>
          <w:rFonts w:ascii="Sylfaen" w:eastAsia="Sylfaen,Sylfaen,Merriweather" w:hAnsi="Sylfaen" w:cs="Sylfaen,Sylfaen,Merriweather"/>
          <w:sz w:val="20"/>
          <w:szCs w:val="20"/>
          <w:lang w:val="ka-GE"/>
        </w:rPr>
        <w:t>ჩამოტვირთოს ელექტრონული ბაზის მიერ გენერირებული „განცხადება კონკურსში მონაწილეობის შესახებ“.</w:t>
      </w:r>
    </w:p>
    <w:p w14:paraId="153960D7" w14:textId="2B5E6969" w:rsidR="00F71A4F" w:rsidRPr="00583C1F" w:rsidRDefault="00E14D08" w:rsidP="00E60481">
      <w:pPr>
        <w:pStyle w:val="ListParagraph"/>
        <w:widowControl w:val="0"/>
        <w:numPr>
          <w:ilvl w:val="0"/>
          <w:numId w:val="34"/>
        </w:numPr>
        <w:tabs>
          <w:tab w:val="left" w:pos="360"/>
          <w:tab w:val="left" w:pos="900"/>
        </w:tabs>
        <w:autoSpaceDE w:val="0"/>
        <w:autoSpaceDN w:val="0"/>
        <w:adjustRightInd w:val="0"/>
        <w:spacing w:before="120" w:line="264" w:lineRule="auto"/>
        <w:ind w:left="0" w:firstLine="540"/>
        <w:jc w:val="both"/>
        <w:rPr>
          <w:rFonts w:ascii="Sylfaen" w:hAnsi="Sylfaen" w:cs="Sylfaen"/>
          <w:sz w:val="20"/>
          <w:szCs w:val="20"/>
          <w:lang w:val="ka-GE"/>
        </w:rPr>
      </w:pPr>
      <w:r w:rsidRPr="00583C1F">
        <w:rPr>
          <w:rFonts w:ascii="Sylfaen" w:hAnsi="Sylfaen" w:cs="Sylfaen"/>
          <w:sz w:val="20"/>
          <w:szCs w:val="20"/>
          <w:lang w:val="ka-GE"/>
        </w:rPr>
        <w:t xml:space="preserve">ელექტრონული ბაზის მიერ გენერირებული „განცხადება კონკურსში მონაწილეობის შესახებ“ უნდა დადასტურდეს </w:t>
      </w:r>
      <w:r w:rsidRPr="00583C1F">
        <w:rPr>
          <w:rFonts w:ascii="Sylfaen" w:eastAsia="Sylfaen,Sylfaen,Merriweather" w:hAnsi="Sylfaen" w:cs="Sylfaen,Sylfaen,Merriweather"/>
          <w:sz w:val="20"/>
          <w:szCs w:val="20"/>
          <w:lang w:val="ka-GE"/>
        </w:rPr>
        <w:t>დოქტორანტურის საგანმანათლებლო პროგრამის ხელმძღვანელის და დოქტორანტის ხელმოწერებით</w:t>
      </w:r>
      <w:r w:rsidR="00212471">
        <w:rPr>
          <w:rFonts w:ascii="Sylfaen" w:eastAsia="Sylfaen,Sylfaen,Merriweather" w:hAnsi="Sylfaen" w:cs="Sylfaen,Sylfaen,Merriweather"/>
          <w:sz w:val="20"/>
          <w:szCs w:val="20"/>
          <w:lang w:val="ka-GE"/>
        </w:rPr>
        <w:t xml:space="preserve">, </w:t>
      </w:r>
      <w:r w:rsidR="000C3855">
        <w:rPr>
          <w:rFonts w:ascii="Sylfaen" w:eastAsia="Sylfaen,Sylfaen,Merriweather" w:hAnsi="Sylfaen" w:cs="Sylfaen,Sylfaen,Merriweather"/>
          <w:sz w:val="20"/>
          <w:szCs w:val="20"/>
          <w:lang w:val="ka-GE"/>
        </w:rPr>
        <w:t>შესაბამისი ფაკულტეტის</w:t>
      </w:r>
      <w:r w:rsidR="00694820">
        <w:rPr>
          <w:rFonts w:ascii="Sylfaen" w:eastAsia="Sylfaen,Sylfaen,Merriweather" w:hAnsi="Sylfaen" w:cs="Sylfaen,Sylfaen,Merriweather"/>
          <w:sz w:val="20"/>
          <w:szCs w:val="20"/>
          <w:lang w:val="ka-GE"/>
        </w:rPr>
        <w:t>/სკოლის</w:t>
      </w:r>
      <w:r w:rsidR="000C3855">
        <w:rPr>
          <w:rFonts w:ascii="Sylfaen" w:eastAsia="Sylfaen,Sylfaen,Merriweather" w:hAnsi="Sylfaen" w:cs="Sylfaen,Sylfaen,Merriweather"/>
          <w:sz w:val="20"/>
          <w:szCs w:val="20"/>
          <w:lang w:val="ka-GE"/>
        </w:rPr>
        <w:t xml:space="preserve"> ან </w:t>
      </w:r>
      <w:r w:rsidR="000C3855" w:rsidRPr="00583C1F">
        <w:rPr>
          <w:rFonts w:ascii="Sylfaen" w:eastAsia="Sylfaen,Sylfaen,Merriweather" w:hAnsi="Sylfaen" w:cs="Sylfaen,Sylfaen,Merriweather"/>
          <w:sz w:val="20"/>
          <w:szCs w:val="20"/>
          <w:lang w:val="ka-GE"/>
        </w:rPr>
        <w:t>უმაღლესი საგანამანათლებლო დაწესებულების</w:t>
      </w:r>
      <w:r w:rsidR="000C3855">
        <w:rPr>
          <w:rFonts w:ascii="Sylfaen" w:eastAsia="Sylfaen,Sylfaen,Merriweather" w:hAnsi="Sylfaen" w:cs="Sylfaen,Sylfaen,Merriweather"/>
          <w:sz w:val="20"/>
          <w:szCs w:val="20"/>
          <w:lang w:val="ka-GE"/>
        </w:rPr>
        <w:t xml:space="preserve"> </w:t>
      </w:r>
      <w:r w:rsidR="00F71A4F" w:rsidRPr="00583C1F">
        <w:rPr>
          <w:rFonts w:ascii="Sylfaen" w:eastAsia="Sylfaen,Sylfaen,Merriweather" w:hAnsi="Sylfaen" w:cs="Sylfaen,Sylfaen,Merriweather"/>
          <w:sz w:val="20"/>
          <w:szCs w:val="20"/>
          <w:lang w:val="ka-GE"/>
        </w:rPr>
        <w:t xml:space="preserve">ბეჭდით. </w:t>
      </w:r>
    </w:p>
    <w:p w14:paraId="49DC2E33" w14:textId="31585291" w:rsidR="00F71A4F" w:rsidRDefault="00E14D08" w:rsidP="00E60481">
      <w:pPr>
        <w:pStyle w:val="ListParagraph"/>
        <w:widowControl w:val="0"/>
        <w:numPr>
          <w:ilvl w:val="0"/>
          <w:numId w:val="34"/>
        </w:numPr>
        <w:tabs>
          <w:tab w:val="left" w:pos="360"/>
          <w:tab w:val="left" w:pos="900"/>
        </w:tabs>
        <w:autoSpaceDE w:val="0"/>
        <w:autoSpaceDN w:val="0"/>
        <w:adjustRightInd w:val="0"/>
        <w:spacing w:before="120" w:line="264" w:lineRule="auto"/>
        <w:ind w:left="0" w:firstLine="540"/>
        <w:jc w:val="both"/>
        <w:rPr>
          <w:rFonts w:ascii="Sylfaen" w:hAnsi="Sylfaen" w:cs="Sylfaen"/>
          <w:sz w:val="20"/>
          <w:szCs w:val="20"/>
          <w:lang w:val="ka-GE"/>
        </w:rPr>
      </w:pPr>
      <w:r w:rsidRPr="00F71A4F">
        <w:rPr>
          <w:rFonts w:ascii="Sylfaen" w:hAnsi="Sylfaen" w:cs="Sylfaen"/>
          <w:sz w:val="20"/>
          <w:szCs w:val="20"/>
          <w:lang w:val="ka-GE"/>
        </w:rPr>
        <w:t>„</w:t>
      </w:r>
      <w:r w:rsidR="000F59C0" w:rsidRPr="00F71A4F">
        <w:rPr>
          <w:rFonts w:ascii="Sylfaen" w:hAnsi="Sylfaen" w:cs="Sylfaen"/>
          <w:sz w:val="20"/>
          <w:szCs w:val="20"/>
          <w:lang w:val="ka-GE"/>
        </w:rPr>
        <w:t>განცხადება კონკურსში მონაწილეობის შესახებ</w:t>
      </w:r>
      <w:r w:rsidRPr="00F71A4F">
        <w:rPr>
          <w:rFonts w:ascii="Sylfaen" w:hAnsi="Sylfaen" w:cs="Sylfaen"/>
          <w:sz w:val="20"/>
          <w:szCs w:val="20"/>
          <w:lang w:val="ka-GE"/>
        </w:rPr>
        <w:t>“ შესაბამის</w:t>
      </w:r>
      <w:r w:rsidR="0066579A">
        <w:rPr>
          <w:rFonts w:ascii="Sylfaen" w:hAnsi="Sylfaen" w:cs="Sylfaen"/>
          <w:sz w:val="20"/>
          <w:szCs w:val="20"/>
          <w:lang w:val="ka-GE"/>
        </w:rPr>
        <w:t>ი პირების ხელმოწერებითა და ბეჭდით</w:t>
      </w:r>
      <w:r w:rsidR="00F71A4F" w:rsidRPr="00F71A4F">
        <w:rPr>
          <w:rFonts w:ascii="Sylfaen" w:hAnsi="Sylfaen" w:cs="Sylfaen"/>
          <w:sz w:val="20"/>
          <w:szCs w:val="20"/>
          <w:lang w:val="ka-GE"/>
        </w:rPr>
        <w:t xml:space="preserve"> დამოწმებული წარმოდგენილი უნდა იყოს ფონდის კანცელარიაში ვადების დაცვით. </w:t>
      </w:r>
    </w:p>
    <w:p w14:paraId="782A24E7" w14:textId="77777777" w:rsidR="0011268F" w:rsidRDefault="0011268F" w:rsidP="0011268F">
      <w:pPr>
        <w:widowControl w:val="0"/>
        <w:tabs>
          <w:tab w:val="left" w:pos="900"/>
        </w:tabs>
        <w:spacing w:line="276" w:lineRule="auto"/>
        <w:jc w:val="both"/>
        <w:rPr>
          <w:rFonts w:ascii="Sylfaen" w:eastAsia="Sylfaen,Sylfaen,Sylfaen,Merriwe" w:hAnsi="Sylfaen" w:cs="Sylfaen,Sylfaen,Sylfaen,Merriwe"/>
          <w:sz w:val="20"/>
          <w:szCs w:val="20"/>
          <w:lang w:val="ka-GE"/>
        </w:rPr>
      </w:pPr>
    </w:p>
    <w:p w14:paraId="4B52326B" w14:textId="77777777" w:rsidR="00563D48" w:rsidRDefault="00563D48" w:rsidP="0011268F">
      <w:pPr>
        <w:widowControl w:val="0"/>
        <w:tabs>
          <w:tab w:val="left" w:pos="900"/>
        </w:tabs>
        <w:spacing w:line="276" w:lineRule="auto"/>
        <w:jc w:val="both"/>
        <w:rPr>
          <w:rFonts w:ascii="Sylfaen" w:eastAsia="Sylfaen,Sylfaen,Sylfaen,Merriwe" w:hAnsi="Sylfaen" w:cs="Sylfaen,Sylfaen,Sylfaen,Merriwe"/>
          <w:b/>
          <w:sz w:val="20"/>
          <w:szCs w:val="20"/>
          <w:lang w:val="ka-GE"/>
        </w:rPr>
      </w:pPr>
    </w:p>
    <w:p w14:paraId="544E1BA2" w14:textId="764CEE11" w:rsidR="0011268F" w:rsidRDefault="0011268F" w:rsidP="0011268F">
      <w:pPr>
        <w:widowControl w:val="0"/>
        <w:tabs>
          <w:tab w:val="left" w:pos="900"/>
        </w:tabs>
        <w:spacing w:line="276" w:lineRule="auto"/>
        <w:jc w:val="both"/>
        <w:rPr>
          <w:rFonts w:ascii="Sylfaen" w:eastAsia="Sylfaen,Sylfaen,Sylfaen,Merriwe" w:hAnsi="Sylfaen" w:cs="Sylfaen,Sylfaen,Sylfaen,Merriwe"/>
          <w:b/>
          <w:sz w:val="20"/>
          <w:szCs w:val="20"/>
          <w:lang w:val="ka-GE"/>
        </w:rPr>
      </w:pPr>
      <w:r w:rsidRPr="0011268F">
        <w:rPr>
          <w:rFonts w:ascii="Sylfaen" w:eastAsia="Sylfaen,Sylfaen,Sylfaen,Merriwe" w:hAnsi="Sylfaen" w:cs="Sylfaen,Sylfaen,Sylfaen,Merriwe"/>
          <w:b/>
          <w:sz w:val="20"/>
          <w:szCs w:val="20"/>
          <w:lang w:val="ka-GE"/>
        </w:rPr>
        <w:t>მუხლი 6. კონკურსის ადმინისტრირება</w:t>
      </w:r>
    </w:p>
    <w:p w14:paraId="0055FDE3" w14:textId="77777777" w:rsidR="0080486E" w:rsidRPr="0011268F" w:rsidRDefault="0080486E" w:rsidP="0011268F">
      <w:pPr>
        <w:widowControl w:val="0"/>
        <w:tabs>
          <w:tab w:val="left" w:pos="900"/>
        </w:tabs>
        <w:spacing w:line="276" w:lineRule="auto"/>
        <w:jc w:val="both"/>
        <w:rPr>
          <w:rFonts w:ascii="Sylfaen" w:eastAsia="Sylfaen,Sylfaen,Sylfaen,Merriwe" w:hAnsi="Sylfaen" w:cs="Sylfaen,Sylfaen,Sylfaen,Merriwe"/>
          <w:b/>
          <w:sz w:val="20"/>
          <w:szCs w:val="20"/>
          <w:lang w:val="ka-GE"/>
        </w:rPr>
      </w:pPr>
    </w:p>
    <w:p w14:paraId="665BAC07" w14:textId="4FFD1A3D" w:rsidR="0011268F" w:rsidRDefault="0011268F" w:rsidP="0011268F">
      <w:pPr>
        <w:pStyle w:val="ListParagraph"/>
        <w:widowControl w:val="0"/>
        <w:numPr>
          <w:ilvl w:val="0"/>
          <w:numId w:val="32"/>
        </w:numPr>
        <w:tabs>
          <w:tab w:val="left" w:pos="900"/>
        </w:tabs>
        <w:spacing w:line="276" w:lineRule="auto"/>
        <w:jc w:val="both"/>
        <w:rPr>
          <w:rFonts w:ascii="Sylfaen" w:eastAsia="Sylfaen,Sylfaen,Sylfaen,Merriwe" w:hAnsi="Sylfaen" w:cs="Sylfaen,Sylfaen,Sylfaen,Merriwe"/>
          <w:sz w:val="20"/>
          <w:szCs w:val="20"/>
          <w:lang w:val="ka-GE"/>
        </w:rPr>
      </w:pPr>
      <w:r>
        <w:rPr>
          <w:rFonts w:ascii="Sylfaen" w:eastAsia="Sylfaen,Sylfaen,Sylfaen,Merriwe" w:hAnsi="Sylfaen" w:cs="Sylfaen,Sylfaen,Sylfaen,Merriwe"/>
          <w:sz w:val="20"/>
          <w:szCs w:val="20"/>
          <w:lang w:val="ka-GE"/>
        </w:rPr>
        <w:t>კონკურსის განრიგი და ვადები:</w:t>
      </w:r>
    </w:p>
    <w:p w14:paraId="3BE4691B" w14:textId="4A5B8EF8" w:rsidR="0011268F" w:rsidRDefault="0011268F" w:rsidP="0011268F">
      <w:pPr>
        <w:pStyle w:val="ListParagraph"/>
        <w:widowControl w:val="0"/>
        <w:tabs>
          <w:tab w:val="left" w:pos="900"/>
        </w:tabs>
        <w:spacing w:line="276" w:lineRule="auto"/>
        <w:ind w:left="900"/>
        <w:jc w:val="both"/>
        <w:rPr>
          <w:rFonts w:ascii="Sylfaen" w:eastAsia="Sylfaen,Sylfaen,Sylfaen,Merriwe" w:hAnsi="Sylfaen" w:cs="Sylfaen,Sylfaen,Sylfaen,Merriwe"/>
          <w:sz w:val="20"/>
          <w:szCs w:val="20"/>
          <w:lang w:val="ka-GE"/>
        </w:rPr>
      </w:pPr>
      <w:r>
        <w:rPr>
          <w:rFonts w:ascii="Sylfaen" w:eastAsia="Sylfaen,Sylfaen,Sylfaen,Merriwe" w:hAnsi="Sylfaen" w:cs="Sylfaen,Sylfaen,Sylfaen,Merriwe"/>
          <w:sz w:val="20"/>
          <w:szCs w:val="20"/>
          <w:lang w:val="ka-GE"/>
        </w:rPr>
        <w:t>ა)</w:t>
      </w:r>
      <w:r>
        <w:rPr>
          <w:rFonts w:ascii="Sylfaen" w:eastAsia="Sylfaen,Sylfaen,Sylfaen,Merriwe" w:hAnsi="Sylfaen" w:cs="Sylfaen,Sylfaen,Sylfaen,Merriwe"/>
          <w:sz w:val="20"/>
          <w:szCs w:val="20"/>
          <w:lang w:val="ka-GE"/>
        </w:rPr>
        <w:tab/>
        <w:t xml:space="preserve">კონკურსის გამოცხადება </w:t>
      </w:r>
      <w:r w:rsidR="004803BA">
        <w:rPr>
          <w:rFonts w:ascii="Sylfaen" w:eastAsia="Sylfaen,Sylfaen,Sylfaen,Merriwe" w:hAnsi="Sylfaen" w:cs="Sylfaen,Sylfaen,Sylfaen,Merriwe"/>
          <w:sz w:val="20"/>
          <w:szCs w:val="20"/>
          <w:lang w:val="ka-GE"/>
        </w:rPr>
        <w:t xml:space="preserve">- </w:t>
      </w:r>
      <w:r>
        <w:rPr>
          <w:rFonts w:ascii="Sylfaen" w:eastAsia="Sylfaen,Sylfaen,Sylfaen,Merriwe" w:hAnsi="Sylfaen" w:cs="Sylfaen,Sylfaen,Sylfaen,Merriwe"/>
          <w:sz w:val="20"/>
          <w:szCs w:val="20"/>
          <w:lang w:val="ka-GE"/>
        </w:rPr>
        <w:t xml:space="preserve">2017 წლის </w:t>
      </w:r>
      <w:r w:rsidR="0006041A">
        <w:rPr>
          <w:rFonts w:ascii="Sylfaen" w:eastAsia="Sylfaen,Sylfaen,Sylfaen,Merriwe" w:hAnsi="Sylfaen" w:cs="Sylfaen,Sylfaen,Sylfaen,Merriwe"/>
          <w:sz w:val="20"/>
          <w:szCs w:val="20"/>
          <w:lang w:val="ka-GE"/>
        </w:rPr>
        <w:t xml:space="preserve">11 </w:t>
      </w:r>
      <w:r w:rsidR="009B2D27">
        <w:rPr>
          <w:rFonts w:ascii="Sylfaen" w:eastAsia="Sylfaen,Sylfaen,Sylfaen,Merriwe" w:hAnsi="Sylfaen" w:cs="Sylfaen,Sylfaen,Sylfaen,Merriwe"/>
          <w:sz w:val="20"/>
          <w:szCs w:val="20"/>
          <w:lang w:val="ka-GE"/>
        </w:rPr>
        <w:t>მარტი</w:t>
      </w:r>
      <w:r w:rsidR="004803BA">
        <w:rPr>
          <w:rFonts w:ascii="Sylfaen" w:eastAsia="Sylfaen,Sylfaen,Sylfaen,Merriwe" w:hAnsi="Sylfaen" w:cs="Sylfaen,Sylfaen,Sylfaen,Merriwe"/>
          <w:sz w:val="20"/>
          <w:szCs w:val="20"/>
          <w:lang w:val="ka-GE"/>
        </w:rPr>
        <w:t>;</w:t>
      </w:r>
    </w:p>
    <w:p w14:paraId="6A55CB1C" w14:textId="1F2A431E" w:rsidR="0011268F" w:rsidRPr="000C3855" w:rsidRDefault="0011268F" w:rsidP="0011268F">
      <w:pPr>
        <w:pStyle w:val="ListParagraph"/>
        <w:widowControl w:val="0"/>
        <w:tabs>
          <w:tab w:val="left" w:pos="900"/>
        </w:tabs>
        <w:spacing w:line="276" w:lineRule="auto"/>
        <w:ind w:left="900"/>
        <w:jc w:val="both"/>
        <w:rPr>
          <w:rFonts w:ascii="Sylfaen" w:eastAsia="Sylfaen,Sylfaen,Sylfaen,Merriwe" w:hAnsi="Sylfaen" w:cs="Sylfaen,Sylfaen,Sylfaen,Merriwe"/>
          <w:color w:val="FF0000"/>
          <w:sz w:val="20"/>
          <w:szCs w:val="20"/>
          <w:lang w:val="ka-GE"/>
        </w:rPr>
      </w:pPr>
      <w:r>
        <w:rPr>
          <w:rFonts w:ascii="Sylfaen" w:eastAsia="Sylfaen,Sylfaen,Sylfaen,Merriwe" w:hAnsi="Sylfaen" w:cs="Sylfaen,Sylfaen,Sylfaen,Merriwe"/>
          <w:sz w:val="20"/>
          <w:szCs w:val="20"/>
          <w:lang w:val="ka-GE"/>
        </w:rPr>
        <w:t>ბ)</w:t>
      </w:r>
      <w:r>
        <w:rPr>
          <w:rFonts w:ascii="Sylfaen" w:eastAsia="Sylfaen,Sylfaen,Sylfaen,Merriwe" w:hAnsi="Sylfaen" w:cs="Sylfaen,Sylfaen,Sylfaen,Merriwe"/>
          <w:sz w:val="20"/>
          <w:szCs w:val="20"/>
          <w:lang w:val="ka-GE"/>
        </w:rPr>
        <w:tab/>
        <w:t xml:space="preserve">ჯგუფური კონსულტაციები: 1). </w:t>
      </w:r>
      <w:r w:rsidR="0006041A">
        <w:rPr>
          <w:rFonts w:ascii="Sylfaen" w:eastAsia="Sylfaen,Sylfaen,Sylfaen,Merriwe" w:hAnsi="Sylfaen" w:cs="Sylfaen,Sylfaen,Sylfaen,Merriwe"/>
          <w:sz w:val="20"/>
          <w:szCs w:val="20"/>
          <w:lang w:val="ka-GE"/>
        </w:rPr>
        <w:t xml:space="preserve">24 </w:t>
      </w:r>
      <w:r>
        <w:rPr>
          <w:rFonts w:ascii="Sylfaen" w:eastAsia="Sylfaen,Sylfaen,Sylfaen,Merriwe" w:hAnsi="Sylfaen" w:cs="Sylfaen,Sylfaen,Sylfaen,Merriwe"/>
          <w:sz w:val="20"/>
          <w:szCs w:val="20"/>
          <w:lang w:val="ka-GE"/>
        </w:rPr>
        <w:t xml:space="preserve">მარტი, 16:00 სთ; 2). </w:t>
      </w:r>
      <w:r w:rsidR="0006041A">
        <w:rPr>
          <w:rFonts w:ascii="Sylfaen" w:eastAsia="Sylfaen,Sylfaen,Sylfaen,Merriwe" w:hAnsi="Sylfaen" w:cs="Sylfaen,Sylfaen,Sylfaen,Merriwe"/>
          <w:sz w:val="20"/>
          <w:szCs w:val="20"/>
          <w:lang w:val="ka-GE"/>
        </w:rPr>
        <w:t xml:space="preserve">12 </w:t>
      </w:r>
      <w:r>
        <w:rPr>
          <w:rFonts w:ascii="Sylfaen" w:eastAsia="Sylfaen,Sylfaen,Sylfaen,Merriwe" w:hAnsi="Sylfaen" w:cs="Sylfaen,Sylfaen,Sylfaen,Merriwe"/>
          <w:sz w:val="20"/>
          <w:szCs w:val="20"/>
          <w:lang w:val="ka-GE"/>
        </w:rPr>
        <w:t>აპრილი, 16:00 სთ</w:t>
      </w:r>
      <w:r w:rsidR="004803BA">
        <w:rPr>
          <w:rFonts w:ascii="Sylfaen" w:eastAsia="Sylfaen,Sylfaen,Sylfaen,Merriwe" w:hAnsi="Sylfaen" w:cs="Sylfaen,Sylfaen,Sylfaen,Merriwe"/>
          <w:sz w:val="20"/>
          <w:szCs w:val="20"/>
          <w:lang w:val="ka-GE"/>
        </w:rPr>
        <w:t>;</w:t>
      </w:r>
      <w:r w:rsidR="000C3855">
        <w:rPr>
          <w:rFonts w:ascii="Sylfaen" w:eastAsia="Sylfaen,Sylfaen,Sylfaen,Merriwe" w:hAnsi="Sylfaen" w:cs="Sylfaen,Sylfaen,Sylfaen,Merriwe"/>
          <w:sz w:val="20"/>
          <w:szCs w:val="20"/>
          <w:lang w:val="ka-GE"/>
        </w:rPr>
        <w:t xml:space="preserve"> </w:t>
      </w:r>
    </w:p>
    <w:p w14:paraId="26CF3B4E" w14:textId="753821D6" w:rsidR="0011268F" w:rsidRDefault="0011268F" w:rsidP="0011268F">
      <w:pPr>
        <w:pStyle w:val="ListParagraph"/>
        <w:widowControl w:val="0"/>
        <w:tabs>
          <w:tab w:val="left" w:pos="900"/>
        </w:tabs>
        <w:spacing w:line="276" w:lineRule="auto"/>
        <w:ind w:left="900"/>
        <w:jc w:val="both"/>
        <w:rPr>
          <w:rFonts w:ascii="Sylfaen" w:eastAsia="Sylfaen,Sylfaen,Sylfaen,Merriwe" w:hAnsi="Sylfaen" w:cs="Sylfaen,Sylfaen,Sylfaen,Merriwe"/>
          <w:sz w:val="20"/>
          <w:szCs w:val="20"/>
          <w:lang w:val="ka-GE"/>
        </w:rPr>
      </w:pPr>
      <w:r>
        <w:rPr>
          <w:rFonts w:ascii="Sylfaen" w:eastAsia="Sylfaen,Sylfaen,Sylfaen,Merriwe" w:hAnsi="Sylfaen" w:cs="Sylfaen,Sylfaen,Sylfaen,Merriwe"/>
          <w:sz w:val="20"/>
          <w:szCs w:val="20"/>
          <w:lang w:val="ka-GE"/>
        </w:rPr>
        <w:t>გ)</w:t>
      </w:r>
      <w:r>
        <w:rPr>
          <w:rFonts w:ascii="Sylfaen" w:eastAsia="Sylfaen,Sylfaen,Sylfaen,Merriwe" w:hAnsi="Sylfaen" w:cs="Sylfaen,Sylfaen,Sylfaen,Merriwe"/>
          <w:sz w:val="20"/>
          <w:szCs w:val="20"/>
          <w:lang w:val="ka-GE"/>
        </w:rPr>
        <w:tab/>
        <w:t>პროექტების ელექტრონული რეგისტრაციის ფანჯარა</w:t>
      </w:r>
      <w:r w:rsidR="004803BA">
        <w:rPr>
          <w:rFonts w:ascii="Sylfaen" w:eastAsia="Sylfaen,Sylfaen,Sylfaen,Merriwe" w:hAnsi="Sylfaen" w:cs="Sylfaen,Sylfaen,Sylfaen,Merriwe"/>
          <w:sz w:val="20"/>
          <w:szCs w:val="20"/>
          <w:lang w:val="ka-GE"/>
        </w:rPr>
        <w:t xml:space="preserve"> - </w:t>
      </w:r>
      <w:r w:rsidR="0006041A">
        <w:rPr>
          <w:rFonts w:ascii="Sylfaen" w:eastAsia="Sylfaen,Sylfaen,Sylfaen,Merriwe" w:hAnsi="Sylfaen" w:cs="Sylfaen,Sylfaen,Sylfaen,Merriwe"/>
          <w:sz w:val="20"/>
          <w:szCs w:val="20"/>
          <w:lang w:val="ka-GE"/>
        </w:rPr>
        <w:t>7 აპრილი</w:t>
      </w:r>
      <w:r>
        <w:rPr>
          <w:rFonts w:ascii="Sylfaen" w:eastAsia="Sylfaen,Sylfaen,Sylfaen,Merriwe" w:hAnsi="Sylfaen" w:cs="Sylfaen,Sylfaen,Sylfaen,Merriwe"/>
          <w:sz w:val="20"/>
          <w:szCs w:val="20"/>
          <w:lang w:val="ka-GE"/>
        </w:rPr>
        <w:t xml:space="preserve">დან </w:t>
      </w:r>
      <w:r w:rsidR="000C3855">
        <w:rPr>
          <w:rFonts w:ascii="Sylfaen" w:eastAsia="Sylfaen,Sylfaen,Sylfaen,Merriwe" w:hAnsi="Sylfaen" w:cs="Sylfaen,Sylfaen,Sylfaen,Merriwe"/>
          <w:sz w:val="20"/>
          <w:szCs w:val="20"/>
          <w:lang w:val="ka-GE"/>
        </w:rPr>
        <w:t>28</w:t>
      </w:r>
      <w:r>
        <w:rPr>
          <w:rFonts w:ascii="Sylfaen" w:eastAsia="Sylfaen,Sylfaen,Sylfaen,Merriwe" w:hAnsi="Sylfaen" w:cs="Sylfaen,Sylfaen,Sylfaen,Merriwe"/>
          <w:sz w:val="20"/>
          <w:szCs w:val="20"/>
          <w:lang w:val="ka-GE"/>
        </w:rPr>
        <w:t xml:space="preserve"> აპრილის 16:00 სთ-მდე</w:t>
      </w:r>
      <w:r w:rsidR="004803BA">
        <w:rPr>
          <w:rFonts w:ascii="Sylfaen" w:eastAsia="Sylfaen,Sylfaen,Sylfaen,Merriwe" w:hAnsi="Sylfaen" w:cs="Sylfaen,Sylfaen,Sylfaen,Merriwe"/>
          <w:sz w:val="20"/>
          <w:szCs w:val="20"/>
          <w:lang w:val="ka-GE"/>
        </w:rPr>
        <w:t>;</w:t>
      </w:r>
    </w:p>
    <w:p w14:paraId="7365C289" w14:textId="5A1C7054" w:rsidR="0011268F" w:rsidRDefault="0011268F" w:rsidP="0011268F">
      <w:pPr>
        <w:pStyle w:val="ListParagraph"/>
        <w:widowControl w:val="0"/>
        <w:tabs>
          <w:tab w:val="left" w:pos="900"/>
        </w:tabs>
        <w:spacing w:line="276" w:lineRule="auto"/>
        <w:ind w:left="900"/>
        <w:jc w:val="both"/>
        <w:rPr>
          <w:rFonts w:ascii="Sylfaen" w:eastAsia="Sylfaen,Sylfaen,Sylfaen,Merriwe" w:hAnsi="Sylfaen" w:cs="Sylfaen,Sylfaen,Sylfaen,Merriwe"/>
          <w:sz w:val="20"/>
          <w:szCs w:val="20"/>
          <w:lang w:val="ka-GE"/>
        </w:rPr>
      </w:pPr>
      <w:r>
        <w:rPr>
          <w:rFonts w:ascii="Sylfaen" w:eastAsia="Sylfaen,Sylfaen,Sylfaen,Merriwe" w:hAnsi="Sylfaen" w:cs="Sylfaen,Sylfaen,Sylfaen,Merriwe"/>
          <w:sz w:val="20"/>
          <w:szCs w:val="20"/>
          <w:lang w:val="ka-GE"/>
        </w:rPr>
        <w:t>დ)</w:t>
      </w:r>
      <w:r>
        <w:rPr>
          <w:rFonts w:ascii="Sylfaen" w:eastAsia="Sylfaen,Sylfaen,Sylfaen,Merriwe" w:hAnsi="Sylfaen" w:cs="Sylfaen,Sylfaen,Sylfaen,Merriwe"/>
          <w:sz w:val="20"/>
          <w:szCs w:val="20"/>
          <w:lang w:val="ka-GE"/>
        </w:rPr>
        <w:tab/>
        <w:t>კონკურსში მონაწილეობის შესახებ განცხადების წარდგენა ფონდის კანცელარიაში -</w:t>
      </w:r>
      <w:r w:rsidR="000C3855">
        <w:rPr>
          <w:rFonts w:ascii="Sylfaen" w:eastAsia="Sylfaen,Sylfaen,Sylfaen,Merriwe" w:hAnsi="Sylfaen" w:cs="Sylfaen,Sylfaen,Sylfaen,Merriwe"/>
          <w:sz w:val="20"/>
          <w:szCs w:val="20"/>
          <w:lang w:val="ka-GE"/>
        </w:rPr>
        <w:t xml:space="preserve"> 3 მაისის</w:t>
      </w:r>
      <w:r>
        <w:rPr>
          <w:rFonts w:ascii="Sylfaen" w:eastAsia="Sylfaen,Sylfaen,Sylfaen,Merriwe" w:hAnsi="Sylfaen" w:cs="Sylfaen,Sylfaen,Sylfaen,Merriwe"/>
          <w:sz w:val="20"/>
          <w:szCs w:val="20"/>
          <w:lang w:val="ka-GE"/>
        </w:rPr>
        <w:t xml:space="preserve"> 16:00 სთ-მდე</w:t>
      </w:r>
      <w:r w:rsidR="004803BA">
        <w:rPr>
          <w:rFonts w:ascii="Sylfaen" w:eastAsia="Sylfaen,Sylfaen,Sylfaen,Merriwe" w:hAnsi="Sylfaen" w:cs="Sylfaen,Sylfaen,Sylfaen,Merriwe"/>
          <w:sz w:val="20"/>
          <w:szCs w:val="20"/>
          <w:lang w:val="ka-GE"/>
        </w:rPr>
        <w:t>;</w:t>
      </w:r>
    </w:p>
    <w:p w14:paraId="11C3887E" w14:textId="77AE74F7" w:rsidR="005016A5" w:rsidRDefault="005016A5" w:rsidP="0011268F">
      <w:pPr>
        <w:pStyle w:val="ListParagraph"/>
        <w:widowControl w:val="0"/>
        <w:tabs>
          <w:tab w:val="left" w:pos="900"/>
        </w:tabs>
        <w:spacing w:line="276" w:lineRule="auto"/>
        <w:ind w:left="900"/>
        <w:jc w:val="both"/>
        <w:rPr>
          <w:rFonts w:ascii="Sylfaen" w:eastAsia="Sylfaen,Sylfaen,Sylfaen,Merriwe" w:hAnsi="Sylfaen" w:cs="Sylfaen,Sylfaen,Sylfaen,Merriwe"/>
          <w:sz w:val="20"/>
          <w:szCs w:val="20"/>
          <w:lang w:val="ka-GE"/>
        </w:rPr>
      </w:pPr>
      <w:r>
        <w:rPr>
          <w:rFonts w:ascii="Sylfaen" w:eastAsia="Sylfaen,Sylfaen,Sylfaen,Merriwe" w:hAnsi="Sylfaen" w:cs="Sylfaen,Sylfaen,Sylfaen,Merriwe"/>
          <w:sz w:val="20"/>
          <w:szCs w:val="20"/>
          <w:lang w:val="ka-GE"/>
        </w:rPr>
        <w:t xml:space="preserve">ე) </w:t>
      </w:r>
      <w:r>
        <w:rPr>
          <w:rFonts w:ascii="Sylfaen" w:eastAsia="Sylfaen,Sylfaen,Sylfaen,Merriwe" w:hAnsi="Sylfaen" w:cs="Sylfaen,Sylfaen,Sylfaen,Merriwe"/>
          <w:sz w:val="20"/>
          <w:szCs w:val="20"/>
          <w:lang w:val="ka-GE"/>
        </w:rPr>
        <w:tab/>
        <w:t>კონკურსის შედეგების გამოცხადება - აგვისტო</w:t>
      </w:r>
      <w:r w:rsidR="004803BA">
        <w:rPr>
          <w:rFonts w:ascii="Sylfaen" w:eastAsia="Sylfaen,Sylfaen,Sylfaen,Merriwe" w:hAnsi="Sylfaen" w:cs="Sylfaen,Sylfaen,Sylfaen,Merriwe"/>
          <w:sz w:val="20"/>
          <w:szCs w:val="20"/>
          <w:lang w:val="ka-GE"/>
        </w:rPr>
        <w:t>;</w:t>
      </w:r>
    </w:p>
    <w:p w14:paraId="122DEBA6" w14:textId="77777777" w:rsidR="00563D48" w:rsidRDefault="0011268F" w:rsidP="00563D48">
      <w:pPr>
        <w:pStyle w:val="ListParagraph"/>
        <w:widowControl w:val="0"/>
        <w:numPr>
          <w:ilvl w:val="0"/>
          <w:numId w:val="32"/>
        </w:numPr>
        <w:tabs>
          <w:tab w:val="left" w:pos="900"/>
        </w:tabs>
        <w:spacing w:line="276" w:lineRule="auto"/>
        <w:ind w:left="0" w:firstLine="540"/>
        <w:jc w:val="both"/>
        <w:rPr>
          <w:rFonts w:ascii="Sylfaen" w:eastAsia="Sylfaen,Sylfaen,Sylfaen,Merriwe" w:hAnsi="Sylfaen" w:cs="Sylfaen,Sylfaen,Sylfaen,Merriwe"/>
          <w:sz w:val="20"/>
          <w:szCs w:val="20"/>
          <w:lang w:val="ka-GE"/>
        </w:rPr>
      </w:pPr>
      <w:r>
        <w:rPr>
          <w:rFonts w:ascii="Sylfaen" w:eastAsia="Sylfaen,Sylfaen,Sylfaen,Merriwe" w:hAnsi="Sylfaen" w:cs="Sylfaen,Sylfaen,Sylfaen,Merriwe"/>
          <w:sz w:val="20"/>
          <w:szCs w:val="20"/>
          <w:lang w:val="ka-GE"/>
        </w:rPr>
        <w:t>დადგენილი ვადებისა და რეგისტრაციის წესების დარღვევით წარმოდგენილი დოკუმენტაცია საკონკურსოდ არ განიხილება.</w:t>
      </w:r>
    </w:p>
    <w:p w14:paraId="21F522A3" w14:textId="555B6CFF" w:rsidR="00F4661D" w:rsidRPr="00F4661D" w:rsidRDefault="00673D00" w:rsidP="00F4661D">
      <w:pPr>
        <w:pStyle w:val="ListParagraph"/>
        <w:widowControl w:val="0"/>
        <w:numPr>
          <w:ilvl w:val="0"/>
          <w:numId w:val="32"/>
        </w:numPr>
        <w:tabs>
          <w:tab w:val="left" w:pos="900"/>
        </w:tabs>
        <w:spacing w:line="276" w:lineRule="auto"/>
        <w:ind w:left="0" w:firstLine="540"/>
        <w:jc w:val="both"/>
        <w:rPr>
          <w:rFonts w:ascii="Sylfaen" w:eastAsia="Sylfaen,Sylfaen,Sylfaen,Merriwe" w:hAnsi="Sylfaen" w:cs="Sylfaen,Sylfaen,Sylfaen,Merriwe"/>
          <w:sz w:val="20"/>
          <w:szCs w:val="20"/>
          <w:lang w:val="ka-GE"/>
        </w:rPr>
      </w:pPr>
      <w:r w:rsidRPr="00F4661D">
        <w:rPr>
          <w:rFonts w:ascii="Sylfaen" w:eastAsia="Sylfaen,Sylfaen,Sylfaen,Merriwe" w:hAnsi="Sylfaen" w:cs="Sylfaen,Sylfaen,Sylfaen,Merriwe"/>
          <w:sz w:val="20"/>
          <w:szCs w:val="20"/>
          <w:lang w:val="ka-GE"/>
        </w:rPr>
        <w:t>კონკურსში მონაწილედ განიხილება მხოლოდ ის პროექტი</w:t>
      </w:r>
      <w:r w:rsidR="00F4661D" w:rsidRPr="00F4661D">
        <w:rPr>
          <w:rFonts w:ascii="Sylfaen" w:eastAsia="Sylfaen,Sylfaen,Sylfaen,Merriwe" w:hAnsi="Sylfaen" w:cs="Sylfaen,Sylfaen,Sylfaen,Merriwe"/>
          <w:sz w:val="20"/>
          <w:szCs w:val="20"/>
          <w:lang w:val="ka-GE"/>
        </w:rPr>
        <w:t xml:space="preserve">, რომელიც დარეგისტრირდება კონკურსის ელექტრონულ ბაზაში და </w:t>
      </w:r>
      <w:r w:rsidR="00FF5113">
        <w:rPr>
          <w:rFonts w:ascii="Sylfaen" w:eastAsia="Sylfaen,Sylfaen,Sylfaen,Merriwe" w:hAnsi="Sylfaen" w:cs="Sylfaen,Sylfaen,Sylfaen,Merriwe"/>
          <w:sz w:val="20"/>
          <w:szCs w:val="20"/>
          <w:lang w:val="ka-GE"/>
        </w:rPr>
        <w:t>რომ</w:t>
      </w:r>
      <w:r w:rsidRPr="00F4661D">
        <w:rPr>
          <w:rFonts w:ascii="Sylfaen" w:eastAsia="Sylfaen,Sylfaen,Sylfaen,Merriwe" w:hAnsi="Sylfaen" w:cs="Sylfaen,Sylfaen,Sylfaen,Merriwe"/>
          <w:sz w:val="20"/>
          <w:szCs w:val="20"/>
          <w:lang w:val="ka-GE"/>
        </w:rPr>
        <w:t>ლისთვისაც ფონდის კანცელარიაში წარმოდგენილი იქნება განცხადება კონკურსში მონაწილეობის შესახებ დადგენილი წესების</w:t>
      </w:r>
      <w:r w:rsidR="000C3855" w:rsidRPr="00F4661D">
        <w:rPr>
          <w:rFonts w:ascii="Sylfaen" w:eastAsia="Sylfaen,Sylfaen,Sylfaen,Merriwe" w:hAnsi="Sylfaen" w:cs="Sylfaen,Sylfaen,Sylfaen,Merriwe"/>
          <w:sz w:val="20"/>
          <w:szCs w:val="20"/>
          <w:lang w:val="ka-GE"/>
        </w:rPr>
        <w:t>ა და ვადების</w:t>
      </w:r>
      <w:r w:rsidRPr="00F4661D">
        <w:rPr>
          <w:rFonts w:ascii="Sylfaen" w:eastAsia="Sylfaen,Sylfaen,Sylfaen,Merriwe" w:hAnsi="Sylfaen" w:cs="Sylfaen,Sylfaen,Sylfaen,Merriwe"/>
          <w:sz w:val="20"/>
          <w:szCs w:val="20"/>
          <w:lang w:val="ka-GE"/>
        </w:rPr>
        <w:t xml:space="preserve"> დაცვით</w:t>
      </w:r>
      <w:r w:rsidR="00F4661D" w:rsidRPr="00F4661D">
        <w:rPr>
          <w:rFonts w:ascii="Sylfaen" w:eastAsia="Sylfaen,Sylfaen,Sylfaen,Merriwe" w:hAnsi="Sylfaen" w:cs="Sylfaen,Sylfaen,Sylfaen,Merriwe"/>
          <w:sz w:val="20"/>
          <w:szCs w:val="20"/>
          <w:lang w:val="ka-GE"/>
        </w:rPr>
        <w:t>;</w:t>
      </w:r>
    </w:p>
    <w:p w14:paraId="4DBDEA77" w14:textId="6E485393" w:rsidR="00563D48" w:rsidRDefault="00563D48" w:rsidP="00563D48">
      <w:pPr>
        <w:pStyle w:val="ListParagraph"/>
        <w:widowControl w:val="0"/>
        <w:numPr>
          <w:ilvl w:val="0"/>
          <w:numId w:val="32"/>
        </w:numPr>
        <w:tabs>
          <w:tab w:val="left" w:pos="900"/>
        </w:tabs>
        <w:spacing w:line="276" w:lineRule="auto"/>
        <w:ind w:left="0" w:firstLine="540"/>
        <w:jc w:val="both"/>
        <w:rPr>
          <w:rFonts w:ascii="Sylfaen" w:eastAsia="Sylfaen,Sylfaen,Sylfaen,Merriwe" w:hAnsi="Sylfaen" w:cs="Sylfaen,Sylfaen,Sylfaen,Merriwe"/>
          <w:sz w:val="20"/>
          <w:szCs w:val="20"/>
          <w:lang w:val="ka-GE"/>
        </w:rPr>
      </w:pPr>
      <w:r>
        <w:rPr>
          <w:rFonts w:ascii="Sylfaen" w:eastAsia="Sylfaen,Sylfaen,Sylfaen,Merriwe" w:hAnsi="Sylfaen" w:cs="Sylfaen,Sylfaen,Sylfaen,Merriwe"/>
          <w:sz w:val="20"/>
          <w:szCs w:val="20"/>
          <w:lang w:val="ka-GE"/>
        </w:rPr>
        <w:t xml:space="preserve">წარმოდგენილი დოკუმენტაციის საკონკურსო პირობებთან შესაბამისობის დადგენის მიზნით ფონდი ჩაატარებს წარმოდგენილი </w:t>
      </w:r>
      <w:r w:rsidR="005016A5">
        <w:rPr>
          <w:rFonts w:ascii="Sylfaen" w:eastAsia="Sylfaen,Sylfaen,Sylfaen,Merriwe" w:hAnsi="Sylfaen" w:cs="Sylfaen,Sylfaen,Sylfaen,Merriwe"/>
          <w:sz w:val="20"/>
          <w:szCs w:val="20"/>
          <w:lang w:val="ka-GE"/>
        </w:rPr>
        <w:t>დოკუ</w:t>
      </w:r>
      <w:r>
        <w:rPr>
          <w:rFonts w:ascii="Sylfaen" w:eastAsia="Sylfaen,Sylfaen,Sylfaen,Merriwe" w:hAnsi="Sylfaen" w:cs="Sylfaen,Sylfaen,Sylfaen,Merriwe"/>
          <w:sz w:val="20"/>
          <w:szCs w:val="20"/>
          <w:lang w:val="ka-GE"/>
        </w:rPr>
        <w:t>მენტების ტექნიკურ ექსპერტიზას</w:t>
      </w:r>
      <w:r w:rsidR="00992900">
        <w:rPr>
          <w:rFonts w:ascii="Sylfaen" w:eastAsia="Sylfaen,Sylfaen,Sylfaen,Merriwe" w:hAnsi="Sylfaen" w:cs="Sylfaen,Sylfaen,Sylfaen,Merriwe"/>
          <w:sz w:val="20"/>
          <w:szCs w:val="20"/>
          <w:lang w:val="ka-GE"/>
        </w:rPr>
        <w:t>, რომლის ფარგლებში:</w:t>
      </w:r>
    </w:p>
    <w:p w14:paraId="0436ADD0" w14:textId="14A4990B" w:rsidR="00937516" w:rsidRDefault="00563D48" w:rsidP="00563D48">
      <w:pPr>
        <w:widowControl w:val="0"/>
        <w:tabs>
          <w:tab w:val="left" w:pos="1260"/>
        </w:tabs>
        <w:autoSpaceDE w:val="0"/>
        <w:autoSpaceDN w:val="0"/>
        <w:adjustRightInd w:val="0"/>
        <w:spacing w:before="120" w:line="264" w:lineRule="auto"/>
        <w:ind w:left="1260" w:hanging="360"/>
        <w:jc w:val="both"/>
        <w:rPr>
          <w:rFonts w:ascii="Sylfaen" w:hAnsi="Sylfaen"/>
          <w:noProof/>
          <w:sz w:val="20"/>
          <w:szCs w:val="20"/>
          <w:lang w:val="ka-GE"/>
        </w:rPr>
      </w:pPr>
      <w:r>
        <w:rPr>
          <w:rFonts w:ascii="Sylfaen" w:hAnsi="Sylfaen" w:cs="Sylfaen"/>
          <w:sz w:val="20"/>
          <w:szCs w:val="20"/>
          <w:lang w:val="ka-GE"/>
        </w:rPr>
        <w:t>ა)</w:t>
      </w:r>
      <w:r>
        <w:rPr>
          <w:rFonts w:ascii="Sylfaen" w:hAnsi="Sylfaen" w:cs="Sylfaen"/>
          <w:sz w:val="20"/>
          <w:szCs w:val="20"/>
          <w:lang w:val="ka-GE"/>
        </w:rPr>
        <w:tab/>
      </w:r>
      <w:r w:rsidR="00937516">
        <w:rPr>
          <w:rFonts w:ascii="Sylfaen" w:hAnsi="Sylfaen"/>
          <w:noProof/>
          <w:sz w:val="20"/>
          <w:szCs w:val="20"/>
          <w:lang w:val="ka-GE"/>
        </w:rPr>
        <w:t>კონკურსის პირობების</w:t>
      </w:r>
      <w:r w:rsidR="00937516" w:rsidRPr="00FE28D6">
        <w:rPr>
          <w:noProof/>
          <w:sz w:val="20"/>
          <w:szCs w:val="20"/>
          <w:lang w:val="ka-GE"/>
        </w:rPr>
        <w:t xml:space="preserve"> </w:t>
      </w:r>
      <w:r w:rsidR="00937516" w:rsidRPr="00FE28D6">
        <w:rPr>
          <w:rFonts w:ascii="Sylfaen" w:hAnsi="Sylfaen"/>
          <w:noProof/>
          <w:sz w:val="20"/>
          <w:szCs w:val="20"/>
          <w:lang w:val="ka-GE"/>
        </w:rPr>
        <w:t>მე</w:t>
      </w:r>
      <w:r w:rsidR="00937516" w:rsidRPr="00FE28D6">
        <w:rPr>
          <w:noProof/>
          <w:sz w:val="20"/>
          <w:szCs w:val="20"/>
          <w:lang w:val="ka-GE"/>
        </w:rPr>
        <w:t>-</w:t>
      </w:r>
      <w:r w:rsidR="00937516">
        <w:rPr>
          <w:rFonts w:ascii="Sylfaen" w:hAnsi="Sylfaen"/>
          <w:noProof/>
          <w:sz w:val="20"/>
          <w:szCs w:val="20"/>
          <w:lang w:val="ka-GE"/>
        </w:rPr>
        <w:t>4</w:t>
      </w:r>
      <w:r w:rsidR="00937516" w:rsidRPr="00FE28D6">
        <w:rPr>
          <w:noProof/>
          <w:sz w:val="20"/>
          <w:szCs w:val="20"/>
          <w:lang w:val="ka-GE"/>
        </w:rPr>
        <w:t xml:space="preserve"> </w:t>
      </w:r>
      <w:r w:rsidR="00937516" w:rsidRPr="00FE28D6">
        <w:rPr>
          <w:rFonts w:ascii="Sylfaen" w:hAnsi="Sylfaen"/>
          <w:noProof/>
          <w:sz w:val="20"/>
          <w:szCs w:val="20"/>
          <w:lang w:val="ka-GE"/>
        </w:rPr>
        <w:t>მუხლის</w:t>
      </w:r>
      <w:r w:rsidR="00937516">
        <w:rPr>
          <w:rFonts w:ascii="Sylfaen" w:hAnsi="Sylfaen"/>
          <w:noProof/>
          <w:sz w:val="20"/>
          <w:szCs w:val="20"/>
          <w:lang w:val="ka-GE"/>
        </w:rPr>
        <w:t xml:space="preserve"> 1</w:t>
      </w:r>
      <w:r w:rsidR="00937516" w:rsidRPr="00FE28D6">
        <w:rPr>
          <w:noProof/>
          <w:sz w:val="20"/>
          <w:szCs w:val="20"/>
          <w:lang w:val="ka-GE"/>
        </w:rPr>
        <w:t xml:space="preserve"> </w:t>
      </w:r>
      <w:r w:rsidR="00937516" w:rsidRPr="00FE28D6">
        <w:rPr>
          <w:rFonts w:ascii="Sylfaen" w:hAnsi="Sylfaen"/>
          <w:noProof/>
          <w:sz w:val="20"/>
          <w:szCs w:val="20"/>
          <w:lang w:val="ka-GE"/>
        </w:rPr>
        <w:t>პუნქტის</w:t>
      </w:r>
      <w:r w:rsidR="00937516" w:rsidRPr="00FE28D6">
        <w:rPr>
          <w:noProof/>
          <w:sz w:val="20"/>
          <w:szCs w:val="20"/>
          <w:lang w:val="ka-GE"/>
        </w:rPr>
        <w:t xml:space="preserve"> „</w:t>
      </w:r>
      <w:r w:rsidR="00937516" w:rsidRPr="00FE28D6">
        <w:rPr>
          <w:rFonts w:ascii="Sylfaen" w:hAnsi="Sylfaen"/>
          <w:noProof/>
          <w:sz w:val="20"/>
          <w:szCs w:val="20"/>
          <w:lang w:val="ka-GE"/>
        </w:rPr>
        <w:t>ბ</w:t>
      </w:r>
      <w:r w:rsidR="00937516" w:rsidRPr="00FE28D6">
        <w:rPr>
          <w:noProof/>
          <w:sz w:val="20"/>
          <w:szCs w:val="20"/>
          <w:lang w:val="ka-GE"/>
        </w:rPr>
        <w:t xml:space="preserve">“ </w:t>
      </w:r>
      <w:r w:rsidR="00937516" w:rsidRPr="00FE28D6">
        <w:rPr>
          <w:rFonts w:ascii="Sylfaen" w:hAnsi="Sylfaen"/>
          <w:noProof/>
          <w:sz w:val="20"/>
          <w:szCs w:val="20"/>
          <w:lang w:val="ka-GE"/>
        </w:rPr>
        <w:t>ქვეპუნქტით</w:t>
      </w:r>
      <w:r w:rsidR="00937516" w:rsidRPr="00FE28D6">
        <w:rPr>
          <w:noProof/>
          <w:sz w:val="20"/>
          <w:szCs w:val="20"/>
          <w:lang w:val="ka-GE"/>
        </w:rPr>
        <w:t xml:space="preserve"> </w:t>
      </w:r>
      <w:r w:rsidR="00937516" w:rsidRPr="00FE28D6">
        <w:rPr>
          <w:rFonts w:ascii="Sylfaen" w:hAnsi="Sylfaen"/>
          <w:noProof/>
          <w:sz w:val="20"/>
          <w:szCs w:val="20"/>
          <w:lang w:val="ka-GE"/>
        </w:rPr>
        <w:t>გათვალისწინებული</w:t>
      </w:r>
      <w:r w:rsidR="00937516" w:rsidRPr="00FE28D6">
        <w:rPr>
          <w:noProof/>
          <w:sz w:val="20"/>
          <w:szCs w:val="20"/>
          <w:lang w:val="ka-GE"/>
        </w:rPr>
        <w:t xml:space="preserve"> </w:t>
      </w:r>
      <w:r w:rsidR="00937516" w:rsidRPr="00FE28D6">
        <w:rPr>
          <w:rFonts w:ascii="Sylfaen" w:hAnsi="Sylfaen"/>
          <w:noProof/>
          <w:sz w:val="20"/>
          <w:szCs w:val="20"/>
          <w:lang w:val="ka-GE"/>
        </w:rPr>
        <w:t>პროექტ</w:t>
      </w:r>
      <w:r w:rsidR="00992900">
        <w:rPr>
          <w:rFonts w:ascii="Sylfaen" w:hAnsi="Sylfaen"/>
          <w:noProof/>
          <w:sz w:val="20"/>
          <w:szCs w:val="20"/>
          <w:lang w:val="ka-GE"/>
        </w:rPr>
        <w:t xml:space="preserve">ის თანდართული </w:t>
      </w:r>
      <w:r w:rsidR="00937516" w:rsidRPr="00FE28D6">
        <w:rPr>
          <w:rFonts w:ascii="Sylfaen" w:hAnsi="Sylfaen"/>
          <w:noProof/>
          <w:sz w:val="20"/>
          <w:szCs w:val="20"/>
          <w:lang w:val="ka-GE"/>
        </w:rPr>
        <w:t>დოკუმენტ</w:t>
      </w:r>
      <w:r w:rsidR="00992900">
        <w:rPr>
          <w:rFonts w:ascii="Sylfaen" w:hAnsi="Sylfaen"/>
          <w:noProof/>
          <w:sz w:val="20"/>
          <w:szCs w:val="20"/>
          <w:lang w:val="ka-GE"/>
        </w:rPr>
        <w:t>ების</w:t>
      </w:r>
      <w:r w:rsidR="00937516" w:rsidRPr="00FE28D6">
        <w:rPr>
          <w:noProof/>
          <w:sz w:val="20"/>
          <w:szCs w:val="20"/>
          <w:lang w:val="ka-GE"/>
        </w:rPr>
        <w:t xml:space="preserve"> </w:t>
      </w:r>
      <w:r w:rsidR="00937516" w:rsidRPr="00FE28D6">
        <w:rPr>
          <w:rFonts w:ascii="Sylfaen" w:hAnsi="Sylfaen"/>
          <w:noProof/>
          <w:sz w:val="20"/>
          <w:szCs w:val="20"/>
          <w:lang w:val="ka-GE"/>
        </w:rPr>
        <w:t>არასრულად</w:t>
      </w:r>
      <w:r w:rsidR="00937516" w:rsidRPr="00FE28D6">
        <w:rPr>
          <w:noProof/>
          <w:sz w:val="20"/>
          <w:szCs w:val="20"/>
          <w:lang w:val="ka-GE"/>
        </w:rPr>
        <w:t xml:space="preserve"> </w:t>
      </w:r>
      <w:r w:rsidR="00937516" w:rsidRPr="00FE28D6">
        <w:rPr>
          <w:rFonts w:ascii="Sylfaen" w:hAnsi="Sylfaen"/>
          <w:noProof/>
          <w:sz w:val="20"/>
          <w:szCs w:val="20"/>
          <w:lang w:val="ka-GE"/>
        </w:rPr>
        <w:t>ან</w:t>
      </w:r>
      <w:r w:rsidR="00937516" w:rsidRPr="00FE28D6">
        <w:rPr>
          <w:noProof/>
          <w:sz w:val="20"/>
          <w:szCs w:val="20"/>
          <w:lang w:val="ka-GE"/>
        </w:rPr>
        <w:t xml:space="preserve"> </w:t>
      </w:r>
      <w:r w:rsidR="00937516" w:rsidRPr="00FE28D6">
        <w:rPr>
          <w:rFonts w:ascii="Sylfaen" w:hAnsi="Sylfaen"/>
          <w:noProof/>
          <w:sz w:val="20"/>
          <w:szCs w:val="20"/>
          <w:lang w:val="ka-GE"/>
        </w:rPr>
        <w:t>დადგენილ</w:t>
      </w:r>
      <w:r w:rsidR="00937516" w:rsidRPr="00FE28D6">
        <w:rPr>
          <w:noProof/>
          <w:sz w:val="20"/>
          <w:szCs w:val="20"/>
          <w:lang w:val="ka-GE"/>
        </w:rPr>
        <w:t xml:space="preserve"> </w:t>
      </w:r>
      <w:r w:rsidR="00937516" w:rsidRPr="00FE28D6">
        <w:rPr>
          <w:rFonts w:ascii="Sylfaen" w:hAnsi="Sylfaen"/>
          <w:noProof/>
          <w:sz w:val="20"/>
          <w:szCs w:val="20"/>
          <w:lang w:val="ka-GE"/>
        </w:rPr>
        <w:t>მოთხოვნებთან</w:t>
      </w:r>
      <w:r w:rsidR="00937516" w:rsidRPr="00FE28D6">
        <w:rPr>
          <w:noProof/>
          <w:sz w:val="20"/>
          <w:szCs w:val="20"/>
          <w:lang w:val="ka-GE"/>
        </w:rPr>
        <w:t xml:space="preserve"> (</w:t>
      </w:r>
      <w:r w:rsidR="00F4661D">
        <w:rPr>
          <w:rFonts w:ascii="Sylfaen" w:hAnsi="Sylfaen"/>
          <w:noProof/>
          <w:sz w:val="20"/>
          <w:szCs w:val="20"/>
          <w:lang w:val="ka-GE"/>
        </w:rPr>
        <w:t xml:space="preserve">წესი, </w:t>
      </w:r>
      <w:r w:rsidR="00937516" w:rsidRPr="00FE28D6">
        <w:rPr>
          <w:rFonts w:ascii="Sylfaen" w:hAnsi="Sylfaen" w:cs="Sylfaen"/>
          <w:noProof/>
          <w:sz w:val="20"/>
          <w:szCs w:val="20"/>
          <w:lang w:val="ka-GE"/>
        </w:rPr>
        <w:t>ვადები</w:t>
      </w:r>
      <w:r w:rsidR="00937516" w:rsidRPr="00FE28D6">
        <w:rPr>
          <w:noProof/>
          <w:sz w:val="20"/>
          <w:szCs w:val="20"/>
          <w:lang w:val="ka-GE"/>
        </w:rPr>
        <w:t xml:space="preserve">, </w:t>
      </w:r>
      <w:r w:rsidR="00937516" w:rsidRPr="00FE28D6">
        <w:rPr>
          <w:rFonts w:ascii="Sylfaen" w:hAnsi="Sylfaen" w:cs="Sylfaen"/>
          <w:noProof/>
          <w:sz w:val="20"/>
          <w:szCs w:val="20"/>
          <w:lang w:val="ka-GE"/>
        </w:rPr>
        <w:t>ფორმატი</w:t>
      </w:r>
      <w:r w:rsidR="00937516" w:rsidRPr="00FE28D6">
        <w:rPr>
          <w:noProof/>
          <w:sz w:val="20"/>
          <w:szCs w:val="20"/>
          <w:lang w:val="ka-GE"/>
        </w:rPr>
        <w:t xml:space="preserve">, </w:t>
      </w:r>
      <w:r w:rsidR="00937516" w:rsidRPr="00FE28D6">
        <w:rPr>
          <w:rFonts w:ascii="Sylfaen" w:hAnsi="Sylfaen" w:cs="Sylfaen"/>
          <w:noProof/>
          <w:sz w:val="20"/>
          <w:szCs w:val="20"/>
          <w:lang w:val="ka-GE"/>
        </w:rPr>
        <w:t>და</w:t>
      </w:r>
      <w:r w:rsidR="00937516" w:rsidRPr="00FE28D6">
        <w:rPr>
          <w:noProof/>
          <w:sz w:val="20"/>
          <w:szCs w:val="20"/>
          <w:lang w:val="ka-GE"/>
        </w:rPr>
        <w:t xml:space="preserve"> </w:t>
      </w:r>
      <w:r w:rsidR="00937516" w:rsidRPr="00FE28D6">
        <w:rPr>
          <w:rFonts w:ascii="Sylfaen" w:hAnsi="Sylfaen" w:cs="Sylfaen"/>
          <w:noProof/>
          <w:sz w:val="20"/>
          <w:szCs w:val="20"/>
          <w:lang w:val="ka-GE"/>
        </w:rPr>
        <w:t>ა</w:t>
      </w:r>
      <w:r w:rsidR="00937516" w:rsidRPr="00FE28D6">
        <w:rPr>
          <w:noProof/>
          <w:sz w:val="20"/>
          <w:szCs w:val="20"/>
          <w:lang w:val="ka-GE"/>
        </w:rPr>
        <w:t>.</w:t>
      </w:r>
      <w:r w:rsidR="00937516" w:rsidRPr="00FE28D6">
        <w:rPr>
          <w:rFonts w:ascii="Sylfaen" w:hAnsi="Sylfaen" w:cs="Sylfaen"/>
          <w:noProof/>
          <w:sz w:val="20"/>
          <w:szCs w:val="20"/>
          <w:lang w:val="ka-GE"/>
        </w:rPr>
        <w:t>შ</w:t>
      </w:r>
      <w:r w:rsidR="00937516" w:rsidRPr="00FE28D6">
        <w:rPr>
          <w:noProof/>
          <w:sz w:val="20"/>
          <w:szCs w:val="20"/>
          <w:lang w:val="ka-GE"/>
        </w:rPr>
        <w:t>.</w:t>
      </w:r>
      <w:r w:rsidR="00937516" w:rsidRPr="00FE28D6">
        <w:rPr>
          <w:rFonts w:ascii="Sylfaen" w:hAnsi="Sylfaen"/>
          <w:noProof/>
          <w:sz w:val="20"/>
          <w:szCs w:val="20"/>
          <w:lang w:val="ka-GE"/>
        </w:rPr>
        <w:t>) შეუსაბამოდ</w:t>
      </w:r>
      <w:r w:rsidR="00937516" w:rsidRPr="00FE28D6">
        <w:rPr>
          <w:noProof/>
          <w:sz w:val="20"/>
          <w:szCs w:val="20"/>
          <w:lang w:val="ka-GE"/>
        </w:rPr>
        <w:t xml:space="preserve"> </w:t>
      </w:r>
      <w:r w:rsidR="00937516" w:rsidRPr="00FE28D6">
        <w:rPr>
          <w:rFonts w:ascii="Sylfaen" w:hAnsi="Sylfaen"/>
          <w:noProof/>
          <w:sz w:val="20"/>
          <w:szCs w:val="20"/>
          <w:lang w:val="ka-GE"/>
        </w:rPr>
        <w:t>წარმოდგენი</w:t>
      </w:r>
      <w:r w:rsidR="00937516">
        <w:rPr>
          <w:rFonts w:ascii="Sylfaen" w:hAnsi="Sylfaen"/>
          <w:noProof/>
          <w:sz w:val="20"/>
          <w:szCs w:val="20"/>
          <w:lang w:val="ka-GE"/>
        </w:rPr>
        <w:t>ს შემთხვევაში</w:t>
      </w:r>
      <w:r w:rsidR="00937516">
        <w:rPr>
          <w:noProof/>
          <w:sz w:val="20"/>
          <w:szCs w:val="20"/>
          <w:lang w:val="ka-GE"/>
        </w:rPr>
        <w:t xml:space="preserve">, </w:t>
      </w:r>
      <w:r w:rsidR="00937516" w:rsidRPr="00FE28D6">
        <w:rPr>
          <w:rFonts w:ascii="Sylfaen" w:hAnsi="Sylfaen"/>
          <w:noProof/>
          <w:sz w:val="20"/>
          <w:szCs w:val="20"/>
          <w:lang w:val="ka-GE"/>
        </w:rPr>
        <w:t>ფონდი</w:t>
      </w:r>
      <w:r w:rsidR="00937516" w:rsidRPr="00FE28D6">
        <w:rPr>
          <w:noProof/>
          <w:sz w:val="20"/>
          <w:szCs w:val="20"/>
          <w:lang w:val="ka-GE"/>
        </w:rPr>
        <w:t xml:space="preserve"> </w:t>
      </w:r>
      <w:r w:rsidR="00937516" w:rsidRPr="00FE28D6">
        <w:rPr>
          <w:rFonts w:ascii="Sylfaen" w:hAnsi="Sylfaen"/>
          <w:noProof/>
          <w:sz w:val="20"/>
          <w:szCs w:val="20"/>
          <w:lang w:val="ka-GE"/>
        </w:rPr>
        <w:t>დაადგენს</w:t>
      </w:r>
      <w:r w:rsidR="00937516" w:rsidRPr="00FE28D6">
        <w:rPr>
          <w:noProof/>
          <w:sz w:val="20"/>
          <w:szCs w:val="20"/>
          <w:lang w:val="ka-GE"/>
        </w:rPr>
        <w:t xml:space="preserve"> </w:t>
      </w:r>
      <w:r w:rsidR="00937516" w:rsidRPr="00FE28D6">
        <w:rPr>
          <w:rFonts w:ascii="Sylfaen" w:hAnsi="Sylfaen"/>
          <w:noProof/>
          <w:sz w:val="20"/>
          <w:szCs w:val="20"/>
          <w:lang w:val="ka-GE"/>
        </w:rPr>
        <w:t>ხარვეზს</w:t>
      </w:r>
      <w:r w:rsidR="00937516" w:rsidRPr="00FE28D6">
        <w:rPr>
          <w:noProof/>
          <w:sz w:val="20"/>
          <w:szCs w:val="20"/>
          <w:lang w:val="ka-GE"/>
        </w:rPr>
        <w:t xml:space="preserve"> </w:t>
      </w:r>
      <w:r w:rsidR="00937516" w:rsidRPr="00FE28D6">
        <w:rPr>
          <w:rFonts w:ascii="Sylfaen" w:hAnsi="Sylfaen"/>
          <w:noProof/>
          <w:sz w:val="20"/>
          <w:szCs w:val="20"/>
          <w:lang w:val="ka-GE"/>
        </w:rPr>
        <w:t>და</w:t>
      </w:r>
      <w:r w:rsidR="00937516" w:rsidRPr="00FE28D6">
        <w:rPr>
          <w:noProof/>
          <w:sz w:val="20"/>
          <w:szCs w:val="20"/>
          <w:lang w:val="ka-GE"/>
        </w:rPr>
        <w:t xml:space="preserve"> </w:t>
      </w:r>
      <w:r w:rsidR="00937516" w:rsidRPr="00FE28D6">
        <w:rPr>
          <w:rFonts w:ascii="Sylfaen" w:hAnsi="Sylfaen"/>
          <w:noProof/>
          <w:sz w:val="20"/>
          <w:szCs w:val="20"/>
          <w:lang w:val="ka-GE"/>
        </w:rPr>
        <w:t>იმოქმედებს</w:t>
      </w:r>
      <w:r w:rsidR="00937516" w:rsidRPr="00FE28D6">
        <w:rPr>
          <w:noProof/>
          <w:sz w:val="20"/>
          <w:szCs w:val="20"/>
          <w:lang w:val="ka-GE"/>
        </w:rPr>
        <w:t xml:space="preserve"> </w:t>
      </w:r>
      <w:r w:rsidR="00937516" w:rsidRPr="00FE28D6">
        <w:rPr>
          <w:rFonts w:ascii="Sylfaen" w:hAnsi="Sylfaen"/>
          <w:noProof/>
          <w:sz w:val="20"/>
          <w:szCs w:val="20"/>
          <w:lang w:val="ka-GE"/>
        </w:rPr>
        <w:t>კანონის</w:t>
      </w:r>
      <w:r w:rsidR="00937516" w:rsidRPr="00FE28D6">
        <w:rPr>
          <w:noProof/>
          <w:sz w:val="20"/>
          <w:szCs w:val="20"/>
          <w:lang w:val="ka-GE"/>
        </w:rPr>
        <w:t xml:space="preserve"> </w:t>
      </w:r>
      <w:r w:rsidR="00937516" w:rsidRPr="00FE28D6">
        <w:rPr>
          <w:rFonts w:ascii="Sylfaen" w:hAnsi="Sylfaen"/>
          <w:noProof/>
          <w:sz w:val="20"/>
          <w:szCs w:val="20"/>
          <w:lang w:val="ka-GE"/>
        </w:rPr>
        <w:t>შესაბამისად</w:t>
      </w:r>
      <w:r w:rsidR="004803BA">
        <w:rPr>
          <w:rFonts w:ascii="Sylfaen" w:hAnsi="Sylfaen"/>
          <w:noProof/>
          <w:sz w:val="20"/>
          <w:szCs w:val="20"/>
          <w:lang w:val="ka-GE"/>
        </w:rPr>
        <w:t>;</w:t>
      </w:r>
    </w:p>
    <w:p w14:paraId="6FCF422F" w14:textId="278A28E7" w:rsidR="00993D0B" w:rsidRDefault="00937516" w:rsidP="00937516">
      <w:pPr>
        <w:widowControl w:val="0"/>
        <w:tabs>
          <w:tab w:val="left" w:pos="1260"/>
        </w:tabs>
        <w:autoSpaceDE w:val="0"/>
        <w:autoSpaceDN w:val="0"/>
        <w:adjustRightInd w:val="0"/>
        <w:spacing w:before="120" w:line="264" w:lineRule="auto"/>
        <w:ind w:left="1260" w:hanging="360"/>
        <w:jc w:val="both"/>
        <w:rPr>
          <w:rFonts w:ascii="Sylfaen" w:hAnsi="Sylfaen" w:cs="Sylfaen"/>
          <w:sz w:val="20"/>
          <w:szCs w:val="20"/>
          <w:lang w:val="ka-GE"/>
        </w:rPr>
      </w:pPr>
      <w:r>
        <w:rPr>
          <w:rFonts w:ascii="Sylfaen" w:hAnsi="Sylfaen"/>
          <w:noProof/>
          <w:sz w:val="20"/>
          <w:szCs w:val="20"/>
          <w:lang w:val="ka-GE"/>
        </w:rPr>
        <w:t>ბ)</w:t>
      </w:r>
      <w:r>
        <w:rPr>
          <w:rFonts w:ascii="Sylfaen" w:hAnsi="Sylfaen"/>
          <w:noProof/>
          <w:sz w:val="20"/>
          <w:szCs w:val="20"/>
          <w:lang w:val="ka-GE"/>
        </w:rPr>
        <w:tab/>
      </w:r>
      <w:r w:rsidR="00563D48">
        <w:rPr>
          <w:rFonts w:ascii="Sylfaen" w:hAnsi="Sylfaen"/>
          <w:noProof/>
          <w:sz w:val="20"/>
          <w:szCs w:val="20"/>
          <w:lang w:val="ka-GE"/>
        </w:rPr>
        <w:t>კონკურსის პირობების</w:t>
      </w:r>
      <w:r w:rsidR="00563D48" w:rsidRPr="00FE28D6">
        <w:rPr>
          <w:noProof/>
          <w:sz w:val="20"/>
          <w:szCs w:val="20"/>
          <w:lang w:val="ka-GE"/>
        </w:rPr>
        <w:t xml:space="preserve"> </w:t>
      </w:r>
      <w:r w:rsidR="00563D48" w:rsidRPr="00FE28D6">
        <w:rPr>
          <w:rFonts w:ascii="Sylfaen" w:hAnsi="Sylfaen"/>
          <w:noProof/>
          <w:sz w:val="20"/>
          <w:szCs w:val="20"/>
          <w:lang w:val="ka-GE"/>
        </w:rPr>
        <w:t>მე</w:t>
      </w:r>
      <w:r w:rsidR="00563D48" w:rsidRPr="00FE28D6">
        <w:rPr>
          <w:noProof/>
          <w:sz w:val="20"/>
          <w:szCs w:val="20"/>
          <w:lang w:val="ka-GE"/>
        </w:rPr>
        <w:t>-</w:t>
      </w:r>
      <w:r w:rsidR="00563D48">
        <w:rPr>
          <w:rFonts w:ascii="Sylfaen" w:hAnsi="Sylfaen"/>
          <w:noProof/>
          <w:sz w:val="20"/>
          <w:szCs w:val="20"/>
          <w:lang w:val="ka-GE"/>
        </w:rPr>
        <w:t>4</w:t>
      </w:r>
      <w:r w:rsidR="00563D48" w:rsidRPr="00FE28D6">
        <w:rPr>
          <w:noProof/>
          <w:sz w:val="20"/>
          <w:szCs w:val="20"/>
          <w:lang w:val="ka-GE"/>
        </w:rPr>
        <w:t xml:space="preserve"> </w:t>
      </w:r>
      <w:r w:rsidR="00563D48" w:rsidRPr="00FE28D6">
        <w:rPr>
          <w:rFonts w:ascii="Sylfaen" w:hAnsi="Sylfaen"/>
          <w:noProof/>
          <w:sz w:val="20"/>
          <w:szCs w:val="20"/>
          <w:lang w:val="ka-GE"/>
        </w:rPr>
        <w:t>მუხლის</w:t>
      </w:r>
      <w:r w:rsidR="00563D48">
        <w:rPr>
          <w:rFonts w:ascii="Sylfaen" w:hAnsi="Sylfaen"/>
          <w:noProof/>
          <w:sz w:val="20"/>
          <w:szCs w:val="20"/>
          <w:lang w:val="ka-GE"/>
        </w:rPr>
        <w:t xml:space="preserve"> 1</w:t>
      </w:r>
      <w:r w:rsidR="00563D48" w:rsidRPr="00FE28D6">
        <w:rPr>
          <w:noProof/>
          <w:sz w:val="20"/>
          <w:szCs w:val="20"/>
          <w:lang w:val="ka-GE"/>
        </w:rPr>
        <w:t xml:space="preserve"> </w:t>
      </w:r>
      <w:r w:rsidR="00563D48" w:rsidRPr="00FE28D6">
        <w:rPr>
          <w:rFonts w:ascii="Sylfaen" w:hAnsi="Sylfaen"/>
          <w:noProof/>
          <w:sz w:val="20"/>
          <w:szCs w:val="20"/>
          <w:lang w:val="ka-GE"/>
        </w:rPr>
        <w:t>პუნქტის</w:t>
      </w:r>
      <w:r w:rsidR="00563D48" w:rsidRPr="00FE28D6">
        <w:rPr>
          <w:noProof/>
          <w:sz w:val="20"/>
          <w:szCs w:val="20"/>
          <w:lang w:val="ka-GE"/>
        </w:rPr>
        <w:t xml:space="preserve"> „</w:t>
      </w:r>
      <w:r w:rsidR="00563D48">
        <w:rPr>
          <w:rFonts w:ascii="Sylfaen" w:hAnsi="Sylfaen"/>
          <w:noProof/>
          <w:sz w:val="20"/>
          <w:szCs w:val="20"/>
          <w:lang w:val="ka-GE"/>
        </w:rPr>
        <w:t>ა</w:t>
      </w:r>
      <w:r w:rsidR="00563D48" w:rsidRPr="00FE28D6">
        <w:rPr>
          <w:noProof/>
          <w:sz w:val="20"/>
          <w:szCs w:val="20"/>
          <w:lang w:val="ka-GE"/>
        </w:rPr>
        <w:t xml:space="preserve">“ </w:t>
      </w:r>
      <w:r w:rsidR="00563D48" w:rsidRPr="00FE28D6">
        <w:rPr>
          <w:rFonts w:ascii="Sylfaen" w:hAnsi="Sylfaen"/>
          <w:noProof/>
          <w:sz w:val="20"/>
          <w:szCs w:val="20"/>
          <w:lang w:val="ka-GE"/>
        </w:rPr>
        <w:t>ქვეპუნქტით</w:t>
      </w:r>
      <w:r w:rsidR="00563D48" w:rsidRPr="00FE28D6">
        <w:rPr>
          <w:noProof/>
          <w:sz w:val="20"/>
          <w:szCs w:val="20"/>
          <w:lang w:val="ka-GE"/>
        </w:rPr>
        <w:t xml:space="preserve"> </w:t>
      </w:r>
      <w:r w:rsidR="00563D48" w:rsidRPr="00FE28D6">
        <w:rPr>
          <w:rFonts w:ascii="Sylfaen" w:hAnsi="Sylfaen"/>
          <w:noProof/>
          <w:sz w:val="20"/>
          <w:szCs w:val="20"/>
          <w:lang w:val="ka-GE"/>
        </w:rPr>
        <w:t>გათვალისწინებული</w:t>
      </w:r>
      <w:r w:rsidR="00563D48" w:rsidRPr="00FE28D6">
        <w:rPr>
          <w:noProof/>
          <w:sz w:val="20"/>
          <w:szCs w:val="20"/>
          <w:lang w:val="ka-GE"/>
        </w:rPr>
        <w:t xml:space="preserve"> </w:t>
      </w:r>
      <w:r w:rsidR="00563D48" w:rsidRPr="00FE28D6">
        <w:rPr>
          <w:rFonts w:ascii="Sylfaen" w:hAnsi="Sylfaen"/>
          <w:noProof/>
          <w:sz w:val="20"/>
          <w:szCs w:val="20"/>
          <w:lang w:val="ka-GE"/>
        </w:rPr>
        <w:t>პროექტ</w:t>
      </w:r>
      <w:r w:rsidR="00993D0B">
        <w:rPr>
          <w:rFonts w:ascii="Sylfaen" w:hAnsi="Sylfaen"/>
          <w:noProof/>
          <w:sz w:val="20"/>
          <w:szCs w:val="20"/>
          <w:lang w:val="ka-GE"/>
        </w:rPr>
        <w:t xml:space="preserve">ის შინაარსობრივი </w:t>
      </w:r>
      <w:r w:rsidR="00563D48" w:rsidRPr="00FE28D6">
        <w:rPr>
          <w:rFonts w:ascii="Sylfaen" w:hAnsi="Sylfaen"/>
          <w:noProof/>
          <w:sz w:val="20"/>
          <w:szCs w:val="20"/>
          <w:lang w:val="ka-GE"/>
        </w:rPr>
        <w:t>დოკუმენტაცი</w:t>
      </w:r>
      <w:r w:rsidR="00563D48">
        <w:rPr>
          <w:rFonts w:ascii="Sylfaen" w:hAnsi="Sylfaen"/>
          <w:noProof/>
          <w:sz w:val="20"/>
          <w:szCs w:val="20"/>
          <w:lang w:val="ka-GE"/>
        </w:rPr>
        <w:t>ის</w:t>
      </w:r>
      <w:r w:rsidR="00563D48" w:rsidRPr="00FE28D6">
        <w:rPr>
          <w:noProof/>
          <w:sz w:val="20"/>
          <w:szCs w:val="20"/>
          <w:lang w:val="ka-GE"/>
        </w:rPr>
        <w:t xml:space="preserve">  </w:t>
      </w:r>
      <w:r w:rsidR="00563D48" w:rsidRPr="00FE28D6">
        <w:rPr>
          <w:rFonts w:ascii="Sylfaen" w:hAnsi="Sylfaen"/>
          <w:noProof/>
          <w:sz w:val="20"/>
          <w:szCs w:val="20"/>
          <w:lang w:val="ka-GE"/>
        </w:rPr>
        <w:t>არასრულად</w:t>
      </w:r>
      <w:r w:rsidR="00FF5113">
        <w:rPr>
          <w:rFonts w:ascii="Sylfaen" w:hAnsi="Sylfaen"/>
          <w:noProof/>
          <w:sz w:val="20"/>
          <w:szCs w:val="20"/>
          <w:lang w:val="ka-GE"/>
        </w:rPr>
        <w:t>, დამტკიცებული ფორმების დარღვევით</w:t>
      </w:r>
      <w:r w:rsidR="00563D48" w:rsidRPr="00FE28D6">
        <w:rPr>
          <w:noProof/>
          <w:sz w:val="20"/>
          <w:szCs w:val="20"/>
          <w:lang w:val="ka-GE"/>
        </w:rPr>
        <w:t xml:space="preserve"> </w:t>
      </w:r>
      <w:r w:rsidR="00563D48" w:rsidRPr="00FE28D6">
        <w:rPr>
          <w:rFonts w:ascii="Sylfaen" w:hAnsi="Sylfaen"/>
          <w:noProof/>
          <w:sz w:val="20"/>
          <w:szCs w:val="20"/>
          <w:lang w:val="ka-GE"/>
        </w:rPr>
        <w:t>ან</w:t>
      </w:r>
      <w:r w:rsidR="00563D48" w:rsidRPr="00FE28D6">
        <w:rPr>
          <w:noProof/>
          <w:sz w:val="20"/>
          <w:szCs w:val="20"/>
          <w:lang w:val="ka-GE"/>
        </w:rPr>
        <w:t xml:space="preserve"> </w:t>
      </w:r>
      <w:r w:rsidR="00563D48" w:rsidRPr="00FE28D6">
        <w:rPr>
          <w:rFonts w:ascii="Sylfaen" w:hAnsi="Sylfaen"/>
          <w:noProof/>
          <w:sz w:val="20"/>
          <w:szCs w:val="20"/>
          <w:lang w:val="ka-GE"/>
        </w:rPr>
        <w:t>დადგენილ</w:t>
      </w:r>
      <w:r w:rsidR="00563D48" w:rsidRPr="00FE28D6">
        <w:rPr>
          <w:noProof/>
          <w:sz w:val="20"/>
          <w:szCs w:val="20"/>
          <w:lang w:val="ka-GE"/>
        </w:rPr>
        <w:t xml:space="preserve"> </w:t>
      </w:r>
      <w:r w:rsidR="00563D48" w:rsidRPr="00FE28D6">
        <w:rPr>
          <w:rFonts w:ascii="Sylfaen" w:hAnsi="Sylfaen"/>
          <w:noProof/>
          <w:sz w:val="20"/>
          <w:szCs w:val="20"/>
          <w:lang w:val="ka-GE"/>
        </w:rPr>
        <w:t>მოთხოვნებთან</w:t>
      </w:r>
      <w:r w:rsidR="00563D48">
        <w:rPr>
          <w:rFonts w:ascii="Sylfaen" w:hAnsi="Sylfaen"/>
          <w:noProof/>
          <w:sz w:val="20"/>
          <w:szCs w:val="20"/>
          <w:lang w:val="ka-GE"/>
        </w:rPr>
        <w:t xml:space="preserve"> </w:t>
      </w:r>
      <w:r w:rsidR="00563D48" w:rsidRPr="0041559B">
        <w:rPr>
          <w:rFonts w:ascii="Sylfaen" w:hAnsi="Sylfaen"/>
          <w:noProof/>
          <w:sz w:val="20"/>
          <w:szCs w:val="20"/>
          <w:lang w:val="ka-GE"/>
        </w:rPr>
        <w:t xml:space="preserve">შეუსაბამოდ წარმოდგენის შემთხვევაში, </w:t>
      </w:r>
      <w:r w:rsidR="00563D48" w:rsidRPr="0041559B">
        <w:rPr>
          <w:rFonts w:ascii="Sylfaen" w:hAnsi="Sylfaen" w:cs="Sylfaen"/>
          <w:sz w:val="20"/>
          <w:szCs w:val="20"/>
          <w:lang w:val="ka-GE"/>
        </w:rPr>
        <w:t xml:space="preserve">ფონდი კონკურისდან მოხსნის პროექტს; </w:t>
      </w:r>
    </w:p>
    <w:p w14:paraId="477E7AAB" w14:textId="4AA2D8A7" w:rsidR="00F4661D" w:rsidRPr="0041559B" w:rsidRDefault="00F4661D" w:rsidP="00937516">
      <w:pPr>
        <w:widowControl w:val="0"/>
        <w:tabs>
          <w:tab w:val="left" w:pos="1260"/>
        </w:tabs>
        <w:autoSpaceDE w:val="0"/>
        <w:autoSpaceDN w:val="0"/>
        <w:adjustRightInd w:val="0"/>
        <w:spacing w:before="120" w:line="264" w:lineRule="auto"/>
        <w:ind w:left="1260" w:hanging="360"/>
        <w:jc w:val="both"/>
        <w:rPr>
          <w:rFonts w:ascii="Sylfaen" w:hAnsi="Sylfaen" w:cs="Sylfaen"/>
          <w:sz w:val="20"/>
          <w:szCs w:val="20"/>
          <w:lang w:val="ka-GE"/>
        </w:rPr>
      </w:pPr>
      <w:r>
        <w:rPr>
          <w:rFonts w:ascii="Sylfaen" w:hAnsi="Sylfaen" w:cs="Sylfaen"/>
          <w:sz w:val="20"/>
          <w:szCs w:val="20"/>
          <w:lang w:val="ka-GE"/>
        </w:rPr>
        <w:t>გ)</w:t>
      </w:r>
      <w:r>
        <w:rPr>
          <w:rFonts w:ascii="Sylfaen" w:hAnsi="Sylfaen" w:cs="Sylfaen"/>
          <w:sz w:val="20"/>
          <w:szCs w:val="20"/>
          <w:lang w:val="ka-GE"/>
        </w:rPr>
        <w:tab/>
        <w:t xml:space="preserve">პროექტის განხორციელების გეგმა-გრაფიკის </w:t>
      </w:r>
      <w:r w:rsidR="00D11180">
        <w:rPr>
          <w:rFonts w:ascii="Sylfaen" w:hAnsi="Sylfaen" w:cs="Sylfaen"/>
          <w:sz w:val="20"/>
          <w:szCs w:val="20"/>
          <w:lang w:val="ka-GE"/>
        </w:rPr>
        <w:t>(</w:t>
      </w:r>
      <w:r w:rsidRPr="0041559B">
        <w:rPr>
          <w:rFonts w:ascii="Sylfaen" w:hAnsi="Sylfaen" w:cs="Sylfaen"/>
          <w:sz w:val="20"/>
          <w:szCs w:val="20"/>
          <w:lang w:val="ka-GE"/>
        </w:rPr>
        <w:t xml:space="preserve">დანართი </w:t>
      </w:r>
      <w:r>
        <w:rPr>
          <w:rFonts w:ascii="Sylfaen" w:hAnsi="Sylfaen" w:cs="Sylfaen"/>
          <w:sz w:val="20"/>
          <w:szCs w:val="20"/>
          <w:lang w:val="ka-GE"/>
        </w:rPr>
        <w:t>5</w:t>
      </w:r>
      <w:r w:rsidR="00D11180">
        <w:rPr>
          <w:rFonts w:ascii="Sylfaen" w:hAnsi="Sylfaen" w:cs="Sylfaen"/>
          <w:sz w:val="20"/>
          <w:szCs w:val="20"/>
          <w:lang w:val="ka-GE"/>
        </w:rPr>
        <w:t>)</w:t>
      </w:r>
      <w:r w:rsidRPr="0041559B">
        <w:rPr>
          <w:rFonts w:ascii="Sylfaen" w:hAnsi="Sylfaen" w:cs="Sylfaen"/>
          <w:sz w:val="20"/>
          <w:szCs w:val="20"/>
          <w:lang w:val="ka-GE"/>
        </w:rPr>
        <w:t xml:space="preserve"> ტექნიკური ექსპერტიზის დროს, ფონდი განახორციელებს წარმოდგენილი დანართის შესაბამისობის შემოწმებას კონკურსის პირობების მე-11 მუხლის მე</w:t>
      </w:r>
      <w:r w:rsidR="006D57E4">
        <w:rPr>
          <w:rFonts w:ascii="Sylfaen" w:hAnsi="Sylfaen" w:cs="Sylfaen"/>
          <w:sz w:val="20"/>
          <w:szCs w:val="20"/>
          <w:lang w:val="ka-GE"/>
        </w:rPr>
        <w:t>-</w:t>
      </w:r>
      <w:r w:rsidR="00B51C4D">
        <w:rPr>
          <w:rFonts w:ascii="Sylfaen" w:hAnsi="Sylfaen" w:cs="Sylfaen"/>
          <w:sz w:val="20"/>
          <w:szCs w:val="20"/>
          <w:lang w:val="ka-GE"/>
        </w:rPr>
        <w:t>2</w:t>
      </w:r>
      <w:r w:rsidRPr="0041559B">
        <w:rPr>
          <w:rFonts w:ascii="Sylfaen" w:hAnsi="Sylfaen" w:cs="Sylfaen"/>
          <w:sz w:val="20"/>
          <w:szCs w:val="20"/>
          <w:lang w:val="ka-GE"/>
        </w:rPr>
        <w:t xml:space="preserve"> პუნქტ</w:t>
      </w:r>
      <w:r w:rsidR="00B51C4D">
        <w:rPr>
          <w:rFonts w:ascii="Sylfaen" w:hAnsi="Sylfaen" w:cs="Sylfaen"/>
          <w:sz w:val="20"/>
          <w:szCs w:val="20"/>
          <w:lang w:val="ka-GE"/>
        </w:rPr>
        <w:t>ით გათვალისწინებულ ვალდებულებასთან</w:t>
      </w:r>
      <w:r w:rsidRPr="0041559B">
        <w:rPr>
          <w:rFonts w:ascii="Sylfaen" w:hAnsi="Sylfaen" w:cs="Sylfaen"/>
          <w:sz w:val="20"/>
          <w:szCs w:val="20"/>
          <w:lang w:val="ka-GE"/>
        </w:rPr>
        <w:t>, ასევე</w:t>
      </w:r>
      <w:r w:rsidR="00B51C4D">
        <w:rPr>
          <w:rFonts w:ascii="Sylfaen" w:hAnsi="Sylfaen" w:cs="Sylfaen"/>
          <w:sz w:val="20"/>
          <w:szCs w:val="20"/>
          <w:lang w:val="ka-GE"/>
        </w:rPr>
        <w:t>,</w:t>
      </w:r>
      <w:r>
        <w:rPr>
          <w:rFonts w:ascii="Sylfaen" w:hAnsi="Sylfaen" w:cs="Sylfaen"/>
          <w:sz w:val="20"/>
          <w:szCs w:val="20"/>
          <w:lang w:val="ka-GE"/>
        </w:rPr>
        <w:t xml:space="preserve"> </w:t>
      </w:r>
      <w:r w:rsidR="001737DC">
        <w:rPr>
          <w:rFonts w:ascii="Sylfaen" w:hAnsi="Sylfaen" w:cs="Sylfaen"/>
          <w:sz w:val="20"/>
          <w:szCs w:val="20"/>
          <w:lang w:val="ka-GE"/>
        </w:rPr>
        <w:t>საან</w:t>
      </w:r>
      <w:r w:rsidR="00B51C4D">
        <w:rPr>
          <w:rFonts w:ascii="Sylfaen" w:hAnsi="Sylfaen" w:cs="Sylfaen"/>
          <w:sz w:val="20"/>
          <w:szCs w:val="20"/>
          <w:lang w:val="ka-GE"/>
        </w:rPr>
        <w:t>გ</w:t>
      </w:r>
      <w:r w:rsidR="001737DC">
        <w:rPr>
          <w:rFonts w:ascii="Sylfaen" w:hAnsi="Sylfaen" w:cs="Sylfaen"/>
          <w:sz w:val="20"/>
          <w:szCs w:val="20"/>
          <w:lang w:val="ka-GE"/>
        </w:rPr>
        <w:t>არიშო პერიოდების რაოდენობის შესაბამისობ</w:t>
      </w:r>
      <w:r w:rsidR="00B51C4D">
        <w:rPr>
          <w:rFonts w:ascii="Sylfaen" w:hAnsi="Sylfaen" w:cs="Sylfaen"/>
          <w:sz w:val="20"/>
          <w:szCs w:val="20"/>
          <w:lang w:val="ka-GE"/>
        </w:rPr>
        <w:t>ის შემოწმება</w:t>
      </w:r>
      <w:r w:rsidR="001737DC">
        <w:rPr>
          <w:rFonts w:ascii="Sylfaen" w:hAnsi="Sylfaen" w:cs="Sylfaen"/>
          <w:sz w:val="20"/>
          <w:szCs w:val="20"/>
          <w:lang w:val="ka-GE"/>
        </w:rPr>
        <w:t>ს მე-3 მუხლის მე-</w:t>
      </w:r>
      <w:r w:rsidR="00FF5113">
        <w:rPr>
          <w:rFonts w:ascii="Sylfaen" w:hAnsi="Sylfaen" w:cs="Sylfaen"/>
          <w:sz w:val="20"/>
          <w:szCs w:val="20"/>
          <w:lang w:val="ka-GE"/>
        </w:rPr>
        <w:t>4</w:t>
      </w:r>
      <w:r w:rsidR="001737DC">
        <w:rPr>
          <w:rFonts w:ascii="Sylfaen" w:hAnsi="Sylfaen" w:cs="Sylfaen"/>
          <w:sz w:val="20"/>
          <w:szCs w:val="20"/>
          <w:lang w:val="ka-GE"/>
        </w:rPr>
        <w:t xml:space="preserve"> პუნქტთან და </w:t>
      </w:r>
      <w:r w:rsidRPr="00436FF4">
        <w:rPr>
          <w:rFonts w:ascii="Sylfaen" w:eastAsia="Merriweather" w:hAnsi="Sylfaen" w:cs="Merriweather"/>
          <w:sz w:val="20"/>
          <w:szCs w:val="20"/>
          <w:lang w:val="ka-GE"/>
        </w:rPr>
        <w:t>დოქტორანტურის აკრედიტირებულ საგანმანათლებლო პროგრამაზე დოქტორანტის</w:t>
      </w:r>
      <w:r w:rsidRPr="009A2B71">
        <w:rPr>
          <w:rFonts w:ascii="Sylfaen" w:eastAsia="Merriweather" w:hAnsi="Sylfaen" w:cs="Merriweather"/>
          <w:sz w:val="20"/>
          <w:szCs w:val="20"/>
          <w:lang w:val="ka-GE"/>
        </w:rPr>
        <w:t xml:space="preserve"> სწავლის შესახებ</w:t>
      </w:r>
      <w:r>
        <w:rPr>
          <w:rFonts w:ascii="Sylfaen" w:hAnsi="Sylfaen" w:cs="Sylfaen"/>
          <w:sz w:val="20"/>
          <w:szCs w:val="20"/>
          <w:lang w:val="ka-GE"/>
        </w:rPr>
        <w:t xml:space="preserve"> </w:t>
      </w:r>
      <w:r w:rsidRPr="00436FF4">
        <w:rPr>
          <w:rFonts w:ascii="Sylfaen" w:eastAsia="Merriweather" w:hAnsi="Sylfaen" w:cs="Merriweather"/>
          <w:sz w:val="20"/>
          <w:szCs w:val="20"/>
          <w:lang w:val="ka-GE"/>
        </w:rPr>
        <w:t>ცნობა</w:t>
      </w:r>
      <w:r>
        <w:rPr>
          <w:rFonts w:ascii="Sylfaen" w:eastAsia="Merriweather" w:hAnsi="Sylfaen" w:cs="Merriweather"/>
          <w:sz w:val="20"/>
          <w:szCs w:val="20"/>
          <w:lang w:val="ka-GE"/>
        </w:rPr>
        <w:t>სთან</w:t>
      </w:r>
      <w:r w:rsidRPr="0041559B">
        <w:rPr>
          <w:rFonts w:ascii="Sylfaen" w:hAnsi="Sylfaen" w:cs="Sylfaen"/>
          <w:sz w:val="20"/>
          <w:szCs w:val="20"/>
          <w:lang w:val="ka-GE"/>
        </w:rPr>
        <w:t>.</w:t>
      </w:r>
    </w:p>
    <w:p w14:paraId="16F0DB92" w14:textId="2A9ECC76" w:rsidR="00563D48" w:rsidRDefault="003558C2" w:rsidP="003558C2">
      <w:pPr>
        <w:widowControl w:val="0"/>
        <w:tabs>
          <w:tab w:val="left" w:pos="720"/>
          <w:tab w:val="left" w:pos="1260"/>
        </w:tabs>
        <w:autoSpaceDE w:val="0"/>
        <w:autoSpaceDN w:val="0"/>
        <w:adjustRightInd w:val="0"/>
        <w:spacing w:line="264" w:lineRule="auto"/>
        <w:ind w:left="1260" w:hanging="360"/>
        <w:jc w:val="both"/>
        <w:rPr>
          <w:rFonts w:ascii="Sylfaen" w:hAnsi="Sylfaen" w:cs="Sylfaen"/>
          <w:sz w:val="20"/>
          <w:szCs w:val="20"/>
          <w:lang w:val="ka-GE"/>
        </w:rPr>
      </w:pPr>
      <w:r>
        <w:rPr>
          <w:rFonts w:ascii="Sylfaen" w:hAnsi="Sylfaen" w:cs="Sylfaen"/>
          <w:sz w:val="20"/>
          <w:szCs w:val="20"/>
          <w:lang w:val="ka-GE"/>
        </w:rPr>
        <w:t>დ</w:t>
      </w:r>
      <w:r w:rsidR="00993D0B" w:rsidRPr="0041559B">
        <w:rPr>
          <w:rFonts w:ascii="Sylfaen" w:hAnsi="Sylfaen" w:cs="Sylfaen"/>
          <w:sz w:val="20"/>
          <w:szCs w:val="20"/>
          <w:lang w:val="ka-GE"/>
        </w:rPr>
        <w:t>)</w:t>
      </w:r>
      <w:r w:rsidR="00993D0B" w:rsidRPr="0041559B">
        <w:rPr>
          <w:rFonts w:ascii="Sylfaen" w:hAnsi="Sylfaen" w:cs="Sylfaen"/>
          <w:sz w:val="20"/>
          <w:szCs w:val="20"/>
          <w:lang w:val="ka-GE"/>
        </w:rPr>
        <w:tab/>
      </w:r>
      <w:r w:rsidR="00BD69CF">
        <w:rPr>
          <w:rFonts w:ascii="Sylfaen" w:hAnsi="Sylfaen" w:cs="Sylfaen"/>
          <w:sz w:val="20"/>
          <w:szCs w:val="20"/>
          <w:lang w:val="ka-GE"/>
        </w:rPr>
        <w:t xml:space="preserve">პროექტის </w:t>
      </w:r>
      <w:r w:rsidR="00993D0B" w:rsidRPr="0041559B">
        <w:rPr>
          <w:rFonts w:ascii="Sylfaen" w:hAnsi="Sylfaen" w:cs="Sylfaen"/>
          <w:sz w:val="20"/>
          <w:szCs w:val="20"/>
          <w:lang w:val="ka-GE"/>
        </w:rPr>
        <w:t>ბიუჯეტის</w:t>
      </w:r>
      <w:r w:rsidR="00BD69CF">
        <w:rPr>
          <w:rFonts w:ascii="Sylfaen" w:hAnsi="Sylfaen" w:cs="Sylfaen"/>
          <w:sz w:val="20"/>
          <w:szCs w:val="20"/>
          <w:lang w:val="ka-GE"/>
        </w:rPr>
        <w:t xml:space="preserve"> </w:t>
      </w:r>
      <w:r w:rsidR="00D11180">
        <w:rPr>
          <w:rFonts w:ascii="Sylfaen" w:hAnsi="Sylfaen" w:cs="Sylfaen"/>
          <w:sz w:val="20"/>
          <w:szCs w:val="20"/>
          <w:lang w:val="ka-GE"/>
        </w:rPr>
        <w:t>(დ</w:t>
      </w:r>
      <w:r w:rsidR="00563D48" w:rsidRPr="0041559B">
        <w:rPr>
          <w:rFonts w:ascii="Sylfaen" w:hAnsi="Sylfaen" w:cs="Sylfaen"/>
          <w:sz w:val="20"/>
          <w:szCs w:val="20"/>
          <w:lang w:val="ka-GE"/>
        </w:rPr>
        <w:t xml:space="preserve">ანართი </w:t>
      </w:r>
      <w:r w:rsidR="00F4661D">
        <w:rPr>
          <w:rFonts w:ascii="Sylfaen" w:hAnsi="Sylfaen" w:cs="Sylfaen"/>
          <w:sz w:val="20"/>
          <w:szCs w:val="20"/>
          <w:lang w:val="ka-GE"/>
        </w:rPr>
        <w:t>6</w:t>
      </w:r>
      <w:r w:rsidR="00D11180">
        <w:rPr>
          <w:rFonts w:ascii="Sylfaen" w:hAnsi="Sylfaen" w:cs="Sylfaen"/>
          <w:sz w:val="20"/>
          <w:szCs w:val="20"/>
          <w:lang w:val="ka-GE"/>
        </w:rPr>
        <w:t>)</w:t>
      </w:r>
      <w:r w:rsidR="00563D48" w:rsidRPr="0041559B">
        <w:rPr>
          <w:rFonts w:ascii="Sylfaen" w:hAnsi="Sylfaen" w:cs="Sylfaen"/>
          <w:sz w:val="20"/>
          <w:szCs w:val="20"/>
          <w:lang w:val="ka-GE"/>
        </w:rPr>
        <w:t xml:space="preserve"> </w:t>
      </w:r>
      <w:r w:rsidR="00993D0B" w:rsidRPr="0041559B">
        <w:rPr>
          <w:rFonts w:ascii="Sylfaen" w:hAnsi="Sylfaen" w:cs="Sylfaen"/>
          <w:sz w:val="20"/>
          <w:szCs w:val="20"/>
          <w:lang w:val="ka-GE"/>
        </w:rPr>
        <w:t xml:space="preserve">ტექნიკური </w:t>
      </w:r>
      <w:r w:rsidR="00563D48" w:rsidRPr="0041559B">
        <w:rPr>
          <w:rFonts w:ascii="Sylfaen" w:hAnsi="Sylfaen" w:cs="Sylfaen"/>
          <w:sz w:val="20"/>
          <w:szCs w:val="20"/>
          <w:lang w:val="ka-GE"/>
        </w:rPr>
        <w:t xml:space="preserve">ექსპერტიზის დროს, ფონდი განახორციელებს წარმოდგენილი დანართის შესაბამისობის შემოწმებას ამ პირობების მე-3 მუხლის </w:t>
      </w:r>
      <w:r w:rsidR="004A4B58" w:rsidRPr="0041559B">
        <w:rPr>
          <w:rFonts w:ascii="Sylfaen" w:hAnsi="Sylfaen" w:cs="Sylfaen"/>
          <w:sz w:val="20"/>
          <w:szCs w:val="20"/>
          <w:lang w:val="ka-GE"/>
        </w:rPr>
        <w:t>მე-</w:t>
      </w:r>
      <w:r w:rsidR="00FF5113">
        <w:rPr>
          <w:rFonts w:ascii="Sylfaen" w:hAnsi="Sylfaen" w:cs="Sylfaen"/>
          <w:sz w:val="20"/>
          <w:szCs w:val="20"/>
          <w:lang w:val="ka-GE"/>
        </w:rPr>
        <w:t>3</w:t>
      </w:r>
      <w:r w:rsidR="004A4B58" w:rsidRPr="0041559B">
        <w:rPr>
          <w:rFonts w:ascii="Sylfaen" w:hAnsi="Sylfaen" w:cs="Sylfaen"/>
          <w:sz w:val="20"/>
          <w:szCs w:val="20"/>
          <w:lang w:val="ka-GE"/>
        </w:rPr>
        <w:t xml:space="preserve">, </w:t>
      </w:r>
      <w:r w:rsidR="00E02C88">
        <w:rPr>
          <w:rFonts w:ascii="Sylfaen" w:hAnsi="Sylfaen" w:cs="Sylfaen"/>
          <w:sz w:val="20"/>
          <w:szCs w:val="20"/>
          <w:lang w:val="ka-GE"/>
        </w:rPr>
        <w:t>მე</w:t>
      </w:r>
      <w:r>
        <w:rPr>
          <w:rFonts w:ascii="Sylfaen" w:hAnsi="Sylfaen" w:cs="Sylfaen"/>
          <w:sz w:val="20"/>
          <w:szCs w:val="20"/>
          <w:lang w:val="ka-GE"/>
        </w:rPr>
        <w:t>-</w:t>
      </w:r>
      <w:r w:rsidR="00FF5113">
        <w:rPr>
          <w:rFonts w:ascii="Sylfaen" w:hAnsi="Sylfaen" w:cs="Sylfaen"/>
          <w:sz w:val="20"/>
          <w:szCs w:val="20"/>
          <w:lang w:val="ka-GE"/>
        </w:rPr>
        <w:t>4</w:t>
      </w:r>
      <w:r>
        <w:rPr>
          <w:rFonts w:ascii="Sylfaen" w:hAnsi="Sylfaen" w:cs="Sylfaen"/>
          <w:sz w:val="20"/>
          <w:szCs w:val="20"/>
          <w:lang w:val="ka-GE"/>
        </w:rPr>
        <w:t xml:space="preserve"> </w:t>
      </w:r>
      <w:r w:rsidR="004A4B58" w:rsidRPr="0041559B">
        <w:rPr>
          <w:rFonts w:ascii="Sylfaen" w:hAnsi="Sylfaen" w:cs="Sylfaen"/>
          <w:sz w:val="20"/>
          <w:szCs w:val="20"/>
          <w:lang w:val="ka-GE"/>
        </w:rPr>
        <w:t>და მე</w:t>
      </w:r>
      <w:r w:rsidR="00E02C88">
        <w:rPr>
          <w:rFonts w:ascii="Sylfaen" w:hAnsi="Sylfaen" w:cs="Sylfaen"/>
          <w:sz w:val="20"/>
          <w:szCs w:val="20"/>
          <w:lang w:val="ka-GE"/>
        </w:rPr>
        <w:t>-</w:t>
      </w:r>
      <w:r w:rsidR="00FF5113">
        <w:rPr>
          <w:rFonts w:ascii="Sylfaen" w:hAnsi="Sylfaen" w:cs="Sylfaen"/>
          <w:sz w:val="20"/>
          <w:szCs w:val="20"/>
          <w:lang w:val="ka-GE"/>
        </w:rPr>
        <w:t>5</w:t>
      </w:r>
      <w:r w:rsidR="004A4B58" w:rsidRPr="0041559B">
        <w:rPr>
          <w:rFonts w:ascii="Sylfaen" w:hAnsi="Sylfaen" w:cs="Sylfaen"/>
          <w:sz w:val="20"/>
          <w:szCs w:val="20"/>
          <w:lang w:val="ka-GE"/>
        </w:rPr>
        <w:t xml:space="preserve"> პუნქტის „ა“ ქვეპუნქტთან</w:t>
      </w:r>
      <w:r w:rsidR="00563D48" w:rsidRPr="0041559B">
        <w:rPr>
          <w:rFonts w:ascii="Sylfaen" w:hAnsi="Sylfaen" w:cs="Sylfaen"/>
          <w:sz w:val="20"/>
          <w:szCs w:val="20"/>
          <w:lang w:val="ka-GE"/>
        </w:rPr>
        <w:t xml:space="preserve">. </w:t>
      </w:r>
      <w:r w:rsidR="00B51C4D">
        <w:rPr>
          <w:rFonts w:ascii="Sylfaen" w:hAnsi="Sylfaen" w:cs="Sylfaen"/>
          <w:sz w:val="20"/>
          <w:szCs w:val="20"/>
          <w:lang w:val="ka-GE"/>
        </w:rPr>
        <w:t xml:space="preserve">მე-3 მუხლის </w:t>
      </w:r>
      <w:r w:rsidR="004A4B58" w:rsidRPr="0041559B">
        <w:rPr>
          <w:rFonts w:ascii="Sylfaen" w:hAnsi="Sylfaen" w:cs="Sylfaen"/>
          <w:sz w:val="20"/>
          <w:szCs w:val="20"/>
          <w:lang w:val="ka-GE"/>
        </w:rPr>
        <w:t>მ</w:t>
      </w:r>
      <w:r w:rsidR="00257CC6">
        <w:rPr>
          <w:rFonts w:ascii="Sylfaen" w:hAnsi="Sylfaen" w:cs="Sylfaen"/>
          <w:sz w:val="20"/>
          <w:szCs w:val="20"/>
          <w:lang w:val="ka-GE"/>
        </w:rPr>
        <w:t>ე-</w:t>
      </w:r>
      <w:r w:rsidR="00FF5113">
        <w:rPr>
          <w:rFonts w:ascii="Sylfaen" w:hAnsi="Sylfaen" w:cs="Sylfaen"/>
          <w:sz w:val="20"/>
          <w:szCs w:val="20"/>
          <w:lang w:val="ka-GE"/>
        </w:rPr>
        <w:t>6</w:t>
      </w:r>
      <w:r w:rsidR="00257CC6">
        <w:rPr>
          <w:rFonts w:ascii="Sylfaen" w:hAnsi="Sylfaen" w:cs="Sylfaen"/>
          <w:sz w:val="20"/>
          <w:szCs w:val="20"/>
          <w:lang w:val="ka-GE"/>
        </w:rPr>
        <w:t xml:space="preserve"> პუნქტით გათვალისწინებულ</w:t>
      </w:r>
      <w:r w:rsidR="00B51C4D">
        <w:rPr>
          <w:rFonts w:ascii="Sylfaen" w:hAnsi="Sylfaen" w:cs="Sylfaen"/>
          <w:sz w:val="20"/>
          <w:szCs w:val="20"/>
          <w:lang w:val="ka-GE"/>
        </w:rPr>
        <w:t xml:space="preserve"> შემთხვევაში</w:t>
      </w:r>
      <w:r w:rsidR="00257CC6">
        <w:rPr>
          <w:rFonts w:ascii="Sylfaen" w:hAnsi="Sylfaen" w:cs="Sylfaen"/>
          <w:sz w:val="20"/>
          <w:szCs w:val="20"/>
          <w:lang w:val="ka-GE"/>
        </w:rPr>
        <w:t xml:space="preserve">, განხორციელდება </w:t>
      </w:r>
      <w:r w:rsidR="004A4B58" w:rsidRPr="0041559B">
        <w:rPr>
          <w:rFonts w:ascii="Sylfaen" w:hAnsi="Sylfaen" w:cs="Sylfaen"/>
          <w:sz w:val="20"/>
          <w:szCs w:val="20"/>
          <w:lang w:val="ka-GE"/>
        </w:rPr>
        <w:t>ბიუჯეტის ფორმაში მოცემული თანადაფინანსების ოდენობის შედარება, წარმოდგენილ თანადაფინანსების ცნობასთან.</w:t>
      </w:r>
    </w:p>
    <w:p w14:paraId="4193A094" w14:textId="7CC3B619" w:rsidR="005016A5" w:rsidRDefault="005016A5" w:rsidP="00E60481">
      <w:pPr>
        <w:pStyle w:val="ListParagraph"/>
        <w:widowControl w:val="0"/>
        <w:numPr>
          <w:ilvl w:val="0"/>
          <w:numId w:val="32"/>
        </w:numPr>
        <w:tabs>
          <w:tab w:val="left" w:pos="360"/>
          <w:tab w:val="left" w:pos="900"/>
        </w:tabs>
        <w:autoSpaceDE w:val="0"/>
        <w:autoSpaceDN w:val="0"/>
        <w:adjustRightInd w:val="0"/>
        <w:spacing w:before="120" w:line="264" w:lineRule="auto"/>
        <w:ind w:left="0" w:firstLine="540"/>
        <w:jc w:val="both"/>
        <w:rPr>
          <w:rFonts w:ascii="Sylfaen" w:hAnsi="Sylfaen" w:cs="Sylfaen"/>
          <w:sz w:val="20"/>
          <w:szCs w:val="20"/>
          <w:lang w:val="ka-GE"/>
        </w:rPr>
      </w:pPr>
      <w:r>
        <w:rPr>
          <w:rFonts w:ascii="Sylfaen" w:hAnsi="Sylfaen" w:cs="Sylfaen"/>
          <w:sz w:val="20"/>
          <w:szCs w:val="20"/>
          <w:lang w:val="ka-GE"/>
        </w:rPr>
        <w:t xml:space="preserve">ტექნიკური ექსპერტიზის დასასრულს ფონდი გამოაქვეყნებს შუალედურ შედეგებს კონკურსიდან </w:t>
      </w:r>
      <w:r>
        <w:rPr>
          <w:rFonts w:ascii="Sylfaen" w:hAnsi="Sylfaen" w:cs="Sylfaen"/>
          <w:sz w:val="20"/>
          <w:szCs w:val="20"/>
          <w:lang w:val="ka-GE"/>
        </w:rPr>
        <w:lastRenderedPageBreak/>
        <w:t>მოხსნილ</w:t>
      </w:r>
      <w:r w:rsidR="0041559B">
        <w:rPr>
          <w:rFonts w:ascii="Sylfaen" w:hAnsi="Sylfaen" w:cs="Sylfaen"/>
          <w:sz w:val="20"/>
          <w:szCs w:val="20"/>
          <w:lang w:val="ka-GE"/>
        </w:rPr>
        <w:t>ი</w:t>
      </w:r>
      <w:r>
        <w:rPr>
          <w:rFonts w:ascii="Sylfaen" w:hAnsi="Sylfaen" w:cs="Sylfaen"/>
          <w:sz w:val="20"/>
          <w:szCs w:val="20"/>
          <w:lang w:val="ka-GE"/>
        </w:rPr>
        <w:t xml:space="preserve"> პროექტების შესახებ, ხოლო საკონკურსო პირობებთან შესაბამისობაში მყოფი პროექტები გადაიგზავნება შესაფასებლად. </w:t>
      </w:r>
    </w:p>
    <w:p w14:paraId="15FE9D5C" w14:textId="69776FAF" w:rsidR="00075F6B" w:rsidRPr="009A2B71" w:rsidRDefault="008B338C" w:rsidP="00D26749">
      <w:pPr>
        <w:widowControl w:val="0"/>
        <w:tabs>
          <w:tab w:val="left" w:pos="720"/>
        </w:tabs>
        <w:spacing w:line="276" w:lineRule="auto"/>
        <w:ind w:left="360" w:hanging="270"/>
        <w:contextualSpacing/>
        <w:jc w:val="both"/>
        <w:rPr>
          <w:rFonts w:ascii="Sylfaen" w:eastAsia="Merriweather" w:hAnsi="Sylfaen" w:cs="Merriweather"/>
          <w:b/>
          <w:sz w:val="20"/>
          <w:szCs w:val="20"/>
          <w:lang w:val="ka-GE"/>
        </w:rPr>
      </w:pPr>
      <w:r w:rsidRPr="009A2B71">
        <w:rPr>
          <w:rFonts w:ascii="Sylfaen" w:eastAsia="Merriweather" w:hAnsi="Sylfaen" w:cs="Merriweather"/>
          <w:b/>
          <w:sz w:val="20"/>
          <w:szCs w:val="20"/>
          <w:lang w:val="ka-GE"/>
        </w:rPr>
        <w:t>მუხლი</w:t>
      </w:r>
      <w:r w:rsidR="00563D48">
        <w:rPr>
          <w:rFonts w:ascii="Sylfaen" w:eastAsia="Merriweather" w:hAnsi="Sylfaen" w:cs="Merriweather"/>
          <w:b/>
          <w:sz w:val="20"/>
          <w:szCs w:val="20"/>
          <w:lang w:val="ka-GE"/>
        </w:rPr>
        <w:t xml:space="preserve"> 7</w:t>
      </w:r>
      <w:r w:rsidRPr="009A2B71">
        <w:rPr>
          <w:rFonts w:ascii="Sylfaen" w:eastAsia="Merriweather" w:hAnsi="Sylfaen" w:cs="Merriweather"/>
          <w:b/>
          <w:sz w:val="20"/>
          <w:szCs w:val="20"/>
          <w:lang w:val="ka-GE"/>
        </w:rPr>
        <w:t>. პროექტების შეფასება</w:t>
      </w:r>
    </w:p>
    <w:p w14:paraId="74E8372B" w14:textId="27724084" w:rsidR="0080486E" w:rsidRDefault="0080486E" w:rsidP="0080486E">
      <w:pPr>
        <w:pStyle w:val="ListParagraph"/>
        <w:tabs>
          <w:tab w:val="left" w:pos="900"/>
        </w:tabs>
        <w:spacing w:line="276" w:lineRule="auto"/>
        <w:ind w:left="540"/>
        <w:jc w:val="both"/>
        <w:rPr>
          <w:rFonts w:ascii="Sylfaen" w:hAnsi="Sylfaen" w:cs="Sylfaen"/>
          <w:bCs/>
          <w:sz w:val="20"/>
          <w:szCs w:val="20"/>
          <w:lang w:val="ka-GE"/>
        </w:rPr>
      </w:pPr>
    </w:p>
    <w:p w14:paraId="7B5A0737" w14:textId="6BD16C40" w:rsidR="0080486E" w:rsidRDefault="0080486E" w:rsidP="00F8110B">
      <w:pPr>
        <w:pStyle w:val="ListParagraph"/>
        <w:numPr>
          <w:ilvl w:val="0"/>
          <w:numId w:val="5"/>
        </w:numPr>
        <w:tabs>
          <w:tab w:val="left" w:pos="900"/>
        </w:tabs>
        <w:spacing w:line="276" w:lineRule="auto"/>
        <w:ind w:left="0" w:firstLine="540"/>
        <w:jc w:val="both"/>
        <w:rPr>
          <w:rFonts w:ascii="Sylfaen" w:hAnsi="Sylfaen" w:cs="Sylfaen"/>
          <w:bCs/>
          <w:sz w:val="20"/>
          <w:szCs w:val="20"/>
          <w:lang w:val="ka-GE"/>
        </w:rPr>
      </w:pPr>
      <w:r>
        <w:rPr>
          <w:rFonts w:ascii="Sylfaen" w:hAnsi="Sylfaen" w:cs="Sylfaen"/>
          <w:bCs/>
          <w:sz w:val="20"/>
          <w:szCs w:val="20"/>
          <w:lang w:val="ka-GE"/>
        </w:rPr>
        <w:t xml:space="preserve">ფონდი უზრუნველყოფს კონკურსში მონაწილე </w:t>
      </w:r>
      <w:r w:rsidRPr="009A2B71">
        <w:rPr>
          <w:rFonts w:ascii="Sylfaen" w:hAnsi="Sylfaen" w:cs="Sylfaen"/>
          <w:noProof/>
          <w:sz w:val="20"/>
          <w:szCs w:val="20"/>
          <w:lang w:val="ka-GE"/>
        </w:rPr>
        <w:t>პროექტების შეფასებისათვის აუცილებელი პროცედურების ადმინისტრირებას</w:t>
      </w:r>
      <w:r>
        <w:rPr>
          <w:rFonts w:ascii="Sylfaen" w:hAnsi="Sylfaen" w:cs="Sylfaen"/>
          <w:noProof/>
          <w:sz w:val="20"/>
          <w:szCs w:val="20"/>
          <w:lang w:val="ka-GE"/>
        </w:rPr>
        <w:t>.</w:t>
      </w:r>
    </w:p>
    <w:p w14:paraId="1DC91BBC" w14:textId="5680E90D" w:rsidR="00CE1DF9" w:rsidRDefault="00E54714" w:rsidP="00095DAC">
      <w:pPr>
        <w:pStyle w:val="ListParagraph"/>
        <w:numPr>
          <w:ilvl w:val="0"/>
          <w:numId w:val="5"/>
        </w:numPr>
        <w:tabs>
          <w:tab w:val="left" w:pos="900"/>
        </w:tabs>
        <w:spacing w:line="276" w:lineRule="auto"/>
        <w:jc w:val="both"/>
        <w:rPr>
          <w:rFonts w:ascii="Sylfaen" w:hAnsi="Sylfaen" w:cs="Sylfaen"/>
          <w:bCs/>
          <w:sz w:val="20"/>
          <w:szCs w:val="20"/>
          <w:lang w:val="ka-GE"/>
        </w:rPr>
      </w:pPr>
      <w:r w:rsidRPr="009A2B71">
        <w:rPr>
          <w:rFonts w:ascii="Sylfaen" w:hAnsi="Sylfaen" w:cs="Sylfaen"/>
          <w:bCs/>
          <w:sz w:val="20"/>
          <w:szCs w:val="20"/>
          <w:lang w:val="ka-GE"/>
        </w:rPr>
        <w:t>კონკურსის მოთხოვნებთან შესაბამისობაში მყოფი რეგისტრირებული პროექტები</w:t>
      </w:r>
      <w:r w:rsidR="002547DF" w:rsidRPr="009A2B71">
        <w:rPr>
          <w:rFonts w:ascii="Sylfaen" w:hAnsi="Sylfaen" w:cs="Sylfaen"/>
          <w:bCs/>
          <w:sz w:val="20"/>
          <w:szCs w:val="20"/>
          <w:lang w:val="ka-GE"/>
        </w:rPr>
        <w:t xml:space="preserve"> შეფასებული იქნება</w:t>
      </w:r>
      <w:r w:rsidR="00AC348B">
        <w:rPr>
          <w:rFonts w:ascii="Sylfaen" w:hAnsi="Sylfaen" w:cs="Sylfaen"/>
          <w:bCs/>
          <w:sz w:val="20"/>
          <w:szCs w:val="20"/>
          <w:lang w:val="ka-GE"/>
        </w:rPr>
        <w:t xml:space="preserve"> მინიმუმ ორი</w:t>
      </w:r>
      <w:r w:rsidR="002547DF" w:rsidRPr="009A2B71">
        <w:rPr>
          <w:rFonts w:ascii="Sylfaen" w:hAnsi="Sylfaen" w:cs="Sylfaen"/>
          <w:bCs/>
          <w:sz w:val="20"/>
          <w:szCs w:val="20"/>
          <w:lang w:val="ka-GE"/>
        </w:rPr>
        <w:t xml:space="preserve"> </w:t>
      </w:r>
      <w:r w:rsidR="00F8110B" w:rsidRPr="009A2B71">
        <w:rPr>
          <w:rFonts w:ascii="Sylfaen" w:hAnsi="Sylfaen" w:cs="Sylfaen"/>
          <w:bCs/>
          <w:sz w:val="20"/>
          <w:szCs w:val="20"/>
          <w:lang w:val="ka-GE"/>
        </w:rPr>
        <w:t xml:space="preserve">დამოუკიდებელი </w:t>
      </w:r>
      <w:r w:rsidR="002547DF" w:rsidRPr="009A2B71">
        <w:rPr>
          <w:rFonts w:ascii="Sylfaen" w:hAnsi="Sylfaen" w:cs="Sylfaen"/>
          <w:bCs/>
          <w:sz w:val="20"/>
          <w:szCs w:val="20"/>
          <w:lang w:val="ka-GE"/>
        </w:rPr>
        <w:t>ექსპერტის მიერ</w:t>
      </w:r>
      <w:r w:rsidRPr="009A2B71">
        <w:rPr>
          <w:rFonts w:ascii="Sylfaen" w:hAnsi="Sylfaen" w:cs="Sylfaen"/>
          <w:bCs/>
          <w:sz w:val="20"/>
          <w:szCs w:val="20"/>
          <w:lang w:val="ka-GE"/>
        </w:rPr>
        <w:t xml:space="preserve"> </w:t>
      </w:r>
      <w:r w:rsidR="004A18F7" w:rsidRPr="009A2B71">
        <w:rPr>
          <w:rFonts w:ascii="Sylfaen" w:hAnsi="Sylfaen" w:cs="Sylfaen"/>
          <w:bCs/>
          <w:sz w:val="20"/>
          <w:szCs w:val="20"/>
          <w:lang w:val="ka-GE"/>
        </w:rPr>
        <w:t>2014 წლის 30 სექტემბრის</w:t>
      </w:r>
      <w:r w:rsidR="00095DAC">
        <w:rPr>
          <w:rFonts w:ascii="Sylfaen" w:hAnsi="Sylfaen" w:cs="Sylfaen"/>
          <w:bCs/>
          <w:sz w:val="20"/>
          <w:szCs w:val="20"/>
          <w:lang w:val="ka-GE"/>
        </w:rPr>
        <w:t xml:space="preserve"> </w:t>
      </w:r>
      <w:r w:rsidR="00095DAC" w:rsidRPr="00095DAC">
        <w:rPr>
          <w:rFonts w:ascii="Sylfaen" w:hAnsi="Sylfaen" w:cs="Sylfaen"/>
          <w:bCs/>
          <w:sz w:val="20"/>
          <w:szCs w:val="20"/>
          <w:lang w:val="ka-GE"/>
        </w:rPr>
        <w:t>№</w:t>
      </w:r>
      <w:r w:rsidR="004A18F7" w:rsidRPr="009A2B71">
        <w:rPr>
          <w:rFonts w:ascii="Sylfaen" w:hAnsi="Sylfaen" w:cs="Sylfaen"/>
          <w:bCs/>
          <w:sz w:val="20"/>
          <w:szCs w:val="20"/>
          <w:lang w:val="ka-GE"/>
        </w:rPr>
        <w:t xml:space="preserve">128/ნ ბრძანების </w:t>
      </w:r>
      <w:r w:rsidR="002547DF" w:rsidRPr="009A2B71">
        <w:rPr>
          <w:rFonts w:ascii="Sylfaen" w:hAnsi="Sylfaen" w:cs="Sylfaen"/>
          <w:bCs/>
          <w:sz w:val="20"/>
          <w:szCs w:val="20"/>
          <w:lang w:val="ka-GE"/>
        </w:rPr>
        <w:t xml:space="preserve">მე-10 მუხლში განსაზღვრული კრიტერიუმების შესაბამისად. </w:t>
      </w:r>
    </w:p>
    <w:p w14:paraId="36C65BD7" w14:textId="3FD895F3" w:rsidR="00CE1DF9" w:rsidRPr="00CE1DF9" w:rsidRDefault="00CE1DF9" w:rsidP="00CE1DF9">
      <w:pPr>
        <w:pStyle w:val="ListParagraph"/>
        <w:numPr>
          <w:ilvl w:val="0"/>
          <w:numId w:val="5"/>
        </w:numPr>
        <w:tabs>
          <w:tab w:val="left" w:pos="900"/>
        </w:tabs>
        <w:spacing w:line="276" w:lineRule="auto"/>
        <w:ind w:left="0" w:firstLine="540"/>
        <w:jc w:val="both"/>
        <w:rPr>
          <w:rFonts w:ascii="Sylfaen" w:hAnsi="Sylfaen" w:cs="Sylfaen"/>
          <w:bCs/>
          <w:sz w:val="20"/>
          <w:szCs w:val="20"/>
          <w:lang w:val="ka-GE"/>
        </w:rPr>
      </w:pPr>
      <w:r w:rsidRPr="00CE1DF9">
        <w:rPr>
          <w:rFonts w:ascii="Sylfaen" w:hAnsi="Sylfaen" w:cs="Sylfaen"/>
          <w:noProof/>
          <w:sz w:val="20"/>
          <w:szCs w:val="20"/>
          <w:lang w:val="ka-GE"/>
        </w:rPr>
        <w:t xml:space="preserve">კონკურსზე დამატებითი ქულა ენიჭება პროექტს, </w:t>
      </w:r>
      <w:r>
        <w:rPr>
          <w:rFonts w:ascii="Sylfaen" w:hAnsi="Sylfaen" w:cs="Sylfaen"/>
          <w:noProof/>
          <w:sz w:val="20"/>
          <w:szCs w:val="20"/>
          <w:lang w:val="ka-GE"/>
        </w:rPr>
        <w:t xml:space="preserve">თუ იგი </w:t>
      </w:r>
      <w:r w:rsidRPr="00CE1DF9">
        <w:rPr>
          <w:rFonts w:ascii="Sylfaen" w:hAnsi="Sylfaen" w:cs="Sylfaen"/>
          <w:noProof/>
          <w:sz w:val="20"/>
          <w:szCs w:val="20"/>
          <w:lang w:val="ka-GE"/>
        </w:rPr>
        <w:t>ითვალისწინებს:</w:t>
      </w:r>
    </w:p>
    <w:p w14:paraId="72BE0B36" w14:textId="578BF28A" w:rsidR="00CE1DF9" w:rsidRDefault="00CE1DF9" w:rsidP="00CE1DF9">
      <w:pPr>
        <w:pStyle w:val="ListParagraph"/>
        <w:widowControl w:val="0"/>
        <w:tabs>
          <w:tab w:val="left" w:pos="900"/>
        </w:tabs>
        <w:spacing w:line="276" w:lineRule="auto"/>
        <w:ind w:left="900" w:hanging="360"/>
        <w:jc w:val="both"/>
        <w:rPr>
          <w:rFonts w:ascii="Sylfaen" w:hAnsi="Sylfaen" w:cs="Sylfaen"/>
          <w:noProof/>
          <w:sz w:val="20"/>
          <w:szCs w:val="20"/>
          <w:lang w:val="ka-GE"/>
        </w:rPr>
      </w:pPr>
      <w:r>
        <w:rPr>
          <w:rFonts w:ascii="Sylfaen" w:hAnsi="Sylfaen" w:cs="Sylfaen"/>
          <w:noProof/>
          <w:sz w:val="20"/>
          <w:szCs w:val="20"/>
          <w:lang w:val="ka-GE"/>
        </w:rPr>
        <w:t>ა)</w:t>
      </w:r>
      <w:r>
        <w:rPr>
          <w:rFonts w:ascii="Sylfaen" w:hAnsi="Sylfaen" w:cs="Sylfaen"/>
          <w:noProof/>
          <w:sz w:val="20"/>
          <w:szCs w:val="20"/>
          <w:lang w:val="ka-GE"/>
        </w:rPr>
        <w:tab/>
        <w:t xml:space="preserve">კვლევის თემატიკაში აქტიურად მომუშავე </w:t>
      </w:r>
      <w:r w:rsidR="00795C8E">
        <w:rPr>
          <w:rFonts w:ascii="Sylfaen" w:hAnsi="Sylfaen" w:cs="Sylfaen"/>
          <w:noProof/>
          <w:sz w:val="20"/>
          <w:szCs w:val="20"/>
          <w:lang w:val="ka-GE"/>
        </w:rPr>
        <w:t>უცხოელი</w:t>
      </w:r>
      <w:r>
        <w:rPr>
          <w:rFonts w:ascii="Sylfaen" w:hAnsi="Sylfaen" w:cs="Sylfaen"/>
          <w:noProof/>
          <w:sz w:val="20"/>
          <w:szCs w:val="20"/>
          <w:lang w:val="ka-GE"/>
        </w:rPr>
        <w:t xml:space="preserve"> მეცნიერის ჩართულობას დოქტორანტის თანახელმძღვანელის ან კონსულტანტის სტატუსით. </w:t>
      </w:r>
    </w:p>
    <w:p w14:paraId="7FC11B16" w14:textId="00778492" w:rsidR="00CE1DF9" w:rsidRPr="006102B9" w:rsidRDefault="00CE1DF9" w:rsidP="00CE1DF9">
      <w:pPr>
        <w:pStyle w:val="ListParagraph"/>
        <w:widowControl w:val="0"/>
        <w:tabs>
          <w:tab w:val="left" w:pos="900"/>
        </w:tabs>
        <w:spacing w:line="276" w:lineRule="auto"/>
        <w:ind w:left="900" w:hanging="360"/>
        <w:jc w:val="both"/>
        <w:rPr>
          <w:rFonts w:ascii="Sylfaen" w:eastAsia="Sylfaen,Merriweather" w:hAnsi="Sylfaen" w:cs="Sylfaen,Merriweather"/>
          <w:sz w:val="20"/>
          <w:szCs w:val="20"/>
          <w:lang w:val="ka-GE"/>
        </w:rPr>
      </w:pPr>
      <w:r>
        <w:rPr>
          <w:rFonts w:ascii="Sylfaen" w:hAnsi="Sylfaen" w:cs="Sylfaen"/>
          <w:noProof/>
          <w:sz w:val="20"/>
          <w:szCs w:val="20"/>
          <w:lang w:val="ka-GE"/>
        </w:rPr>
        <w:t>ბ)</w:t>
      </w:r>
      <w:r>
        <w:rPr>
          <w:rFonts w:ascii="Sylfaen" w:hAnsi="Sylfaen" w:cs="Sylfaen"/>
          <w:noProof/>
          <w:sz w:val="20"/>
          <w:szCs w:val="20"/>
          <w:lang w:val="ka-GE"/>
        </w:rPr>
        <w:tab/>
      </w:r>
      <w:r w:rsidR="00FB6176">
        <w:rPr>
          <w:rFonts w:ascii="Sylfaen" w:hAnsi="Sylfaen" w:cs="Sylfaen"/>
          <w:noProof/>
          <w:sz w:val="20"/>
          <w:szCs w:val="20"/>
          <w:lang w:val="ka-GE"/>
        </w:rPr>
        <w:t>ინტერ</w:t>
      </w:r>
      <w:r>
        <w:rPr>
          <w:rFonts w:ascii="Sylfaen" w:hAnsi="Sylfaen" w:cs="Sylfaen"/>
          <w:noProof/>
          <w:sz w:val="20"/>
          <w:szCs w:val="20"/>
          <w:lang w:val="ka-GE"/>
        </w:rPr>
        <w:t>დისციპლინურ</w:t>
      </w:r>
      <w:r w:rsidR="001E2917">
        <w:rPr>
          <w:rFonts w:ascii="Sylfaen" w:hAnsi="Sylfaen" w:cs="Sylfaen"/>
          <w:noProof/>
          <w:sz w:val="20"/>
          <w:szCs w:val="20"/>
          <w:lang w:val="ka-GE"/>
        </w:rPr>
        <w:t>ი კვლევის განხორციელებას, როდესაც</w:t>
      </w:r>
      <w:r>
        <w:rPr>
          <w:rFonts w:ascii="Sylfaen" w:hAnsi="Sylfaen" w:cs="Sylfaen"/>
          <w:noProof/>
          <w:sz w:val="20"/>
          <w:szCs w:val="20"/>
          <w:lang w:val="ka-GE"/>
        </w:rPr>
        <w:t xml:space="preserve"> კვლევის თემატიკა </w:t>
      </w:r>
      <w:r w:rsidR="00795C8E">
        <w:rPr>
          <w:rFonts w:ascii="Sylfaen" w:hAnsi="Sylfaen" w:cs="Sylfaen"/>
          <w:noProof/>
          <w:sz w:val="20"/>
          <w:szCs w:val="20"/>
          <w:lang w:val="ka-GE"/>
        </w:rPr>
        <w:t xml:space="preserve">ფარავს </w:t>
      </w:r>
      <w:r>
        <w:rPr>
          <w:rFonts w:ascii="Sylfaen" w:hAnsi="Sylfaen" w:cs="Sylfaen"/>
          <w:noProof/>
          <w:sz w:val="20"/>
          <w:szCs w:val="20"/>
          <w:lang w:val="ka-GE"/>
        </w:rPr>
        <w:t xml:space="preserve">ორ ან მეტ </w:t>
      </w:r>
      <w:r w:rsidR="00795C8E">
        <w:rPr>
          <w:rFonts w:ascii="Sylfaen" w:hAnsi="Sylfaen" w:cs="Sylfaen"/>
          <w:noProof/>
          <w:sz w:val="20"/>
          <w:szCs w:val="20"/>
          <w:lang w:val="ka-GE"/>
        </w:rPr>
        <w:t>სამეცნიერო მიმართულებ</w:t>
      </w:r>
      <w:r w:rsidR="00FB6176">
        <w:rPr>
          <w:rFonts w:ascii="Sylfaen" w:hAnsi="Sylfaen" w:cs="Sylfaen"/>
          <w:noProof/>
          <w:sz w:val="20"/>
          <w:szCs w:val="20"/>
          <w:lang w:val="ka-GE"/>
        </w:rPr>
        <w:t>ას</w:t>
      </w:r>
      <w:r>
        <w:rPr>
          <w:rFonts w:ascii="Sylfaen" w:hAnsi="Sylfaen" w:cs="Sylfaen"/>
          <w:noProof/>
          <w:sz w:val="20"/>
          <w:szCs w:val="20"/>
          <w:lang w:val="ka-GE"/>
        </w:rPr>
        <w:t xml:space="preserve">. </w:t>
      </w:r>
    </w:p>
    <w:p w14:paraId="4DE5055F" w14:textId="23271ED4" w:rsidR="003C5710" w:rsidRPr="009A2B71" w:rsidRDefault="00AC348B" w:rsidP="00F8110B">
      <w:pPr>
        <w:pStyle w:val="ListParagraph"/>
        <w:numPr>
          <w:ilvl w:val="0"/>
          <w:numId w:val="5"/>
        </w:numPr>
        <w:tabs>
          <w:tab w:val="left" w:pos="900"/>
        </w:tabs>
        <w:spacing w:line="276" w:lineRule="auto"/>
        <w:ind w:left="0" w:firstLine="540"/>
        <w:jc w:val="both"/>
        <w:rPr>
          <w:rFonts w:ascii="Sylfaen" w:hAnsi="Sylfaen" w:cs="Sylfaen"/>
          <w:sz w:val="20"/>
          <w:szCs w:val="20"/>
          <w:lang w:val="ka-GE"/>
        </w:rPr>
      </w:pPr>
      <w:r>
        <w:rPr>
          <w:rFonts w:ascii="Sylfaen" w:hAnsi="Sylfaen" w:cs="Sylfaen"/>
          <w:sz w:val="20"/>
          <w:szCs w:val="20"/>
          <w:lang w:val="ka-GE"/>
        </w:rPr>
        <w:t xml:space="preserve">დამოუკიდებელი </w:t>
      </w:r>
      <w:r w:rsidR="003C5710" w:rsidRPr="009A2B71">
        <w:rPr>
          <w:rFonts w:ascii="Sylfaen" w:hAnsi="Sylfaen" w:cs="Sylfaen"/>
          <w:sz w:val="20"/>
          <w:szCs w:val="20"/>
          <w:lang w:val="ka-GE"/>
        </w:rPr>
        <w:t>ექსპერტი შეფასებას ახ</w:t>
      </w:r>
      <w:r w:rsidR="00D62EED">
        <w:rPr>
          <w:rFonts w:ascii="Sylfaen" w:hAnsi="Sylfaen" w:cs="Sylfaen"/>
          <w:sz w:val="20"/>
          <w:szCs w:val="20"/>
          <w:lang w:val="ka-GE"/>
        </w:rPr>
        <w:t>ორციელებ</w:t>
      </w:r>
      <w:r w:rsidR="003C5710" w:rsidRPr="009A2B71">
        <w:rPr>
          <w:rFonts w:ascii="Sylfaen" w:hAnsi="Sylfaen" w:cs="Sylfaen"/>
          <w:sz w:val="20"/>
          <w:szCs w:val="20"/>
          <w:lang w:val="ka-GE"/>
        </w:rPr>
        <w:t>ს დამოუკიდებლად, მიუკერძოებლად, საკუთარ ცოდნისა და შეხედულებების შესაბამისად და  ფონდის მხრიდან რაიმე სახის ჩარევის გარეშე.</w:t>
      </w:r>
    </w:p>
    <w:p w14:paraId="2CC66134" w14:textId="657E529E" w:rsidR="00F8110B" w:rsidRPr="009A2B71" w:rsidRDefault="00F8110B" w:rsidP="00F8110B">
      <w:pPr>
        <w:pStyle w:val="ListParagraph"/>
        <w:numPr>
          <w:ilvl w:val="0"/>
          <w:numId w:val="5"/>
        </w:numPr>
        <w:tabs>
          <w:tab w:val="left" w:pos="900"/>
        </w:tabs>
        <w:spacing w:line="276" w:lineRule="auto"/>
        <w:ind w:left="0" w:firstLine="540"/>
        <w:jc w:val="both"/>
        <w:rPr>
          <w:rFonts w:ascii="Sylfaen" w:hAnsi="Sylfaen" w:cs="Sylfaen"/>
          <w:bCs/>
          <w:sz w:val="20"/>
          <w:szCs w:val="20"/>
          <w:lang w:val="ka-GE"/>
        </w:rPr>
      </w:pPr>
      <w:r w:rsidRPr="009A2B71">
        <w:rPr>
          <w:rFonts w:ascii="Sylfaen" w:hAnsi="Sylfaen" w:cs="Sylfaen"/>
          <w:bCs/>
          <w:sz w:val="20"/>
          <w:szCs w:val="20"/>
          <w:lang w:val="ka-GE"/>
        </w:rPr>
        <w:t>საჭიროების შემთხვევაში</w:t>
      </w:r>
      <w:r w:rsidR="00795C8E">
        <w:rPr>
          <w:rFonts w:ascii="Sylfaen" w:hAnsi="Sylfaen" w:cs="Sylfaen"/>
          <w:bCs/>
          <w:sz w:val="20"/>
          <w:szCs w:val="20"/>
          <w:lang w:val="ka-GE"/>
        </w:rPr>
        <w:t>,</w:t>
      </w:r>
      <w:r w:rsidRPr="009A2B71">
        <w:rPr>
          <w:rFonts w:ascii="Sylfaen" w:hAnsi="Sylfaen" w:cs="Sylfaen"/>
          <w:bCs/>
          <w:sz w:val="20"/>
          <w:szCs w:val="20"/>
          <w:lang w:val="ka-GE"/>
        </w:rPr>
        <w:t xml:space="preserve"> ფონდ</w:t>
      </w:r>
      <w:r w:rsidR="0041559B">
        <w:rPr>
          <w:rFonts w:ascii="Sylfaen" w:hAnsi="Sylfaen" w:cs="Sylfaen"/>
          <w:bCs/>
          <w:sz w:val="20"/>
          <w:szCs w:val="20"/>
          <w:lang w:val="ka-GE"/>
        </w:rPr>
        <w:t>ი</w:t>
      </w:r>
      <w:r w:rsidRPr="009A2B71">
        <w:rPr>
          <w:rFonts w:ascii="Sylfaen" w:hAnsi="Sylfaen" w:cs="Sylfaen"/>
          <w:bCs/>
          <w:sz w:val="20"/>
          <w:szCs w:val="20"/>
          <w:lang w:val="ka-GE"/>
        </w:rPr>
        <w:t xml:space="preserve"> მოიწვ</w:t>
      </w:r>
      <w:r w:rsidR="0041559B">
        <w:rPr>
          <w:rFonts w:ascii="Sylfaen" w:hAnsi="Sylfaen" w:cs="Sylfaen"/>
          <w:bCs/>
          <w:sz w:val="20"/>
          <w:szCs w:val="20"/>
          <w:lang w:val="ka-GE"/>
        </w:rPr>
        <w:t>ევს</w:t>
      </w:r>
      <w:r w:rsidRPr="009A2B71">
        <w:rPr>
          <w:rFonts w:ascii="Sylfaen" w:hAnsi="Sylfaen" w:cs="Sylfaen"/>
          <w:bCs/>
          <w:sz w:val="20"/>
          <w:szCs w:val="20"/>
          <w:lang w:val="ka-GE"/>
        </w:rPr>
        <w:t xml:space="preserve"> დამატებით ექსპერტ</w:t>
      </w:r>
      <w:r w:rsidR="005A5C20">
        <w:rPr>
          <w:rFonts w:ascii="Sylfaen" w:hAnsi="Sylfaen" w:cs="Sylfaen"/>
          <w:bCs/>
          <w:sz w:val="20"/>
          <w:szCs w:val="20"/>
          <w:lang w:val="en-US"/>
        </w:rPr>
        <w:t>ს</w:t>
      </w:r>
      <w:r w:rsidRPr="009A2B71">
        <w:rPr>
          <w:rFonts w:ascii="Sylfaen" w:hAnsi="Sylfaen" w:cs="Sylfaen"/>
          <w:bCs/>
          <w:sz w:val="20"/>
          <w:szCs w:val="20"/>
          <w:lang w:val="ka-GE"/>
        </w:rPr>
        <w:t xml:space="preserve"> კონკრეტული პროექტ(ებ)ის შესაფასებლად.</w:t>
      </w:r>
    </w:p>
    <w:p w14:paraId="0D7470F6" w14:textId="77777777" w:rsidR="00F8110B" w:rsidRPr="009A2B71" w:rsidRDefault="00F8110B" w:rsidP="00F8110B">
      <w:pPr>
        <w:pStyle w:val="ListParagraph"/>
        <w:numPr>
          <w:ilvl w:val="0"/>
          <w:numId w:val="5"/>
        </w:numPr>
        <w:tabs>
          <w:tab w:val="left" w:pos="900"/>
        </w:tabs>
        <w:spacing w:line="276" w:lineRule="auto"/>
        <w:ind w:left="0" w:firstLine="540"/>
        <w:jc w:val="both"/>
        <w:rPr>
          <w:rFonts w:ascii="Sylfaen" w:hAnsi="Sylfaen" w:cs="Sylfaen"/>
          <w:bCs/>
          <w:sz w:val="20"/>
          <w:szCs w:val="20"/>
          <w:lang w:val="ka-GE"/>
        </w:rPr>
      </w:pPr>
      <w:r w:rsidRPr="009A2B71">
        <w:rPr>
          <w:rFonts w:ascii="Sylfaen" w:hAnsi="Sylfaen" w:cs="Sylfaen"/>
          <w:bCs/>
          <w:sz w:val="20"/>
          <w:szCs w:val="20"/>
          <w:lang w:val="ka-GE"/>
        </w:rPr>
        <w:t xml:space="preserve">დამოუკიდებელ ექსპერტთა ვინაობა კონფიდენციალურია. </w:t>
      </w:r>
    </w:p>
    <w:p w14:paraId="6ACDFE93" w14:textId="615B671C" w:rsidR="00E54714" w:rsidRPr="009A2B71" w:rsidRDefault="005A5C20" w:rsidP="00F8110B">
      <w:pPr>
        <w:pStyle w:val="ListParagraph"/>
        <w:numPr>
          <w:ilvl w:val="0"/>
          <w:numId w:val="5"/>
        </w:numPr>
        <w:tabs>
          <w:tab w:val="left" w:pos="900"/>
        </w:tabs>
        <w:spacing w:line="276" w:lineRule="auto"/>
        <w:ind w:left="0" w:firstLine="540"/>
        <w:jc w:val="both"/>
        <w:rPr>
          <w:rFonts w:ascii="Sylfaen" w:hAnsi="Sylfaen" w:cs="Sylfaen"/>
          <w:bCs/>
          <w:sz w:val="20"/>
          <w:szCs w:val="20"/>
          <w:lang w:val="ka-GE"/>
        </w:rPr>
      </w:pPr>
      <w:r w:rsidRPr="009A2B71">
        <w:rPr>
          <w:rFonts w:ascii="Sylfaen" w:hAnsi="Sylfaen" w:cs="Sylfaen"/>
          <w:bCs/>
          <w:sz w:val="20"/>
          <w:szCs w:val="20"/>
          <w:lang w:val="ka-GE"/>
        </w:rPr>
        <w:t xml:space="preserve">დამოუკიდებელი ექსპერტებისაგან მიღებული </w:t>
      </w:r>
      <w:r w:rsidR="00E54714" w:rsidRPr="009A2B71">
        <w:rPr>
          <w:rFonts w:ascii="Sylfaen" w:hAnsi="Sylfaen" w:cs="Sylfaen"/>
          <w:bCs/>
          <w:sz w:val="20"/>
          <w:szCs w:val="20"/>
          <w:lang w:val="ka-GE"/>
        </w:rPr>
        <w:t>შეფასების შედეგ</w:t>
      </w:r>
      <w:r w:rsidR="0041559B">
        <w:rPr>
          <w:rFonts w:ascii="Sylfaen" w:hAnsi="Sylfaen" w:cs="Sylfaen"/>
          <w:bCs/>
          <w:sz w:val="20"/>
          <w:szCs w:val="20"/>
          <w:lang w:val="ka-GE"/>
        </w:rPr>
        <w:t>ებ</w:t>
      </w:r>
      <w:r w:rsidR="00E54714" w:rsidRPr="009A2B71">
        <w:rPr>
          <w:rFonts w:ascii="Sylfaen" w:hAnsi="Sylfaen" w:cs="Sylfaen"/>
          <w:bCs/>
          <w:sz w:val="20"/>
          <w:szCs w:val="20"/>
          <w:lang w:val="ka-GE"/>
        </w:rPr>
        <w:t xml:space="preserve">ი </w:t>
      </w:r>
      <w:r w:rsidRPr="009A2B71">
        <w:rPr>
          <w:rFonts w:ascii="Sylfaen" w:hAnsi="Sylfaen" w:cs="Sylfaen"/>
          <w:bCs/>
          <w:sz w:val="20"/>
          <w:szCs w:val="20"/>
          <w:lang w:val="ka-GE"/>
        </w:rPr>
        <w:t xml:space="preserve">ფონდს </w:t>
      </w:r>
      <w:r w:rsidR="00E54714" w:rsidRPr="009A2B71">
        <w:rPr>
          <w:rFonts w:ascii="Sylfaen" w:hAnsi="Sylfaen" w:cs="Sylfaen"/>
          <w:bCs/>
          <w:sz w:val="20"/>
          <w:szCs w:val="20"/>
          <w:lang w:val="ka-GE"/>
        </w:rPr>
        <w:t xml:space="preserve">წარედგინება </w:t>
      </w:r>
      <w:r w:rsidR="00F8110B" w:rsidRPr="00BC57AE">
        <w:rPr>
          <w:rFonts w:ascii="Sylfaen" w:hAnsi="Sylfaen" w:cs="Sylfaen"/>
          <w:sz w:val="20"/>
          <w:szCs w:val="20"/>
          <w:lang w:val="ka-GE"/>
        </w:rPr>
        <w:t>გენერალური დირექტორი</w:t>
      </w:r>
      <w:r w:rsidR="00F8110B">
        <w:rPr>
          <w:rFonts w:ascii="Sylfaen" w:hAnsi="Sylfaen" w:cs="Sylfaen"/>
          <w:sz w:val="20"/>
          <w:szCs w:val="20"/>
          <w:lang w:val="ka-GE"/>
        </w:rPr>
        <w:t>ს</w:t>
      </w:r>
      <w:r w:rsidR="00F8110B" w:rsidRPr="00BC57AE">
        <w:rPr>
          <w:rFonts w:ascii="Sylfaen" w:hAnsi="Sylfaen" w:cs="Sylfaen"/>
          <w:sz w:val="20"/>
          <w:szCs w:val="20"/>
          <w:lang w:val="ka-GE"/>
        </w:rPr>
        <w:t xml:space="preserve"> ინდივიდუალური ადმინისტრაციულ-სამართლებრივი აქტით</w:t>
      </w:r>
      <w:r w:rsidR="00E54714" w:rsidRPr="009A2B71">
        <w:rPr>
          <w:rFonts w:ascii="Sylfaen" w:hAnsi="Sylfaen" w:cs="Sylfaen"/>
          <w:bCs/>
          <w:sz w:val="20"/>
          <w:szCs w:val="20"/>
          <w:lang w:val="ka-GE"/>
        </w:rPr>
        <w:t xml:space="preserve"> განსაზღვრული ფორმის შესაბამისად.</w:t>
      </w:r>
    </w:p>
    <w:p w14:paraId="7BAC3C25" w14:textId="01B832F3" w:rsidR="00E54714" w:rsidRPr="00D11180" w:rsidRDefault="00E54714" w:rsidP="00F8110B">
      <w:pPr>
        <w:pStyle w:val="ListParagraph"/>
        <w:numPr>
          <w:ilvl w:val="0"/>
          <w:numId w:val="5"/>
        </w:numPr>
        <w:tabs>
          <w:tab w:val="left" w:pos="900"/>
        </w:tabs>
        <w:spacing w:line="276" w:lineRule="auto"/>
        <w:ind w:left="0" w:firstLine="540"/>
        <w:jc w:val="both"/>
        <w:rPr>
          <w:rFonts w:ascii="Sylfaen" w:hAnsi="Sylfaen" w:cs="Sylfaen"/>
          <w:bCs/>
          <w:sz w:val="20"/>
          <w:szCs w:val="20"/>
          <w:lang w:val="ka-GE"/>
        </w:rPr>
      </w:pPr>
      <w:r w:rsidRPr="009A2B71">
        <w:rPr>
          <w:rFonts w:ascii="Sylfaen" w:hAnsi="Sylfaen" w:cs="Sylfaen"/>
          <w:bCs/>
          <w:sz w:val="20"/>
          <w:szCs w:val="20"/>
          <w:lang w:val="ka-GE"/>
        </w:rPr>
        <w:t xml:space="preserve">დამოუკიდებელი </w:t>
      </w:r>
      <w:r w:rsidRPr="00D11180">
        <w:rPr>
          <w:rFonts w:ascii="Sylfaen" w:hAnsi="Sylfaen" w:cs="Sylfaen"/>
          <w:bCs/>
          <w:sz w:val="20"/>
          <w:szCs w:val="20"/>
          <w:lang w:val="ka-GE"/>
        </w:rPr>
        <w:t xml:space="preserve">ექსპერტებისაგან მიღებული შეფასებების საფუძველზე, ფონდი ადგენს და გენერალური დირექტორი ამტკიცებს </w:t>
      </w:r>
      <w:r w:rsidR="005A5C20" w:rsidRPr="00D11180">
        <w:rPr>
          <w:rFonts w:ascii="Sylfaen" w:hAnsi="Sylfaen" w:cs="Sylfaen"/>
          <w:bCs/>
          <w:sz w:val="20"/>
          <w:szCs w:val="20"/>
          <w:lang w:val="ka-GE"/>
        </w:rPr>
        <w:t xml:space="preserve">პროექტის საბოლოო ქულის დაანგარიშების </w:t>
      </w:r>
      <w:r w:rsidR="00795C8E">
        <w:rPr>
          <w:rFonts w:ascii="Sylfaen" w:hAnsi="Sylfaen" w:cs="Sylfaen"/>
          <w:bCs/>
          <w:sz w:val="20"/>
          <w:szCs w:val="20"/>
          <w:lang w:val="ka-GE"/>
        </w:rPr>
        <w:t>წესს</w:t>
      </w:r>
      <w:r w:rsidR="00861A62">
        <w:rPr>
          <w:rFonts w:ascii="Sylfaen" w:hAnsi="Sylfaen" w:cs="Sylfaen"/>
          <w:bCs/>
          <w:sz w:val="20"/>
          <w:szCs w:val="20"/>
          <w:lang w:val="ka-GE"/>
        </w:rPr>
        <w:t xml:space="preserve">, </w:t>
      </w:r>
      <w:r w:rsidRPr="00D11180">
        <w:rPr>
          <w:rFonts w:ascii="Sylfaen" w:hAnsi="Sylfaen" w:cs="Sylfaen"/>
          <w:bCs/>
          <w:sz w:val="20"/>
          <w:szCs w:val="20"/>
          <w:lang w:val="ka-GE"/>
        </w:rPr>
        <w:t>პროექტების რანჟირებულ სიებს</w:t>
      </w:r>
      <w:r w:rsidR="00861A62">
        <w:rPr>
          <w:rFonts w:ascii="Sylfaen" w:hAnsi="Sylfaen" w:cs="Sylfaen"/>
          <w:bCs/>
          <w:sz w:val="20"/>
          <w:szCs w:val="20"/>
          <w:lang w:val="ka-GE"/>
        </w:rPr>
        <w:t>,</w:t>
      </w:r>
      <w:r w:rsidRPr="00D11180">
        <w:rPr>
          <w:rFonts w:ascii="Sylfaen" w:hAnsi="Sylfaen" w:cs="Sylfaen"/>
          <w:bCs/>
          <w:sz w:val="20"/>
          <w:szCs w:val="20"/>
          <w:lang w:val="ka-GE"/>
        </w:rPr>
        <w:t xml:space="preserve"> </w:t>
      </w:r>
      <w:r w:rsidR="0080486E" w:rsidRPr="00D11180">
        <w:rPr>
          <w:rFonts w:ascii="Sylfaen" w:hAnsi="Sylfaen" w:cs="Sylfaen"/>
          <w:bCs/>
          <w:sz w:val="20"/>
          <w:szCs w:val="20"/>
          <w:lang w:val="ka-GE"/>
        </w:rPr>
        <w:t>გამოავლენს</w:t>
      </w:r>
      <w:r w:rsidR="001E2917" w:rsidRPr="00D11180">
        <w:rPr>
          <w:rFonts w:ascii="Sylfaen" w:hAnsi="Sylfaen" w:cs="Sylfaen"/>
          <w:bCs/>
          <w:sz w:val="20"/>
          <w:szCs w:val="20"/>
          <w:lang w:val="ka-GE"/>
        </w:rPr>
        <w:t xml:space="preserve"> საუკეთესო პროექტებს</w:t>
      </w:r>
      <w:r w:rsidR="0080486E" w:rsidRPr="00D11180">
        <w:rPr>
          <w:rFonts w:ascii="Sylfaen" w:hAnsi="Sylfaen" w:cs="Sylfaen"/>
          <w:bCs/>
          <w:sz w:val="20"/>
          <w:szCs w:val="20"/>
          <w:lang w:val="ka-GE"/>
        </w:rPr>
        <w:t xml:space="preserve"> </w:t>
      </w:r>
      <w:r w:rsidR="001E2917" w:rsidRPr="00D11180">
        <w:rPr>
          <w:rFonts w:ascii="Sylfaen" w:hAnsi="Sylfaen" w:cs="Sylfaen"/>
          <w:bCs/>
          <w:sz w:val="20"/>
          <w:szCs w:val="20"/>
          <w:lang w:val="ka-GE"/>
        </w:rPr>
        <w:t xml:space="preserve">და ამტკიცებს </w:t>
      </w:r>
      <w:r w:rsidR="0080486E" w:rsidRPr="00D11180">
        <w:rPr>
          <w:rFonts w:ascii="Sylfaen" w:hAnsi="Sylfaen" w:cs="Sylfaen"/>
          <w:bCs/>
          <w:sz w:val="20"/>
          <w:szCs w:val="20"/>
          <w:lang w:val="ka-GE"/>
        </w:rPr>
        <w:t>გამარჯვებულებს</w:t>
      </w:r>
      <w:r w:rsidRPr="00D11180">
        <w:rPr>
          <w:rFonts w:ascii="Sylfaen" w:hAnsi="Sylfaen" w:cs="Sylfaen"/>
          <w:bCs/>
          <w:sz w:val="20"/>
          <w:szCs w:val="20"/>
          <w:lang w:val="ka-GE"/>
        </w:rPr>
        <w:t>.</w:t>
      </w:r>
    </w:p>
    <w:p w14:paraId="129D2A0D" w14:textId="6D229716" w:rsidR="008B338C" w:rsidRPr="009A2B71" w:rsidRDefault="00E54714" w:rsidP="00F8110B">
      <w:pPr>
        <w:pStyle w:val="ListParagraph"/>
        <w:numPr>
          <w:ilvl w:val="0"/>
          <w:numId w:val="5"/>
        </w:numPr>
        <w:tabs>
          <w:tab w:val="left" w:pos="900"/>
        </w:tabs>
        <w:spacing w:line="276" w:lineRule="auto"/>
        <w:ind w:left="0" w:firstLine="540"/>
        <w:jc w:val="both"/>
        <w:rPr>
          <w:rFonts w:ascii="Sylfaen" w:hAnsi="Sylfaen" w:cs="Sylfaen"/>
          <w:bCs/>
          <w:sz w:val="20"/>
          <w:szCs w:val="20"/>
          <w:lang w:val="ka-GE"/>
        </w:rPr>
      </w:pPr>
      <w:r w:rsidRPr="009A2B71">
        <w:rPr>
          <w:rFonts w:ascii="Sylfaen" w:hAnsi="Sylfaen" w:cs="Sylfaen"/>
          <w:bCs/>
          <w:sz w:val="20"/>
          <w:szCs w:val="20"/>
          <w:lang w:val="ka-GE"/>
        </w:rPr>
        <w:t>დაფინანსების მოსაპოვებლად აუცილებელი, მაგრამ არასაკმარისი პირობაა</w:t>
      </w:r>
      <w:r w:rsidR="009B3181" w:rsidRPr="009A2B71">
        <w:rPr>
          <w:rFonts w:ascii="Sylfaen" w:hAnsi="Sylfaen" w:cs="Sylfaen"/>
          <w:bCs/>
          <w:sz w:val="20"/>
          <w:szCs w:val="20"/>
          <w:lang w:val="ka-GE"/>
        </w:rPr>
        <w:t xml:space="preserve"> მაქსიმალური 27 ქულიდან</w:t>
      </w:r>
      <w:r w:rsidRPr="009A2B71">
        <w:rPr>
          <w:rFonts w:ascii="Sylfaen" w:hAnsi="Sylfaen" w:cs="Sylfaen"/>
          <w:bCs/>
          <w:sz w:val="20"/>
          <w:szCs w:val="20"/>
          <w:lang w:val="ka-GE"/>
        </w:rPr>
        <w:t xml:space="preserve"> </w:t>
      </w:r>
      <w:r w:rsidR="00345660" w:rsidRPr="009A2B71">
        <w:rPr>
          <w:rFonts w:ascii="Sylfaen" w:hAnsi="Sylfaen" w:cs="Sylfaen"/>
          <w:bCs/>
          <w:sz w:val="20"/>
          <w:szCs w:val="20"/>
          <w:lang w:val="ka-GE"/>
        </w:rPr>
        <w:t>18</w:t>
      </w:r>
      <w:r w:rsidRPr="009A2B71">
        <w:rPr>
          <w:rFonts w:ascii="Sylfaen" w:hAnsi="Sylfaen" w:cs="Sylfaen"/>
          <w:bCs/>
          <w:sz w:val="20"/>
          <w:szCs w:val="20"/>
          <w:lang w:val="ka-GE"/>
        </w:rPr>
        <w:t xml:space="preserve"> ან მეტი ქულის მიღება.</w:t>
      </w:r>
      <w:r w:rsidR="008B338C" w:rsidRPr="009A2B71">
        <w:rPr>
          <w:rFonts w:ascii="Sylfaen" w:hAnsi="Sylfaen" w:cs="Sylfaen"/>
          <w:bCs/>
          <w:sz w:val="20"/>
          <w:szCs w:val="20"/>
          <w:lang w:val="ka-GE"/>
        </w:rPr>
        <w:t xml:space="preserve"> </w:t>
      </w:r>
    </w:p>
    <w:p w14:paraId="68294863" w14:textId="68A4BC03" w:rsidR="00F8110B" w:rsidRPr="00F8110B" w:rsidRDefault="00F8110B" w:rsidP="00F8110B">
      <w:pPr>
        <w:pStyle w:val="ListParagraph"/>
        <w:numPr>
          <w:ilvl w:val="0"/>
          <w:numId w:val="5"/>
        </w:numPr>
        <w:tabs>
          <w:tab w:val="left" w:pos="900"/>
        </w:tabs>
        <w:spacing w:line="276" w:lineRule="auto"/>
        <w:ind w:left="0" w:firstLine="540"/>
        <w:jc w:val="both"/>
        <w:rPr>
          <w:rFonts w:ascii="Sylfaen" w:hAnsi="Sylfaen" w:cs="Sylfaen"/>
          <w:bCs/>
          <w:sz w:val="20"/>
          <w:szCs w:val="20"/>
          <w:lang w:val="ka-GE"/>
        </w:rPr>
      </w:pPr>
      <w:r w:rsidRPr="00F8110B">
        <w:rPr>
          <w:rFonts w:ascii="Sylfaen" w:eastAsia="Sylfaen,Merriweather" w:hAnsi="Sylfaen" w:cs="Sylfaen,Merriweather"/>
          <w:sz w:val="20"/>
          <w:szCs w:val="20"/>
          <w:lang w:val="ka-GE"/>
        </w:rPr>
        <w:t xml:space="preserve">ფონდის მიერ კონკურსისთვის გამოყოფილი </w:t>
      </w:r>
      <w:r w:rsidRPr="00861A62">
        <w:rPr>
          <w:rFonts w:ascii="Sylfaen" w:eastAsia="Sylfaen,Merriweather" w:hAnsi="Sylfaen" w:cs="Sylfaen,Merriweather"/>
          <w:sz w:val="20"/>
          <w:szCs w:val="20"/>
          <w:lang w:val="ka-GE"/>
        </w:rPr>
        <w:t>თანხის 10 % განსაზღვრულია</w:t>
      </w:r>
      <w:r w:rsidRPr="00F8110B">
        <w:rPr>
          <w:rFonts w:ascii="Sylfaen" w:eastAsia="Sylfaen,Merriweather" w:hAnsi="Sylfaen" w:cs="Sylfaen,Merriweather"/>
          <w:sz w:val="20"/>
          <w:szCs w:val="20"/>
          <w:lang w:val="ka-GE"/>
        </w:rPr>
        <w:t xml:space="preserve"> „საქართველოს შემსწავლელი მეცნიერებების“ მიმართულებაში </w:t>
      </w:r>
      <w:r w:rsidR="00BA7B62">
        <w:rPr>
          <w:rFonts w:ascii="Sylfaen" w:eastAsia="Sylfaen,Merriweather" w:hAnsi="Sylfaen" w:cs="Sylfaen,Merriweather"/>
          <w:sz w:val="20"/>
          <w:szCs w:val="20"/>
          <w:lang w:val="ka-GE"/>
        </w:rPr>
        <w:t>წარმოდგენილ საუკეთესო</w:t>
      </w:r>
      <w:r w:rsidRPr="00F8110B">
        <w:rPr>
          <w:rFonts w:ascii="Sylfaen" w:eastAsia="Sylfaen,Merriweather" w:hAnsi="Sylfaen" w:cs="Sylfaen,Merriweather"/>
          <w:sz w:val="20"/>
          <w:szCs w:val="20"/>
          <w:lang w:val="ka-GE"/>
        </w:rPr>
        <w:t xml:space="preserve"> პროექტებისთვის. საერთო ბიუჯეტის დარჩენილი 90% განაწილდება 6 სამეცნიერო მიმართულებაზე (1-6 სამეცნიერო </w:t>
      </w:r>
      <w:r w:rsidR="00BA7B62">
        <w:rPr>
          <w:rFonts w:ascii="Sylfaen" w:eastAsia="Sylfaen,Merriweather" w:hAnsi="Sylfaen" w:cs="Sylfaen,Merriweather"/>
          <w:sz w:val="20"/>
          <w:szCs w:val="20"/>
          <w:lang w:val="ka-GE"/>
        </w:rPr>
        <w:t>მიმარ</w:t>
      </w:r>
      <w:r w:rsidRPr="00F8110B">
        <w:rPr>
          <w:rFonts w:ascii="Sylfaen" w:eastAsia="Sylfaen,Merriweather" w:hAnsi="Sylfaen" w:cs="Sylfaen,Merriweather"/>
          <w:sz w:val="20"/>
          <w:szCs w:val="20"/>
          <w:lang w:val="ka-GE"/>
        </w:rPr>
        <w:t xml:space="preserve">თულებები) ფონდის გენერალური დირექტორის ინდივიდუალური ადმინისტრაციულ-სამართლებრივი აქტის შესაბამისად. </w:t>
      </w:r>
    </w:p>
    <w:p w14:paraId="30F27806" w14:textId="77777777" w:rsidR="00F8110B" w:rsidRPr="00F8110B" w:rsidRDefault="00F8110B" w:rsidP="00F8110B">
      <w:pPr>
        <w:pStyle w:val="ListParagraph"/>
        <w:numPr>
          <w:ilvl w:val="0"/>
          <w:numId w:val="5"/>
        </w:numPr>
        <w:tabs>
          <w:tab w:val="left" w:pos="900"/>
        </w:tabs>
        <w:spacing w:line="276" w:lineRule="auto"/>
        <w:ind w:left="0" w:firstLine="540"/>
        <w:jc w:val="both"/>
        <w:rPr>
          <w:rFonts w:ascii="Sylfaen" w:hAnsi="Sylfaen" w:cs="Sylfaen"/>
          <w:bCs/>
          <w:sz w:val="20"/>
          <w:szCs w:val="20"/>
          <w:lang w:val="ka-GE"/>
        </w:rPr>
      </w:pPr>
      <w:r w:rsidRPr="00F8110B">
        <w:rPr>
          <w:rFonts w:ascii="Sylfaen" w:eastAsia="Sylfaen,Sylfaen,Merriweather" w:hAnsi="Sylfaen" w:cs="Sylfaen,Sylfaen,Merriweather"/>
          <w:sz w:val="20"/>
          <w:szCs w:val="20"/>
          <w:lang w:val="ka-GE"/>
        </w:rPr>
        <w:t xml:space="preserve">თითოეული მიმართულებისთვის განსაზღვრული თანხიდან ნაშთის დარჩენის შემთხვევაში, ჯამური ნაშთი მოხმარდება დაფინანსების გარეშე დარჩენილ 1-6 მიმართულებებს შორის უმაღლესქულიან პროექტებს, რომლებიც შეფასებისას მიიღებენ 18 ან მეტ ქულას. </w:t>
      </w:r>
    </w:p>
    <w:p w14:paraId="234AB082" w14:textId="5B433D29" w:rsidR="00F8110B" w:rsidRDefault="00F8110B" w:rsidP="00F8110B">
      <w:pPr>
        <w:pStyle w:val="ListParagraph"/>
        <w:numPr>
          <w:ilvl w:val="0"/>
          <w:numId w:val="5"/>
        </w:numPr>
        <w:tabs>
          <w:tab w:val="left" w:pos="900"/>
        </w:tabs>
        <w:spacing w:line="276" w:lineRule="auto"/>
        <w:ind w:left="0" w:firstLine="540"/>
        <w:jc w:val="both"/>
        <w:rPr>
          <w:rFonts w:ascii="Sylfaen" w:hAnsi="Sylfaen" w:cs="Sylfaen"/>
          <w:bCs/>
          <w:sz w:val="20"/>
          <w:szCs w:val="20"/>
          <w:lang w:val="ka-GE"/>
        </w:rPr>
      </w:pPr>
      <w:r w:rsidRPr="00F8110B">
        <w:rPr>
          <w:rFonts w:ascii="Sylfaen" w:hAnsi="Sylfaen" w:cs="Sylfaen"/>
          <w:bCs/>
          <w:sz w:val="20"/>
          <w:szCs w:val="20"/>
          <w:lang w:val="ka-GE"/>
        </w:rPr>
        <w:t xml:space="preserve">კონკურსის შედეგების გამოცხადების შემდეგ, დოქტორანტის მოთხოვნის </w:t>
      </w:r>
      <w:r w:rsidR="00BA7B62">
        <w:rPr>
          <w:rFonts w:ascii="Sylfaen" w:hAnsi="Sylfaen" w:cs="Sylfaen"/>
          <w:bCs/>
          <w:sz w:val="20"/>
          <w:szCs w:val="20"/>
          <w:lang w:val="ka-GE"/>
        </w:rPr>
        <w:t>საფუძველზე</w:t>
      </w:r>
      <w:r w:rsidRPr="00F8110B">
        <w:rPr>
          <w:rFonts w:ascii="Sylfaen" w:hAnsi="Sylfaen" w:cs="Sylfaen"/>
          <w:bCs/>
          <w:sz w:val="20"/>
          <w:szCs w:val="20"/>
          <w:lang w:val="ka-GE"/>
        </w:rPr>
        <w:t>, ფონდი უზრუნველყოფს მათი პროექტის შესახებ ექსპერტ</w:t>
      </w:r>
      <w:r w:rsidR="00BA7B62">
        <w:rPr>
          <w:rFonts w:ascii="Sylfaen" w:hAnsi="Sylfaen" w:cs="Sylfaen"/>
          <w:bCs/>
          <w:sz w:val="20"/>
          <w:szCs w:val="20"/>
          <w:lang w:val="ka-GE"/>
        </w:rPr>
        <w:t>ების</w:t>
      </w:r>
      <w:r w:rsidRPr="00F8110B">
        <w:rPr>
          <w:rFonts w:ascii="Sylfaen" w:hAnsi="Sylfaen" w:cs="Sylfaen"/>
          <w:bCs/>
          <w:sz w:val="20"/>
          <w:szCs w:val="20"/>
          <w:lang w:val="ka-GE"/>
        </w:rPr>
        <w:t xml:space="preserve"> მიერ გაკეთებული დასკვნების გაცნობას.</w:t>
      </w:r>
    </w:p>
    <w:p w14:paraId="424F5358" w14:textId="072C0280" w:rsidR="00F8110B" w:rsidRPr="001C6E0A" w:rsidRDefault="001C6E0A" w:rsidP="001C6E0A">
      <w:pPr>
        <w:pStyle w:val="ListParagraph"/>
        <w:numPr>
          <w:ilvl w:val="0"/>
          <w:numId w:val="5"/>
        </w:numPr>
        <w:tabs>
          <w:tab w:val="left" w:pos="900"/>
        </w:tabs>
        <w:spacing w:line="276" w:lineRule="auto"/>
        <w:ind w:left="0" w:firstLine="540"/>
        <w:jc w:val="both"/>
        <w:rPr>
          <w:rFonts w:ascii="Sylfaen" w:hAnsi="Sylfaen" w:cs="Sylfaen"/>
          <w:bCs/>
          <w:sz w:val="20"/>
          <w:szCs w:val="20"/>
          <w:lang w:val="ka-GE"/>
        </w:rPr>
      </w:pPr>
      <w:r w:rsidRPr="001C6E0A">
        <w:rPr>
          <w:rFonts w:ascii="Sylfaen" w:hAnsi="Sylfaen" w:cs="Sylfaen"/>
          <w:noProof/>
          <w:sz w:val="20"/>
          <w:szCs w:val="20"/>
          <w:lang w:val="ka-GE"/>
        </w:rPr>
        <w:t>ექსპერტებისგან მიღებულ შეფასებებზე დაყრდნობით, საჭიროების შემთხვევაში</w:t>
      </w:r>
      <w:r>
        <w:rPr>
          <w:rFonts w:ascii="Sylfaen" w:hAnsi="Sylfaen" w:cs="Sylfaen"/>
          <w:noProof/>
          <w:sz w:val="20"/>
          <w:szCs w:val="20"/>
          <w:lang w:val="ka-GE"/>
        </w:rPr>
        <w:t>, ფონდი უზრუნველყოფს</w:t>
      </w:r>
      <w:r w:rsidRPr="001C6E0A">
        <w:rPr>
          <w:rFonts w:ascii="Sylfaen" w:hAnsi="Sylfaen" w:cs="Sylfaen"/>
          <w:noProof/>
          <w:sz w:val="20"/>
          <w:szCs w:val="20"/>
          <w:lang w:val="ka-GE"/>
        </w:rPr>
        <w:t xml:space="preserve"> პროექტებში ცვლილებების შეტანას.</w:t>
      </w:r>
    </w:p>
    <w:p w14:paraId="3E68ADE2" w14:textId="77777777" w:rsidR="001C6E0A" w:rsidRPr="001C6E0A" w:rsidRDefault="001C6E0A" w:rsidP="001C6E0A">
      <w:pPr>
        <w:pStyle w:val="ListParagraph"/>
        <w:tabs>
          <w:tab w:val="left" w:pos="900"/>
        </w:tabs>
        <w:spacing w:line="276" w:lineRule="auto"/>
        <w:ind w:left="540"/>
        <w:jc w:val="both"/>
        <w:rPr>
          <w:rFonts w:ascii="Sylfaen" w:hAnsi="Sylfaen" w:cs="Sylfaen"/>
          <w:bCs/>
          <w:sz w:val="20"/>
          <w:szCs w:val="20"/>
          <w:lang w:val="ka-GE"/>
        </w:rPr>
      </w:pPr>
    </w:p>
    <w:p w14:paraId="445847BF" w14:textId="77777777" w:rsidR="0080486E" w:rsidRDefault="0080486E" w:rsidP="00BD770E">
      <w:pPr>
        <w:tabs>
          <w:tab w:val="left" w:pos="360"/>
        </w:tabs>
        <w:spacing w:line="276" w:lineRule="auto"/>
        <w:jc w:val="both"/>
        <w:rPr>
          <w:rFonts w:ascii="Sylfaen" w:hAnsi="Sylfaen" w:cs="Sylfaen"/>
          <w:bCs/>
          <w:sz w:val="20"/>
          <w:szCs w:val="20"/>
          <w:lang w:val="ka-GE"/>
        </w:rPr>
      </w:pPr>
    </w:p>
    <w:p w14:paraId="728F3F93" w14:textId="5637BA41" w:rsidR="00901928" w:rsidRDefault="00563D48" w:rsidP="00BD770E">
      <w:pPr>
        <w:tabs>
          <w:tab w:val="left" w:pos="360"/>
        </w:tabs>
        <w:spacing w:line="276" w:lineRule="auto"/>
        <w:jc w:val="both"/>
        <w:rPr>
          <w:rFonts w:ascii="Sylfaen" w:hAnsi="Sylfaen" w:cs="Sylfaen"/>
          <w:b/>
          <w:bCs/>
          <w:sz w:val="20"/>
          <w:szCs w:val="20"/>
          <w:lang w:val="ka-GE"/>
        </w:rPr>
      </w:pPr>
      <w:r w:rsidRPr="00563D48">
        <w:rPr>
          <w:rFonts w:ascii="Sylfaen" w:hAnsi="Sylfaen" w:cs="Sylfaen"/>
          <w:b/>
          <w:bCs/>
          <w:sz w:val="20"/>
          <w:szCs w:val="20"/>
          <w:lang w:val="ka-GE"/>
        </w:rPr>
        <w:t>მუხლი 8. საგრანტო ხელშეკრულება</w:t>
      </w:r>
    </w:p>
    <w:p w14:paraId="32F12DB9" w14:textId="77777777" w:rsidR="001C6E0A" w:rsidRDefault="001C6E0A" w:rsidP="00BD770E">
      <w:pPr>
        <w:tabs>
          <w:tab w:val="left" w:pos="360"/>
        </w:tabs>
        <w:spacing w:line="276" w:lineRule="auto"/>
        <w:jc w:val="both"/>
        <w:rPr>
          <w:rFonts w:ascii="Sylfaen" w:hAnsi="Sylfaen" w:cs="Sylfaen"/>
          <w:b/>
          <w:bCs/>
          <w:sz w:val="20"/>
          <w:szCs w:val="20"/>
          <w:lang w:val="ka-GE"/>
        </w:rPr>
      </w:pPr>
    </w:p>
    <w:p w14:paraId="0C304BBC" w14:textId="4F9089DC" w:rsidR="00BA7B62" w:rsidRDefault="00F8110B" w:rsidP="000941A5">
      <w:pPr>
        <w:pStyle w:val="ListParagraph"/>
        <w:numPr>
          <w:ilvl w:val="0"/>
          <w:numId w:val="3"/>
        </w:numPr>
        <w:tabs>
          <w:tab w:val="left" w:pos="900"/>
        </w:tabs>
        <w:spacing w:line="276" w:lineRule="auto"/>
        <w:ind w:left="0" w:firstLine="547"/>
        <w:contextualSpacing w:val="0"/>
        <w:jc w:val="both"/>
        <w:rPr>
          <w:rFonts w:ascii="Sylfaen" w:eastAsia="Sylfaen" w:hAnsi="Sylfaen" w:cs="Sylfaen"/>
          <w:sz w:val="20"/>
          <w:szCs w:val="20"/>
          <w:lang w:val="ka-GE"/>
        </w:rPr>
      </w:pPr>
      <w:r w:rsidRPr="009A2B71">
        <w:rPr>
          <w:rFonts w:ascii="Sylfaen" w:eastAsia="Sylfaen" w:hAnsi="Sylfaen" w:cs="Sylfaen"/>
          <w:sz w:val="20"/>
          <w:szCs w:val="20"/>
          <w:lang w:val="ka-GE"/>
        </w:rPr>
        <w:t xml:space="preserve">ფონდის გენერალური დირექტორის მიერ </w:t>
      </w:r>
      <w:r w:rsidRPr="009A2B71">
        <w:rPr>
          <w:rFonts w:ascii="Sylfaen" w:eastAsia="Sylfaen,Sylfaen,Calibri" w:hAnsi="Sylfaen" w:cs="Sylfaen,Sylfaen,Calibri"/>
          <w:sz w:val="20"/>
          <w:szCs w:val="20"/>
          <w:lang w:val="ka-GE" w:eastAsia="en-US"/>
        </w:rPr>
        <w:t xml:space="preserve">გამარჯვებული პროექტების </w:t>
      </w:r>
      <w:r w:rsidRPr="009A2B71">
        <w:rPr>
          <w:rFonts w:ascii="Sylfaen" w:eastAsia="Sylfaen" w:hAnsi="Sylfaen" w:cs="Sylfaen"/>
          <w:sz w:val="20"/>
          <w:szCs w:val="20"/>
          <w:lang w:val="ka-GE"/>
        </w:rPr>
        <w:t>დამტკიცების შემდეგ ფონდი უზრუნველყოფს საგრანტო ხელშეკრულების გაფორმებას კონკურსში გამარჯვებ</w:t>
      </w:r>
      <w:r w:rsidRPr="009A2B71">
        <w:rPr>
          <w:rFonts w:ascii="Sylfaen" w:eastAsia="Sylfaen,Sylfaen,AcadNusx" w:hAnsi="Sylfaen" w:cs="Sylfaen,Sylfaen,AcadNusx"/>
          <w:sz w:val="20"/>
          <w:szCs w:val="20"/>
          <w:lang w:val="ka-GE"/>
        </w:rPr>
        <w:t>ულ</w:t>
      </w:r>
      <w:r w:rsidRPr="009A2B71">
        <w:rPr>
          <w:rFonts w:ascii="Sylfaen" w:eastAsia="Sylfaen" w:hAnsi="Sylfaen" w:cs="Sylfaen"/>
          <w:sz w:val="20"/>
          <w:szCs w:val="20"/>
          <w:lang w:val="ka-GE"/>
        </w:rPr>
        <w:t xml:space="preserve"> </w:t>
      </w:r>
      <w:r w:rsidRPr="009A2B71">
        <w:rPr>
          <w:rFonts w:ascii="Sylfaen" w:eastAsia="Sylfaen,Sylfaen,AcadNusx" w:hAnsi="Sylfaen" w:cs="Sylfaen,Sylfaen,AcadNusx"/>
          <w:sz w:val="20"/>
          <w:szCs w:val="20"/>
          <w:lang w:val="ka-GE"/>
        </w:rPr>
        <w:t>დოქტორანტთან</w:t>
      </w:r>
      <w:r w:rsidR="00BA7B62">
        <w:rPr>
          <w:rFonts w:ascii="Sylfaen" w:eastAsia="Sylfaen,Sylfaen,AcadNusx" w:hAnsi="Sylfaen" w:cs="Sylfaen,Sylfaen,AcadNusx"/>
          <w:sz w:val="20"/>
          <w:szCs w:val="20"/>
          <w:lang w:val="ka-GE"/>
        </w:rPr>
        <w:t>,</w:t>
      </w:r>
      <w:r w:rsidRPr="009A2B71">
        <w:rPr>
          <w:rFonts w:ascii="Sylfaen" w:eastAsia="Sylfaen,Sylfaen,AcadNusx" w:hAnsi="Sylfaen" w:cs="Sylfaen,Sylfaen,AcadNusx"/>
          <w:sz w:val="20"/>
          <w:szCs w:val="20"/>
          <w:lang w:val="ka-GE"/>
        </w:rPr>
        <w:t xml:space="preserve"> </w:t>
      </w:r>
      <w:r w:rsidRPr="009A2B71">
        <w:rPr>
          <w:rFonts w:ascii="Sylfaen" w:eastAsia="Sylfaen" w:hAnsi="Sylfaen" w:cs="Sylfaen"/>
          <w:sz w:val="20"/>
          <w:szCs w:val="20"/>
          <w:lang w:val="ka-GE"/>
        </w:rPr>
        <w:t xml:space="preserve">რომელშიც გაიწერება ურთიერთვალდებულებათა დეტალური პირობები. </w:t>
      </w:r>
    </w:p>
    <w:p w14:paraId="4285E01D" w14:textId="40EEBE55" w:rsidR="000941A5" w:rsidRPr="000941A5" w:rsidRDefault="000941A5" w:rsidP="000941A5">
      <w:pPr>
        <w:pStyle w:val="ListParagraph"/>
        <w:numPr>
          <w:ilvl w:val="0"/>
          <w:numId w:val="3"/>
        </w:numPr>
        <w:tabs>
          <w:tab w:val="left" w:pos="900"/>
        </w:tabs>
        <w:spacing w:line="276" w:lineRule="auto"/>
        <w:ind w:left="0" w:firstLine="547"/>
        <w:rPr>
          <w:rFonts w:eastAsia="Sylfaen"/>
          <w:sz w:val="20"/>
          <w:szCs w:val="20"/>
          <w:lang w:val="ka-GE"/>
        </w:rPr>
      </w:pPr>
      <w:r w:rsidRPr="000941A5">
        <w:rPr>
          <w:rFonts w:ascii="Sylfaen" w:eastAsia="Sylfaen" w:hAnsi="Sylfaen" w:cs="Sylfaen"/>
          <w:sz w:val="20"/>
          <w:szCs w:val="20"/>
          <w:lang w:val="ka-GE"/>
        </w:rPr>
        <w:t>საგრანტო</w:t>
      </w:r>
      <w:r w:rsidRPr="000941A5">
        <w:rPr>
          <w:rFonts w:eastAsia="Sylfaen"/>
          <w:sz w:val="20"/>
          <w:szCs w:val="20"/>
          <w:lang w:val="ka-GE"/>
        </w:rPr>
        <w:t xml:space="preserve"> </w:t>
      </w:r>
      <w:r w:rsidRPr="000941A5">
        <w:rPr>
          <w:rFonts w:ascii="Sylfaen" w:eastAsia="Sylfaen" w:hAnsi="Sylfaen" w:cs="Sylfaen"/>
          <w:sz w:val="20"/>
          <w:szCs w:val="20"/>
          <w:lang w:val="ka-GE"/>
        </w:rPr>
        <w:t>ხელშეკრულება</w:t>
      </w:r>
      <w:r w:rsidRPr="000941A5">
        <w:rPr>
          <w:rFonts w:eastAsia="Sylfaen"/>
          <w:sz w:val="20"/>
          <w:szCs w:val="20"/>
          <w:lang w:val="ka-GE"/>
        </w:rPr>
        <w:t xml:space="preserve"> </w:t>
      </w:r>
      <w:r w:rsidRPr="000941A5">
        <w:rPr>
          <w:rFonts w:ascii="Sylfaen" w:eastAsia="Sylfaen" w:hAnsi="Sylfaen" w:cs="Sylfaen"/>
          <w:sz w:val="20"/>
          <w:szCs w:val="20"/>
          <w:lang w:val="ka-GE"/>
        </w:rPr>
        <w:t>გაფორმდება</w:t>
      </w:r>
      <w:r w:rsidRPr="000941A5">
        <w:rPr>
          <w:rFonts w:eastAsia="Sylfaen"/>
          <w:sz w:val="20"/>
          <w:szCs w:val="20"/>
          <w:lang w:val="ka-GE"/>
        </w:rPr>
        <w:t xml:space="preserve"> </w:t>
      </w:r>
      <w:r w:rsidRPr="000941A5">
        <w:rPr>
          <w:rFonts w:ascii="Sylfaen" w:eastAsia="Sylfaen" w:hAnsi="Sylfaen" w:cs="Sylfaen"/>
          <w:sz w:val="20"/>
          <w:szCs w:val="20"/>
          <w:lang w:val="ka-GE"/>
        </w:rPr>
        <w:t>დოქტორანტთან</w:t>
      </w:r>
      <w:r>
        <w:rPr>
          <w:rFonts w:ascii="Sylfaen" w:eastAsia="Sylfaen" w:hAnsi="Sylfaen" w:cs="Sylfaen"/>
          <w:sz w:val="20"/>
          <w:szCs w:val="20"/>
          <w:lang w:val="ka-GE"/>
        </w:rPr>
        <w:t xml:space="preserve">, რომლებიც წარმოადგენენ </w:t>
      </w:r>
      <w:r w:rsidR="00795C8E">
        <w:rPr>
          <w:rFonts w:ascii="Sylfaen" w:eastAsia="Sylfaen" w:hAnsi="Sylfaen" w:cs="Sylfaen"/>
          <w:sz w:val="20"/>
          <w:szCs w:val="20"/>
          <w:lang w:val="ka-GE"/>
        </w:rPr>
        <w:t>მე-4 მუხლის მე-4 პუნქტით გათვალისწინებულ დოკუმენტებს.</w:t>
      </w:r>
    </w:p>
    <w:p w14:paraId="5DACB64C" w14:textId="4258FCBB" w:rsidR="00F8110B" w:rsidRPr="00303D25" w:rsidRDefault="00F8110B" w:rsidP="000941A5">
      <w:pPr>
        <w:pStyle w:val="ListParagraph"/>
        <w:numPr>
          <w:ilvl w:val="0"/>
          <w:numId w:val="3"/>
        </w:numPr>
        <w:tabs>
          <w:tab w:val="left" w:pos="900"/>
        </w:tabs>
        <w:spacing w:line="276" w:lineRule="auto"/>
        <w:ind w:left="0" w:firstLine="547"/>
        <w:contextualSpacing w:val="0"/>
        <w:jc w:val="both"/>
        <w:rPr>
          <w:rFonts w:ascii="Sylfaen" w:eastAsia="Sylfaen" w:hAnsi="Sylfaen" w:cs="Sylfaen"/>
          <w:sz w:val="20"/>
          <w:szCs w:val="20"/>
          <w:lang w:val="ka-GE"/>
        </w:rPr>
      </w:pPr>
      <w:r w:rsidRPr="009A2B71">
        <w:rPr>
          <w:rFonts w:ascii="Sylfaen" w:eastAsia="Sylfaen,AcadNusx" w:hAnsi="Sylfaen" w:cs="Sylfaen,AcadNusx"/>
          <w:sz w:val="20"/>
          <w:szCs w:val="20"/>
          <w:lang w:val="ka-GE"/>
        </w:rPr>
        <w:t xml:space="preserve">საგრანტო ხელშეკრულება პროექტის განხორციელების სხვა პირობებთან ერთად ითვალისწინებს  პროექტის ფარგლებში შექმნილი ინტელექტუალური საკუთრების უფლებით სარგებლობას  გრანტის მიმღებსა და გრანტის გამცემს შორის  ქვეყანაში მოქმედი და საერთაშორისო კანონმდებლობის შესაბამისად. </w:t>
      </w:r>
    </w:p>
    <w:p w14:paraId="0C3B7E91" w14:textId="12A6CA51" w:rsidR="00303D25" w:rsidRPr="007A4445" w:rsidRDefault="00303D25" w:rsidP="000941A5">
      <w:pPr>
        <w:pStyle w:val="ListParagraph"/>
        <w:numPr>
          <w:ilvl w:val="0"/>
          <w:numId w:val="3"/>
        </w:numPr>
        <w:tabs>
          <w:tab w:val="left" w:pos="900"/>
        </w:tabs>
        <w:spacing w:line="276" w:lineRule="auto"/>
        <w:ind w:left="0" w:firstLine="547"/>
        <w:contextualSpacing w:val="0"/>
        <w:jc w:val="both"/>
        <w:rPr>
          <w:rFonts w:ascii="Sylfaen" w:eastAsia="Sylfaen" w:hAnsi="Sylfaen" w:cs="Sylfaen"/>
          <w:sz w:val="20"/>
          <w:szCs w:val="20"/>
          <w:lang w:val="ka-GE"/>
        </w:rPr>
      </w:pPr>
      <w:r w:rsidRPr="00BA7B62">
        <w:rPr>
          <w:rFonts w:ascii="Sylfaen" w:hAnsi="Sylfaen" w:cs="Sylfaen"/>
          <w:sz w:val="20"/>
          <w:szCs w:val="20"/>
          <w:lang w:val="ka-GE"/>
        </w:rPr>
        <w:lastRenderedPageBreak/>
        <w:t>საგრანტო</w:t>
      </w:r>
      <w:r w:rsidRPr="00BA7B62">
        <w:rPr>
          <w:sz w:val="20"/>
          <w:szCs w:val="20"/>
          <w:lang w:val="ka-GE"/>
        </w:rPr>
        <w:t xml:space="preserve"> </w:t>
      </w:r>
      <w:r w:rsidRPr="00BA7B62">
        <w:rPr>
          <w:rFonts w:ascii="Sylfaen" w:hAnsi="Sylfaen" w:cs="Sylfaen"/>
          <w:sz w:val="20"/>
          <w:szCs w:val="20"/>
          <w:lang w:val="ka-GE"/>
        </w:rPr>
        <w:t>ხელშეკრულებაში</w:t>
      </w:r>
      <w:r w:rsidRPr="00BA7B62">
        <w:rPr>
          <w:sz w:val="20"/>
          <w:szCs w:val="20"/>
          <w:lang w:val="ka-GE"/>
        </w:rPr>
        <w:t xml:space="preserve"> </w:t>
      </w:r>
      <w:r w:rsidRPr="00BA7B62">
        <w:rPr>
          <w:rFonts w:ascii="Sylfaen" w:hAnsi="Sylfaen" w:cs="Sylfaen"/>
          <w:sz w:val="20"/>
          <w:szCs w:val="20"/>
          <w:lang w:val="ka-GE"/>
        </w:rPr>
        <w:t>განისაზღვრება</w:t>
      </w:r>
      <w:r w:rsidRPr="00BA7B62">
        <w:rPr>
          <w:sz w:val="20"/>
          <w:szCs w:val="20"/>
          <w:lang w:val="ka-GE"/>
        </w:rPr>
        <w:t xml:space="preserve"> </w:t>
      </w:r>
      <w:r w:rsidRPr="00BA7B62">
        <w:rPr>
          <w:rFonts w:ascii="Sylfaen" w:hAnsi="Sylfaen" w:cs="Sylfaen"/>
          <w:sz w:val="20"/>
          <w:szCs w:val="20"/>
          <w:lang w:val="ka-GE"/>
        </w:rPr>
        <w:t>გრანტის</w:t>
      </w:r>
      <w:r w:rsidRPr="00BA7B62">
        <w:rPr>
          <w:sz w:val="20"/>
          <w:szCs w:val="20"/>
          <w:lang w:val="ka-GE"/>
        </w:rPr>
        <w:t xml:space="preserve"> </w:t>
      </w:r>
      <w:r w:rsidRPr="00BA7B62">
        <w:rPr>
          <w:rFonts w:ascii="Sylfaen" w:hAnsi="Sylfaen" w:cs="Sylfaen"/>
          <w:sz w:val="20"/>
          <w:szCs w:val="20"/>
          <w:lang w:val="ka-GE"/>
        </w:rPr>
        <w:t>მიმღები</w:t>
      </w:r>
      <w:r w:rsidRPr="00BA7B62">
        <w:rPr>
          <w:sz w:val="20"/>
          <w:szCs w:val="20"/>
          <w:lang w:val="ka-GE"/>
        </w:rPr>
        <w:t xml:space="preserve"> </w:t>
      </w:r>
      <w:r w:rsidRPr="00BA7B62">
        <w:rPr>
          <w:rFonts w:ascii="Sylfaen" w:hAnsi="Sylfaen"/>
          <w:sz w:val="20"/>
          <w:szCs w:val="20"/>
          <w:lang w:val="ka-GE"/>
        </w:rPr>
        <w:t xml:space="preserve">დოქტორანტის პირადი </w:t>
      </w:r>
      <w:r w:rsidR="0047245F">
        <w:rPr>
          <w:rFonts w:ascii="Sylfaen" w:hAnsi="Sylfaen"/>
          <w:sz w:val="20"/>
          <w:szCs w:val="20"/>
          <w:lang w:val="ka-GE"/>
        </w:rPr>
        <w:t xml:space="preserve">მიზნობრივი </w:t>
      </w:r>
      <w:r w:rsidRPr="00BA7B62">
        <w:rPr>
          <w:rFonts w:ascii="Sylfaen" w:hAnsi="Sylfaen"/>
          <w:sz w:val="20"/>
          <w:szCs w:val="20"/>
          <w:lang w:val="ka-GE"/>
        </w:rPr>
        <w:t>საბანკო ანგარიშის (ლარის) რეკვიზიტები</w:t>
      </w:r>
      <w:r w:rsidR="0047245F">
        <w:rPr>
          <w:rFonts w:ascii="Sylfaen" w:hAnsi="Sylfaen"/>
          <w:sz w:val="20"/>
          <w:szCs w:val="20"/>
          <w:lang w:val="ka-GE"/>
        </w:rPr>
        <w:t xml:space="preserve">, </w:t>
      </w:r>
      <w:r w:rsidRPr="00BA7B62">
        <w:rPr>
          <w:rFonts w:ascii="Sylfaen" w:hAnsi="Sylfaen"/>
          <w:sz w:val="20"/>
          <w:szCs w:val="20"/>
          <w:lang w:val="ka-GE"/>
        </w:rPr>
        <w:t>რომელზეც არ დაირიცხება სხვა თანხები</w:t>
      </w:r>
      <w:r w:rsidR="0047245F">
        <w:rPr>
          <w:rFonts w:ascii="Sylfaen" w:hAnsi="Sylfaen"/>
          <w:sz w:val="20"/>
          <w:szCs w:val="20"/>
          <w:lang w:val="ka-GE"/>
        </w:rPr>
        <w:t xml:space="preserve"> და განხორცილედება ოპერაციები მხოლოდ სასწავლო-კვლევითი გრანტის ფარგლებში</w:t>
      </w:r>
      <w:r>
        <w:rPr>
          <w:rFonts w:ascii="Sylfaen" w:hAnsi="Sylfaen"/>
          <w:sz w:val="20"/>
          <w:szCs w:val="20"/>
          <w:lang w:val="ka-GE"/>
        </w:rPr>
        <w:t>.</w:t>
      </w:r>
    </w:p>
    <w:p w14:paraId="1C91FD60" w14:textId="3871B5A1" w:rsidR="0047245F" w:rsidRPr="0047245F" w:rsidRDefault="00644A62" w:rsidP="000941A5">
      <w:pPr>
        <w:pStyle w:val="ListParagraph"/>
        <w:numPr>
          <w:ilvl w:val="0"/>
          <w:numId w:val="3"/>
        </w:numPr>
        <w:tabs>
          <w:tab w:val="left" w:pos="360"/>
          <w:tab w:val="left" w:pos="900"/>
        </w:tabs>
        <w:spacing w:line="276" w:lineRule="auto"/>
        <w:ind w:left="0" w:firstLine="547"/>
        <w:contextualSpacing w:val="0"/>
        <w:jc w:val="both"/>
        <w:rPr>
          <w:rFonts w:ascii="Sylfaen" w:hAnsi="Sylfaen" w:cs="Sylfaen"/>
          <w:b/>
          <w:bCs/>
          <w:sz w:val="20"/>
          <w:szCs w:val="20"/>
          <w:lang w:val="ka-GE"/>
        </w:rPr>
      </w:pPr>
      <w:r w:rsidRPr="00644A62">
        <w:rPr>
          <w:rFonts w:ascii="Sylfaen" w:hAnsi="Sylfaen" w:cs="Sylfaen"/>
          <w:sz w:val="20"/>
          <w:szCs w:val="20"/>
          <w:lang w:val="ka-GE"/>
        </w:rPr>
        <w:t xml:space="preserve">ხელშეკრულების გაფორმების შემდგომ, </w:t>
      </w:r>
      <w:r w:rsidR="0047245F">
        <w:rPr>
          <w:rFonts w:ascii="Sylfaen" w:hAnsi="Sylfaen" w:cs="Sylfaen"/>
          <w:sz w:val="20"/>
          <w:szCs w:val="20"/>
          <w:lang w:val="ka-GE"/>
        </w:rPr>
        <w:t>საგრანტო დაფინანსება გადაირიცხება</w:t>
      </w:r>
      <w:r w:rsidR="00D80DDB">
        <w:rPr>
          <w:rFonts w:ascii="Sylfaen" w:hAnsi="Sylfaen" w:cs="Sylfaen"/>
          <w:sz w:val="20"/>
          <w:szCs w:val="20"/>
          <w:lang w:val="ka-GE"/>
        </w:rPr>
        <w:t xml:space="preserve"> </w:t>
      </w:r>
      <w:r w:rsidR="00D80DDB" w:rsidRPr="009A2B71">
        <w:rPr>
          <w:rFonts w:ascii="Sylfaen" w:eastAsia="Sylfaen_PDF_Subset" w:hAnsi="Sylfaen" w:cs="Sylfaen"/>
          <w:sz w:val="20"/>
          <w:szCs w:val="20"/>
          <w:lang w:val="ka-GE"/>
        </w:rPr>
        <w:t>საგრანტო ხელშეკრულებით გათვალისწინებული ტრანშების სახით.</w:t>
      </w:r>
      <w:r w:rsidR="0047245F">
        <w:rPr>
          <w:rFonts w:ascii="Sylfaen" w:hAnsi="Sylfaen" w:cs="Sylfaen"/>
          <w:sz w:val="20"/>
          <w:szCs w:val="20"/>
          <w:lang w:val="ka-GE"/>
        </w:rPr>
        <w:t xml:space="preserve"> </w:t>
      </w:r>
    </w:p>
    <w:p w14:paraId="1312C92E" w14:textId="68327102" w:rsidR="0035101A" w:rsidRPr="0035101A" w:rsidRDefault="0047245F" w:rsidP="000941A5">
      <w:pPr>
        <w:pStyle w:val="ListParagraph"/>
        <w:numPr>
          <w:ilvl w:val="0"/>
          <w:numId w:val="3"/>
        </w:numPr>
        <w:tabs>
          <w:tab w:val="left" w:pos="360"/>
          <w:tab w:val="left" w:pos="900"/>
        </w:tabs>
        <w:spacing w:line="276" w:lineRule="auto"/>
        <w:ind w:left="0" w:firstLine="547"/>
        <w:contextualSpacing w:val="0"/>
        <w:jc w:val="both"/>
        <w:rPr>
          <w:rFonts w:ascii="Sylfaen" w:hAnsi="Sylfaen" w:cs="Sylfaen"/>
          <w:b/>
          <w:bCs/>
          <w:sz w:val="20"/>
          <w:szCs w:val="20"/>
          <w:lang w:val="ka-GE"/>
        </w:rPr>
      </w:pPr>
      <w:r>
        <w:rPr>
          <w:rFonts w:ascii="Sylfaen" w:hAnsi="Sylfaen" w:cs="Sylfaen"/>
          <w:sz w:val="20"/>
          <w:szCs w:val="20"/>
          <w:lang w:val="ka-GE"/>
        </w:rPr>
        <w:t xml:space="preserve">პირველ ტრანშს ფონდი გადარიცხავს </w:t>
      </w:r>
      <w:r w:rsidR="00D80DDB">
        <w:rPr>
          <w:rFonts w:ascii="Sylfaen" w:hAnsi="Sylfaen" w:cs="Sylfaen"/>
          <w:sz w:val="20"/>
          <w:szCs w:val="20"/>
          <w:lang w:val="ka-GE"/>
        </w:rPr>
        <w:t xml:space="preserve">ავანსის სახით </w:t>
      </w:r>
      <w:r>
        <w:rPr>
          <w:rFonts w:ascii="Sylfaen" w:hAnsi="Sylfaen" w:cs="Sylfaen"/>
          <w:sz w:val="20"/>
          <w:szCs w:val="20"/>
          <w:lang w:val="ka-GE"/>
        </w:rPr>
        <w:t xml:space="preserve">ხელშეკრულების გაფორმებიდან </w:t>
      </w:r>
      <w:r w:rsidR="00D80DDB">
        <w:rPr>
          <w:rFonts w:ascii="Sylfaen" w:hAnsi="Sylfaen" w:cs="Sylfaen"/>
          <w:sz w:val="20"/>
          <w:szCs w:val="20"/>
          <w:lang w:val="ka-GE"/>
        </w:rPr>
        <w:t>10</w:t>
      </w:r>
      <w:r w:rsidR="00D80DDB" w:rsidRPr="00644A62">
        <w:rPr>
          <w:rFonts w:ascii="Sylfaen" w:hAnsi="Sylfaen" w:cs="Sylfaen"/>
          <w:sz w:val="20"/>
          <w:szCs w:val="20"/>
          <w:lang w:val="ka-GE"/>
        </w:rPr>
        <w:t xml:space="preserve"> </w:t>
      </w:r>
      <w:r w:rsidR="002212C1">
        <w:rPr>
          <w:rFonts w:ascii="Sylfaen" w:hAnsi="Sylfaen" w:cs="Sylfaen"/>
          <w:sz w:val="20"/>
          <w:szCs w:val="20"/>
          <w:lang w:val="ka-GE"/>
        </w:rPr>
        <w:t xml:space="preserve">სამუშაო </w:t>
      </w:r>
      <w:r w:rsidR="00D80DDB" w:rsidRPr="00644A62">
        <w:rPr>
          <w:rFonts w:ascii="Sylfaen" w:hAnsi="Sylfaen" w:cs="Sylfaen"/>
          <w:sz w:val="20"/>
          <w:szCs w:val="20"/>
          <w:lang w:val="ka-GE"/>
        </w:rPr>
        <w:t>დღის ვადაში</w:t>
      </w:r>
      <w:r w:rsidR="00D80DDB">
        <w:rPr>
          <w:rFonts w:ascii="Sylfaen" w:hAnsi="Sylfaen" w:cs="Sylfaen"/>
          <w:sz w:val="20"/>
          <w:szCs w:val="20"/>
          <w:lang w:val="ka-GE"/>
        </w:rPr>
        <w:t xml:space="preserve">. </w:t>
      </w:r>
    </w:p>
    <w:p w14:paraId="72837F37" w14:textId="00D8F080" w:rsidR="00D80DDB" w:rsidRPr="0035101A" w:rsidRDefault="00D80DDB" w:rsidP="000941A5">
      <w:pPr>
        <w:pStyle w:val="ListParagraph"/>
        <w:numPr>
          <w:ilvl w:val="0"/>
          <w:numId w:val="3"/>
        </w:numPr>
        <w:tabs>
          <w:tab w:val="left" w:pos="360"/>
          <w:tab w:val="left" w:pos="900"/>
        </w:tabs>
        <w:spacing w:line="276" w:lineRule="auto"/>
        <w:ind w:left="0" w:firstLine="547"/>
        <w:contextualSpacing w:val="0"/>
        <w:jc w:val="both"/>
        <w:rPr>
          <w:rFonts w:ascii="Sylfaen" w:hAnsi="Sylfaen" w:cs="Sylfaen"/>
          <w:b/>
          <w:bCs/>
          <w:sz w:val="20"/>
          <w:szCs w:val="20"/>
          <w:lang w:val="ka-GE"/>
        </w:rPr>
      </w:pPr>
      <w:r w:rsidRPr="0035101A">
        <w:rPr>
          <w:rFonts w:ascii="Sylfaen" w:eastAsia="Sylfaen_PDF_Subset" w:hAnsi="Sylfaen" w:cs="Sylfaen"/>
          <w:sz w:val="20"/>
          <w:szCs w:val="20"/>
          <w:lang w:val="ka-GE"/>
        </w:rPr>
        <w:t>ყოველი მომდევნო ტრანში გადაირიცხება დასრულებულ</w:t>
      </w:r>
      <w:r w:rsidR="0035101A" w:rsidRPr="0035101A">
        <w:rPr>
          <w:rFonts w:ascii="Sylfaen" w:eastAsia="Sylfaen_PDF_Subset" w:hAnsi="Sylfaen" w:cs="Sylfaen"/>
          <w:sz w:val="20"/>
          <w:szCs w:val="20"/>
          <w:lang w:val="ka-GE"/>
        </w:rPr>
        <w:t>ი</w:t>
      </w:r>
      <w:r w:rsidRPr="0035101A">
        <w:rPr>
          <w:rFonts w:ascii="Sylfaen" w:eastAsia="Sylfaen_PDF_Subset" w:hAnsi="Sylfaen" w:cs="Sylfaen"/>
          <w:sz w:val="20"/>
          <w:szCs w:val="20"/>
          <w:lang w:val="ka-GE"/>
        </w:rPr>
        <w:t xml:space="preserve"> საანგარიშო პერიოდის ანგარიშის წარმოდგენისა და ფონდის მიერ განხილვის აქტის საფუძველზე.</w:t>
      </w:r>
    </w:p>
    <w:p w14:paraId="6377202C" w14:textId="1EDBEC1D" w:rsidR="00D80DDB" w:rsidRDefault="00D80DDB" w:rsidP="00BD770E">
      <w:pPr>
        <w:tabs>
          <w:tab w:val="left" w:pos="360"/>
        </w:tabs>
        <w:spacing w:line="276" w:lineRule="auto"/>
        <w:jc w:val="both"/>
        <w:rPr>
          <w:rFonts w:ascii="Sylfaen" w:hAnsi="Sylfaen" w:cs="Sylfaen"/>
          <w:b/>
          <w:bCs/>
          <w:sz w:val="20"/>
          <w:szCs w:val="20"/>
          <w:lang w:val="ka-GE"/>
        </w:rPr>
      </w:pPr>
    </w:p>
    <w:p w14:paraId="75FDD01A" w14:textId="77777777" w:rsidR="00D80DDB" w:rsidRPr="00563D48" w:rsidRDefault="00D80DDB" w:rsidP="00BD770E">
      <w:pPr>
        <w:tabs>
          <w:tab w:val="left" w:pos="360"/>
        </w:tabs>
        <w:spacing w:line="276" w:lineRule="auto"/>
        <w:jc w:val="both"/>
        <w:rPr>
          <w:rFonts w:ascii="Sylfaen" w:hAnsi="Sylfaen" w:cs="Sylfaen"/>
          <w:b/>
          <w:bCs/>
          <w:sz w:val="20"/>
          <w:szCs w:val="20"/>
          <w:lang w:val="ka-GE"/>
        </w:rPr>
      </w:pPr>
    </w:p>
    <w:p w14:paraId="7C2724F8" w14:textId="57F7E0AC" w:rsidR="00563D48" w:rsidRDefault="00563D48" w:rsidP="00BD770E">
      <w:pPr>
        <w:tabs>
          <w:tab w:val="left" w:pos="360"/>
        </w:tabs>
        <w:spacing w:line="276" w:lineRule="auto"/>
        <w:jc w:val="both"/>
        <w:rPr>
          <w:rFonts w:ascii="Sylfaen" w:hAnsi="Sylfaen" w:cs="Sylfaen"/>
          <w:b/>
          <w:bCs/>
          <w:sz w:val="20"/>
          <w:szCs w:val="20"/>
          <w:lang w:val="ka-GE"/>
        </w:rPr>
      </w:pPr>
      <w:r w:rsidRPr="00563D48">
        <w:rPr>
          <w:rFonts w:ascii="Sylfaen" w:hAnsi="Sylfaen" w:cs="Sylfaen"/>
          <w:b/>
          <w:bCs/>
          <w:sz w:val="20"/>
          <w:szCs w:val="20"/>
          <w:lang w:val="ka-GE"/>
        </w:rPr>
        <w:t>მუხლი 9. ანგარიშგება და მონიტორინგი</w:t>
      </w:r>
    </w:p>
    <w:p w14:paraId="2EAA9E2D" w14:textId="661A0FB0" w:rsidR="00303D25" w:rsidRPr="00644A62" w:rsidRDefault="00303D25" w:rsidP="00644A62">
      <w:pPr>
        <w:widowControl w:val="0"/>
        <w:tabs>
          <w:tab w:val="left" w:pos="900"/>
        </w:tabs>
        <w:autoSpaceDE w:val="0"/>
        <w:autoSpaceDN w:val="0"/>
        <w:adjustRightInd w:val="0"/>
        <w:spacing w:line="276" w:lineRule="auto"/>
        <w:jc w:val="both"/>
        <w:rPr>
          <w:rFonts w:ascii="Sylfaen" w:eastAsia="Sylfaen" w:hAnsi="Sylfaen" w:cs="Sylfaen"/>
          <w:sz w:val="20"/>
          <w:szCs w:val="20"/>
        </w:rPr>
      </w:pPr>
    </w:p>
    <w:p w14:paraId="75F0A4F7" w14:textId="1343F3C2" w:rsidR="00E60481" w:rsidRPr="00E60481" w:rsidRDefault="00E60481" w:rsidP="00E60481">
      <w:pPr>
        <w:pStyle w:val="ListParagraph"/>
        <w:widowControl w:val="0"/>
        <w:numPr>
          <w:ilvl w:val="0"/>
          <w:numId w:val="35"/>
        </w:numPr>
        <w:tabs>
          <w:tab w:val="left" w:pos="900"/>
        </w:tabs>
        <w:autoSpaceDE w:val="0"/>
        <w:autoSpaceDN w:val="0"/>
        <w:adjustRightInd w:val="0"/>
        <w:spacing w:line="276" w:lineRule="auto"/>
        <w:ind w:left="0" w:firstLine="540"/>
        <w:jc w:val="both"/>
        <w:rPr>
          <w:rFonts w:ascii="Sylfaen" w:eastAsia="Sylfaen" w:hAnsi="Sylfaen" w:cs="Sylfaen"/>
          <w:sz w:val="20"/>
          <w:szCs w:val="20"/>
        </w:rPr>
      </w:pPr>
      <w:r w:rsidRPr="00E60481">
        <w:rPr>
          <w:rFonts w:ascii="Sylfaen" w:eastAsia="Sylfaen" w:hAnsi="Sylfaen" w:cs="Sylfaen"/>
          <w:sz w:val="20"/>
          <w:szCs w:val="20"/>
          <w:lang w:val="ka-GE"/>
        </w:rPr>
        <w:t>გრანტის მიმღები ვალდებულია</w:t>
      </w:r>
      <w:r>
        <w:rPr>
          <w:rFonts w:ascii="Sylfaen" w:eastAsia="Sylfaen" w:hAnsi="Sylfaen" w:cs="Sylfaen"/>
          <w:sz w:val="20"/>
          <w:szCs w:val="20"/>
          <w:lang w:val="en-US"/>
        </w:rPr>
        <w:t xml:space="preserve"> </w:t>
      </w:r>
      <w:r w:rsidRPr="00E60481">
        <w:rPr>
          <w:rFonts w:ascii="Sylfaen" w:eastAsia="Sylfaen" w:hAnsi="Sylfaen" w:cs="Sylfaen"/>
          <w:sz w:val="20"/>
          <w:szCs w:val="20"/>
          <w:lang w:val="ka-GE"/>
        </w:rPr>
        <w:t xml:space="preserve">ყოველი </w:t>
      </w:r>
      <w:r w:rsidR="00807EA2">
        <w:rPr>
          <w:rFonts w:ascii="Sylfaen" w:eastAsia="Sylfaen" w:hAnsi="Sylfaen" w:cs="Sylfaen"/>
          <w:sz w:val="20"/>
          <w:szCs w:val="20"/>
          <w:lang w:val="ka-GE"/>
        </w:rPr>
        <w:t xml:space="preserve">ექვსთვიანი </w:t>
      </w:r>
      <w:r w:rsidRPr="00E60481">
        <w:rPr>
          <w:rFonts w:ascii="Sylfaen" w:eastAsia="Sylfaen" w:hAnsi="Sylfaen" w:cs="Sylfaen"/>
          <w:sz w:val="20"/>
          <w:szCs w:val="20"/>
          <w:lang w:val="ka-GE"/>
        </w:rPr>
        <w:t xml:space="preserve">საანგარიშო პერიოდის </w:t>
      </w:r>
      <w:r w:rsidR="00807EA2" w:rsidRPr="00E60481">
        <w:rPr>
          <w:rFonts w:ascii="Sylfaen" w:eastAsia="Sylfaen" w:hAnsi="Sylfaen" w:cs="Sylfaen"/>
          <w:sz w:val="20"/>
          <w:szCs w:val="20"/>
          <w:lang w:val="ka-GE"/>
        </w:rPr>
        <w:t>დასრულებიდან  1</w:t>
      </w:r>
      <w:r w:rsidR="00FB6176">
        <w:rPr>
          <w:rFonts w:ascii="Sylfaen" w:eastAsia="Sylfaen" w:hAnsi="Sylfaen" w:cs="Sylfaen"/>
          <w:sz w:val="20"/>
          <w:szCs w:val="20"/>
          <w:lang w:val="ka-GE"/>
        </w:rPr>
        <w:t>0</w:t>
      </w:r>
      <w:r w:rsidR="00807EA2" w:rsidRPr="00E60481">
        <w:rPr>
          <w:rFonts w:ascii="Sylfaen" w:eastAsia="Sylfaen" w:hAnsi="Sylfaen" w:cs="Sylfaen"/>
          <w:sz w:val="20"/>
          <w:szCs w:val="20"/>
          <w:lang w:val="ka-GE"/>
        </w:rPr>
        <w:t xml:space="preserve"> კალენდარული დღის ვადაში</w:t>
      </w:r>
      <w:r w:rsidR="00807EA2">
        <w:rPr>
          <w:rFonts w:ascii="Sylfaen" w:eastAsia="Sylfaen" w:hAnsi="Sylfaen" w:cs="Sylfaen"/>
          <w:sz w:val="20"/>
          <w:szCs w:val="20"/>
          <w:lang w:val="ka-GE"/>
        </w:rPr>
        <w:t xml:space="preserve"> </w:t>
      </w:r>
      <w:r w:rsidRPr="00E60481">
        <w:rPr>
          <w:rFonts w:ascii="Sylfaen" w:eastAsia="Sylfaen" w:hAnsi="Sylfaen" w:cs="Sylfaen"/>
          <w:sz w:val="20"/>
          <w:szCs w:val="20"/>
          <w:lang w:val="ka-GE"/>
        </w:rPr>
        <w:t>ფონდში წარმოადგინოს პროექტის განხორცილების ანგარიში გენერალური დირექტორის მიერ დამტკიცებული ფორმების შესაბამისად</w:t>
      </w:r>
      <w:r w:rsidR="00807EA2">
        <w:rPr>
          <w:rFonts w:ascii="Sylfaen" w:eastAsia="Sylfaen" w:hAnsi="Sylfaen" w:cs="Sylfaen"/>
          <w:sz w:val="20"/>
          <w:szCs w:val="20"/>
          <w:lang w:val="ka-GE"/>
        </w:rPr>
        <w:t>.</w:t>
      </w:r>
    </w:p>
    <w:p w14:paraId="51315440" w14:textId="6B4E850B" w:rsidR="00E60481" w:rsidRDefault="002827D2" w:rsidP="00E60481">
      <w:pPr>
        <w:pStyle w:val="ListParagraph"/>
        <w:widowControl w:val="0"/>
        <w:numPr>
          <w:ilvl w:val="0"/>
          <w:numId w:val="35"/>
        </w:numPr>
        <w:tabs>
          <w:tab w:val="left" w:pos="900"/>
        </w:tabs>
        <w:autoSpaceDE w:val="0"/>
        <w:autoSpaceDN w:val="0"/>
        <w:adjustRightInd w:val="0"/>
        <w:spacing w:line="276" w:lineRule="auto"/>
        <w:ind w:left="0" w:firstLine="540"/>
        <w:jc w:val="both"/>
        <w:rPr>
          <w:rFonts w:ascii="Sylfaen" w:eastAsia="Sylfaen" w:hAnsi="Sylfaen" w:cs="Sylfaen"/>
          <w:sz w:val="20"/>
          <w:szCs w:val="20"/>
        </w:rPr>
      </w:pPr>
      <w:r w:rsidRPr="00E60481">
        <w:rPr>
          <w:rFonts w:ascii="Sylfaen" w:eastAsia="Sylfaen" w:hAnsi="Sylfaen" w:cs="Sylfaen"/>
          <w:sz w:val="20"/>
          <w:szCs w:val="20"/>
        </w:rPr>
        <w:t xml:space="preserve"> ყოველი საანგარიშო პერიოდის ბოლოს </w:t>
      </w:r>
      <w:r w:rsidR="00057BA1">
        <w:rPr>
          <w:rFonts w:ascii="Sylfaen" w:eastAsia="Sylfaen" w:hAnsi="Sylfaen" w:cs="Sylfaen"/>
          <w:sz w:val="20"/>
          <w:szCs w:val="20"/>
          <w:lang w:val="en-US"/>
        </w:rPr>
        <w:t xml:space="preserve">ფონდი </w:t>
      </w:r>
      <w:r w:rsidRPr="00E60481">
        <w:rPr>
          <w:rFonts w:ascii="Sylfaen" w:eastAsia="Sylfaen" w:hAnsi="Sylfaen" w:cs="Sylfaen"/>
          <w:sz w:val="20"/>
          <w:szCs w:val="20"/>
        </w:rPr>
        <w:t>ახორციელებს დაფინანსებული პროექტების მონიტორინგს, რომელიც მოიცავს პროექტის განხორციელების ფინანსურ და პროგრამულ მონიტორინგს</w:t>
      </w:r>
      <w:r w:rsidR="00807EA2">
        <w:rPr>
          <w:rFonts w:ascii="Sylfaen" w:eastAsia="Sylfaen" w:hAnsi="Sylfaen" w:cs="Sylfaen"/>
          <w:sz w:val="20"/>
          <w:szCs w:val="20"/>
          <w:lang w:val="ka-GE"/>
        </w:rPr>
        <w:t xml:space="preserve"> და ამზადებს განხილვის აქტს</w:t>
      </w:r>
      <w:r w:rsidRPr="00E60481">
        <w:rPr>
          <w:rFonts w:ascii="Sylfaen" w:eastAsia="Sylfaen" w:hAnsi="Sylfaen" w:cs="Sylfaen"/>
          <w:sz w:val="20"/>
          <w:szCs w:val="20"/>
        </w:rPr>
        <w:t xml:space="preserve">. </w:t>
      </w:r>
    </w:p>
    <w:p w14:paraId="711B9070" w14:textId="77777777" w:rsidR="00057BA1" w:rsidRDefault="002827D2" w:rsidP="00057BA1">
      <w:pPr>
        <w:pStyle w:val="ListParagraph"/>
        <w:widowControl w:val="0"/>
        <w:numPr>
          <w:ilvl w:val="0"/>
          <w:numId w:val="35"/>
        </w:numPr>
        <w:tabs>
          <w:tab w:val="left" w:pos="900"/>
        </w:tabs>
        <w:autoSpaceDE w:val="0"/>
        <w:autoSpaceDN w:val="0"/>
        <w:adjustRightInd w:val="0"/>
        <w:spacing w:line="276" w:lineRule="auto"/>
        <w:ind w:left="0" w:firstLine="540"/>
        <w:jc w:val="both"/>
        <w:rPr>
          <w:rFonts w:ascii="Sylfaen" w:eastAsia="Sylfaen" w:hAnsi="Sylfaen" w:cs="Sylfaen"/>
          <w:sz w:val="20"/>
          <w:szCs w:val="20"/>
        </w:rPr>
      </w:pPr>
      <w:r w:rsidRPr="00E60481">
        <w:rPr>
          <w:rFonts w:ascii="Sylfaen" w:eastAsia="Sylfaen" w:hAnsi="Sylfaen" w:cs="Sylfaen"/>
          <w:sz w:val="20"/>
          <w:szCs w:val="20"/>
        </w:rPr>
        <w:t xml:space="preserve">ფინანსური მონიტორინგი გულისხმობს საგრანტო ხელშეკრულების ფარგლებში ფონდის მიერ გადარიცხული თანხების ხარჯვის შესაბამისობის დადგენას ამავე ხელშეკრულებით გათვალისწინებულ ხარჯთაღრიცხვასთან. </w:t>
      </w:r>
    </w:p>
    <w:p w14:paraId="689017A0" w14:textId="77777777" w:rsidR="00057BA1" w:rsidRPr="00057BA1" w:rsidRDefault="002827D2" w:rsidP="00057BA1">
      <w:pPr>
        <w:pStyle w:val="ListParagraph"/>
        <w:widowControl w:val="0"/>
        <w:numPr>
          <w:ilvl w:val="0"/>
          <w:numId w:val="35"/>
        </w:numPr>
        <w:tabs>
          <w:tab w:val="left" w:pos="900"/>
        </w:tabs>
        <w:autoSpaceDE w:val="0"/>
        <w:autoSpaceDN w:val="0"/>
        <w:adjustRightInd w:val="0"/>
        <w:spacing w:line="276" w:lineRule="auto"/>
        <w:ind w:left="0" w:firstLine="540"/>
        <w:jc w:val="both"/>
        <w:rPr>
          <w:rFonts w:ascii="Sylfaen" w:eastAsia="Sylfaen" w:hAnsi="Sylfaen" w:cs="Sylfaen"/>
          <w:sz w:val="20"/>
          <w:szCs w:val="20"/>
        </w:rPr>
      </w:pPr>
      <w:r w:rsidRPr="00057BA1">
        <w:rPr>
          <w:rFonts w:ascii="Sylfaen" w:eastAsia="Sylfaen" w:hAnsi="Sylfaen" w:cs="Sylfaen"/>
          <w:sz w:val="20"/>
          <w:szCs w:val="20"/>
        </w:rPr>
        <w:t xml:space="preserve">პროგრამული მონიტორინგი გულისხმობს საგრანტო ხელშეკრულებით დაგეგმილი პროექტის </w:t>
      </w:r>
      <w:r w:rsidR="008B338C" w:rsidRPr="00057BA1">
        <w:rPr>
          <w:rFonts w:ascii="Sylfaen" w:eastAsia="Sylfaen" w:hAnsi="Sylfaen" w:cs="Sylfaen"/>
          <w:sz w:val="20"/>
          <w:szCs w:val="20"/>
          <w:lang w:val="ka-GE"/>
        </w:rPr>
        <w:t>ამოცანების შესრულების შედეგების შემოწმებას.</w:t>
      </w:r>
    </w:p>
    <w:p w14:paraId="4C2E4BB0" w14:textId="77777777" w:rsidR="00303D25" w:rsidRPr="00303D25" w:rsidRDefault="00B62701" w:rsidP="00303D25">
      <w:pPr>
        <w:pStyle w:val="ListParagraph"/>
        <w:widowControl w:val="0"/>
        <w:numPr>
          <w:ilvl w:val="0"/>
          <w:numId w:val="35"/>
        </w:numPr>
        <w:tabs>
          <w:tab w:val="left" w:pos="900"/>
        </w:tabs>
        <w:autoSpaceDE w:val="0"/>
        <w:autoSpaceDN w:val="0"/>
        <w:adjustRightInd w:val="0"/>
        <w:spacing w:line="276" w:lineRule="auto"/>
        <w:ind w:left="0" w:firstLine="540"/>
        <w:jc w:val="both"/>
        <w:rPr>
          <w:rFonts w:ascii="Sylfaen" w:eastAsia="Sylfaen" w:hAnsi="Sylfaen" w:cs="Sylfaen"/>
          <w:sz w:val="20"/>
          <w:szCs w:val="20"/>
        </w:rPr>
      </w:pPr>
      <w:r w:rsidRPr="00057BA1">
        <w:rPr>
          <w:rFonts w:ascii="Sylfaen" w:hAnsi="Sylfaen" w:cs="Sylfaen"/>
          <w:sz w:val="20"/>
          <w:szCs w:val="20"/>
        </w:rPr>
        <w:t>ფონდს</w:t>
      </w:r>
      <w:r w:rsidRPr="00057BA1">
        <w:rPr>
          <w:rFonts w:ascii="Sylfaen" w:hAnsi="Sylfaen"/>
          <w:sz w:val="20"/>
          <w:szCs w:val="20"/>
        </w:rPr>
        <w:t xml:space="preserve"> </w:t>
      </w:r>
      <w:r w:rsidRPr="00057BA1">
        <w:rPr>
          <w:rFonts w:ascii="Sylfaen" w:hAnsi="Sylfaen" w:cs="Sylfaen"/>
          <w:sz w:val="20"/>
          <w:szCs w:val="20"/>
        </w:rPr>
        <w:t>არ</w:t>
      </w:r>
      <w:r w:rsidRPr="00057BA1">
        <w:rPr>
          <w:rFonts w:ascii="Sylfaen" w:hAnsi="Sylfaen"/>
          <w:sz w:val="20"/>
          <w:szCs w:val="20"/>
        </w:rPr>
        <w:t xml:space="preserve"> </w:t>
      </w:r>
      <w:r w:rsidRPr="00057BA1">
        <w:rPr>
          <w:rFonts w:ascii="Sylfaen" w:hAnsi="Sylfaen" w:cs="Sylfaen"/>
          <w:sz w:val="20"/>
          <w:szCs w:val="20"/>
        </w:rPr>
        <w:t>აქვს</w:t>
      </w:r>
      <w:r w:rsidRPr="00057BA1">
        <w:rPr>
          <w:rFonts w:ascii="Sylfaen" w:hAnsi="Sylfaen"/>
          <w:sz w:val="20"/>
          <w:szCs w:val="20"/>
        </w:rPr>
        <w:t xml:space="preserve"> </w:t>
      </w:r>
      <w:r w:rsidRPr="00057BA1">
        <w:rPr>
          <w:rFonts w:ascii="Sylfaen" w:hAnsi="Sylfaen" w:cs="Sylfaen"/>
          <w:sz w:val="20"/>
          <w:szCs w:val="20"/>
        </w:rPr>
        <w:t>ვალდე</w:t>
      </w:r>
      <w:r w:rsidRPr="00057BA1">
        <w:rPr>
          <w:rFonts w:ascii="Sylfaen" w:hAnsi="Sylfaen"/>
          <w:sz w:val="20"/>
          <w:szCs w:val="20"/>
        </w:rPr>
        <w:t>ბულება მონიტორინგი განახორციელოს საგრანტო პროექტის იმ ამოცანებზე, რომელთა შესრულების დამადასტურებელი შედეგები არ არის გათვალისწინებული საგრანტო პროექტის განხორციელების გეგმა-გრაფიკით.</w:t>
      </w:r>
    </w:p>
    <w:p w14:paraId="64243BA0" w14:textId="77777777" w:rsidR="00303D25" w:rsidRPr="00303D25" w:rsidRDefault="00EB7A4D" w:rsidP="00303D25">
      <w:pPr>
        <w:pStyle w:val="ListParagraph"/>
        <w:widowControl w:val="0"/>
        <w:numPr>
          <w:ilvl w:val="0"/>
          <w:numId w:val="35"/>
        </w:numPr>
        <w:tabs>
          <w:tab w:val="left" w:pos="900"/>
        </w:tabs>
        <w:autoSpaceDE w:val="0"/>
        <w:autoSpaceDN w:val="0"/>
        <w:adjustRightInd w:val="0"/>
        <w:spacing w:line="276" w:lineRule="auto"/>
        <w:ind w:left="0" w:firstLine="540"/>
        <w:jc w:val="both"/>
        <w:rPr>
          <w:rFonts w:ascii="Sylfaen" w:eastAsia="Sylfaen" w:hAnsi="Sylfaen" w:cs="Sylfaen"/>
          <w:sz w:val="20"/>
          <w:szCs w:val="20"/>
        </w:rPr>
      </w:pPr>
      <w:r w:rsidRPr="00303D25">
        <w:rPr>
          <w:rFonts w:ascii="Sylfaen" w:hAnsi="Sylfaen" w:cs="Sylfaen"/>
          <w:sz w:val="20"/>
          <w:szCs w:val="20"/>
        </w:rPr>
        <w:t>ფონდი</w:t>
      </w:r>
      <w:r w:rsidRPr="00303D25">
        <w:rPr>
          <w:rFonts w:ascii="Sylfaen" w:hAnsi="Sylfaen"/>
          <w:sz w:val="20"/>
          <w:szCs w:val="20"/>
        </w:rPr>
        <w:t xml:space="preserve"> </w:t>
      </w:r>
      <w:r w:rsidRPr="00303D25">
        <w:rPr>
          <w:rFonts w:ascii="Sylfaen" w:hAnsi="Sylfaen" w:cs="Sylfaen"/>
          <w:sz w:val="20"/>
          <w:szCs w:val="20"/>
        </w:rPr>
        <w:t>უფლებამოსილია</w:t>
      </w:r>
      <w:r w:rsidR="001D1913" w:rsidRPr="00303D25">
        <w:rPr>
          <w:rFonts w:ascii="Sylfaen" w:hAnsi="Sylfaen"/>
          <w:sz w:val="20"/>
          <w:szCs w:val="20"/>
        </w:rPr>
        <w:t xml:space="preserve"> </w:t>
      </w:r>
      <w:r w:rsidR="001D1913" w:rsidRPr="00303D25">
        <w:rPr>
          <w:rFonts w:ascii="Sylfaen" w:hAnsi="Sylfaen"/>
          <w:sz w:val="20"/>
          <w:szCs w:val="20"/>
          <w:lang w:val="ka-GE"/>
        </w:rPr>
        <w:t xml:space="preserve">შეაფასოს </w:t>
      </w:r>
      <w:r w:rsidRPr="00303D25">
        <w:rPr>
          <w:rFonts w:ascii="Sylfaen" w:hAnsi="Sylfaen" w:cs="Sylfaen"/>
          <w:sz w:val="20"/>
          <w:szCs w:val="20"/>
        </w:rPr>
        <w:t>მიმდინარე</w:t>
      </w:r>
      <w:r w:rsidR="001D1913" w:rsidRPr="00303D25">
        <w:rPr>
          <w:rFonts w:ascii="Sylfaen" w:hAnsi="Sylfaen" w:cs="Sylfaen"/>
          <w:sz w:val="20"/>
          <w:szCs w:val="20"/>
          <w:lang w:val="ka-GE"/>
        </w:rPr>
        <w:t xml:space="preserve"> პროექტების განხორციელების პროცესი</w:t>
      </w:r>
      <w:r w:rsidRPr="00303D25">
        <w:rPr>
          <w:rFonts w:ascii="Sylfaen" w:hAnsi="Sylfaen"/>
          <w:sz w:val="20"/>
          <w:szCs w:val="20"/>
        </w:rPr>
        <w:t xml:space="preserve"> </w:t>
      </w:r>
      <w:r w:rsidRPr="00303D25">
        <w:rPr>
          <w:rFonts w:ascii="Sylfaen" w:hAnsi="Sylfaen" w:cs="Sylfaen"/>
          <w:sz w:val="20"/>
          <w:szCs w:val="20"/>
        </w:rPr>
        <w:t>და</w:t>
      </w:r>
      <w:r w:rsidRPr="00303D25">
        <w:rPr>
          <w:rFonts w:ascii="Sylfaen" w:hAnsi="Sylfaen"/>
          <w:sz w:val="20"/>
          <w:szCs w:val="20"/>
        </w:rPr>
        <w:t xml:space="preserve"> </w:t>
      </w:r>
      <w:r w:rsidRPr="00303D25">
        <w:rPr>
          <w:rFonts w:ascii="Sylfaen" w:hAnsi="Sylfaen" w:cs="Sylfaen"/>
          <w:sz w:val="20"/>
          <w:szCs w:val="20"/>
        </w:rPr>
        <w:t>დასრულებული</w:t>
      </w:r>
      <w:r w:rsidRPr="00303D25">
        <w:rPr>
          <w:rFonts w:ascii="Sylfaen" w:hAnsi="Sylfaen"/>
          <w:sz w:val="20"/>
          <w:szCs w:val="20"/>
        </w:rPr>
        <w:t xml:space="preserve"> </w:t>
      </w:r>
      <w:r w:rsidRPr="00303D25">
        <w:rPr>
          <w:rFonts w:ascii="Sylfaen" w:hAnsi="Sylfaen" w:cs="Sylfaen"/>
          <w:sz w:val="20"/>
          <w:szCs w:val="20"/>
        </w:rPr>
        <w:t>პროექტების</w:t>
      </w:r>
      <w:r w:rsidR="001D1913" w:rsidRPr="00303D25">
        <w:rPr>
          <w:rFonts w:ascii="Sylfaen" w:hAnsi="Sylfaen" w:cs="Sylfaen"/>
          <w:sz w:val="20"/>
          <w:szCs w:val="20"/>
          <w:lang w:val="en-US"/>
        </w:rPr>
        <w:t xml:space="preserve"> </w:t>
      </w:r>
      <w:r w:rsidRPr="00303D25">
        <w:rPr>
          <w:rFonts w:ascii="Sylfaen" w:hAnsi="Sylfaen" w:cs="Sylfaen"/>
          <w:sz w:val="20"/>
          <w:szCs w:val="20"/>
        </w:rPr>
        <w:t>სამეცნიერო</w:t>
      </w:r>
      <w:r w:rsidRPr="00303D25">
        <w:rPr>
          <w:rFonts w:ascii="Sylfaen" w:hAnsi="Sylfaen"/>
          <w:sz w:val="20"/>
          <w:szCs w:val="20"/>
        </w:rPr>
        <w:t xml:space="preserve"> </w:t>
      </w:r>
      <w:r w:rsidRPr="00303D25">
        <w:rPr>
          <w:rFonts w:ascii="Sylfaen" w:hAnsi="Sylfaen" w:cs="Sylfaen"/>
          <w:sz w:val="20"/>
          <w:szCs w:val="20"/>
        </w:rPr>
        <w:t>ღირებულება</w:t>
      </w:r>
      <w:r w:rsidRPr="00303D25">
        <w:rPr>
          <w:rFonts w:ascii="Sylfaen" w:hAnsi="Sylfaen"/>
          <w:sz w:val="20"/>
          <w:szCs w:val="20"/>
        </w:rPr>
        <w:t xml:space="preserve"> </w:t>
      </w:r>
      <w:r w:rsidRPr="00303D25">
        <w:rPr>
          <w:rFonts w:ascii="Sylfaen" w:hAnsi="Sylfaen" w:cs="Sylfaen"/>
          <w:sz w:val="20"/>
          <w:szCs w:val="20"/>
        </w:rPr>
        <w:t>და</w:t>
      </w:r>
      <w:r w:rsidRPr="00303D25">
        <w:rPr>
          <w:rFonts w:ascii="Sylfaen" w:hAnsi="Sylfaen"/>
          <w:sz w:val="20"/>
          <w:szCs w:val="20"/>
        </w:rPr>
        <w:t xml:space="preserve"> </w:t>
      </w:r>
      <w:r w:rsidRPr="00303D25">
        <w:rPr>
          <w:rFonts w:ascii="Sylfaen" w:hAnsi="Sylfaen" w:cs="Sylfaen"/>
          <w:sz w:val="20"/>
          <w:szCs w:val="20"/>
        </w:rPr>
        <w:t>ეფექტიანობა</w:t>
      </w:r>
      <w:r w:rsidR="001D1913" w:rsidRPr="00303D25">
        <w:rPr>
          <w:rFonts w:ascii="Sylfaen" w:hAnsi="Sylfaen" w:cs="Sylfaen"/>
          <w:sz w:val="20"/>
          <w:szCs w:val="20"/>
          <w:lang w:val="ka-GE"/>
        </w:rPr>
        <w:t>.</w:t>
      </w:r>
      <w:r w:rsidRPr="00303D25">
        <w:rPr>
          <w:rFonts w:ascii="Sylfaen" w:hAnsi="Sylfaen"/>
          <w:sz w:val="20"/>
          <w:szCs w:val="20"/>
        </w:rPr>
        <w:t xml:space="preserve"> </w:t>
      </w:r>
      <w:r w:rsidR="001D1913" w:rsidRPr="00303D25">
        <w:rPr>
          <w:rFonts w:ascii="Sylfaen" w:hAnsi="Sylfaen" w:cs="Sylfaen"/>
          <w:sz w:val="20"/>
          <w:szCs w:val="20"/>
          <w:lang w:val="ka-GE"/>
        </w:rPr>
        <w:t>შეფასების პროცესში შესაძლოა ჩართული იყოს დარგის ექსპერტი.</w:t>
      </w:r>
    </w:p>
    <w:p w14:paraId="13DBB3B9" w14:textId="6E5504BA" w:rsidR="00D16EC0" w:rsidRPr="00303D25" w:rsidRDefault="3EC89527" w:rsidP="00303D25">
      <w:pPr>
        <w:pStyle w:val="ListParagraph"/>
        <w:widowControl w:val="0"/>
        <w:numPr>
          <w:ilvl w:val="0"/>
          <w:numId w:val="35"/>
        </w:numPr>
        <w:tabs>
          <w:tab w:val="left" w:pos="900"/>
        </w:tabs>
        <w:autoSpaceDE w:val="0"/>
        <w:autoSpaceDN w:val="0"/>
        <w:adjustRightInd w:val="0"/>
        <w:spacing w:line="276" w:lineRule="auto"/>
        <w:ind w:left="0" w:firstLine="540"/>
        <w:jc w:val="both"/>
        <w:rPr>
          <w:rFonts w:ascii="Sylfaen" w:eastAsia="Sylfaen" w:hAnsi="Sylfaen" w:cs="Sylfaen"/>
          <w:sz w:val="20"/>
          <w:szCs w:val="20"/>
        </w:rPr>
      </w:pPr>
      <w:r w:rsidRPr="00303D25">
        <w:rPr>
          <w:rFonts w:ascii="Sylfaen" w:eastAsia="Sylfaen" w:hAnsi="Sylfaen" w:cs="Sylfaen"/>
          <w:sz w:val="20"/>
          <w:szCs w:val="20"/>
        </w:rPr>
        <w:t xml:space="preserve">ფონდის მიერ მონიტორინგის განხორციელებისას: </w:t>
      </w:r>
    </w:p>
    <w:p w14:paraId="726C3F86" w14:textId="14C76D4E" w:rsidR="00D16EC0" w:rsidRPr="009A2B71" w:rsidRDefault="3EC89527" w:rsidP="00303D25">
      <w:pPr>
        <w:pStyle w:val="ListParagraph"/>
        <w:widowControl w:val="0"/>
        <w:tabs>
          <w:tab w:val="left" w:pos="900"/>
        </w:tabs>
        <w:autoSpaceDE w:val="0"/>
        <w:autoSpaceDN w:val="0"/>
        <w:adjustRightInd w:val="0"/>
        <w:spacing w:line="276" w:lineRule="auto"/>
        <w:ind w:left="0" w:firstLine="540"/>
        <w:jc w:val="both"/>
        <w:rPr>
          <w:rFonts w:ascii="Sylfaen" w:hAnsi="Sylfaen"/>
          <w:sz w:val="20"/>
          <w:szCs w:val="20"/>
        </w:rPr>
      </w:pPr>
      <w:r w:rsidRPr="009A2B71">
        <w:rPr>
          <w:rFonts w:ascii="Sylfaen" w:eastAsia="Sylfaen" w:hAnsi="Sylfaen" w:cs="Sylfaen"/>
          <w:sz w:val="20"/>
          <w:szCs w:val="20"/>
        </w:rPr>
        <w:t xml:space="preserve">ა) მიზნობრივ ხარჯად ჩაითვლება – საგრანტო ხელშეკრულების ბიუჯეტის ძირითადი ხარჯვითი კატეგორიის ფარგლებში განხორციელებული ხარჯი, თუ იგი მიეკუთვნება </w:t>
      </w:r>
      <w:r w:rsidR="00C46241">
        <w:rPr>
          <w:rFonts w:ascii="Sylfaen" w:eastAsia="Sylfaen" w:hAnsi="Sylfaen" w:cs="Sylfaen"/>
          <w:sz w:val="20"/>
          <w:szCs w:val="20"/>
          <w:lang w:val="en-US"/>
        </w:rPr>
        <w:t>შესაბამის</w:t>
      </w:r>
      <w:r w:rsidRPr="009A2B71">
        <w:rPr>
          <w:rFonts w:ascii="Sylfaen" w:eastAsia="Sylfaen" w:hAnsi="Sylfaen" w:cs="Sylfaen"/>
          <w:sz w:val="20"/>
          <w:szCs w:val="20"/>
        </w:rPr>
        <w:t xml:space="preserve"> ხარჯვით კატეგორიას; </w:t>
      </w:r>
    </w:p>
    <w:p w14:paraId="5DDD2E9B" w14:textId="45C18110" w:rsidR="00D16EC0" w:rsidRPr="009A2B71" w:rsidRDefault="3EC89527" w:rsidP="00303D25">
      <w:pPr>
        <w:pStyle w:val="ListParagraph"/>
        <w:widowControl w:val="0"/>
        <w:tabs>
          <w:tab w:val="left" w:pos="900"/>
        </w:tabs>
        <w:autoSpaceDE w:val="0"/>
        <w:autoSpaceDN w:val="0"/>
        <w:adjustRightInd w:val="0"/>
        <w:spacing w:line="276" w:lineRule="auto"/>
        <w:ind w:left="0" w:firstLine="540"/>
        <w:jc w:val="both"/>
        <w:rPr>
          <w:rFonts w:ascii="Sylfaen" w:hAnsi="Sylfaen"/>
          <w:sz w:val="20"/>
          <w:szCs w:val="20"/>
        </w:rPr>
      </w:pPr>
      <w:r w:rsidRPr="009A2B71">
        <w:rPr>
          <w:rFonts w:ascii="Sylfaen" w:eastAsia="Sylfaen" w:hAnsi="Sylfaen" w:cs="Sylfaen"/>
          <w:sz w:val="20"/>
          <w:szCs w:val="20"/>
        </w:rPr>
        <w:t xml:space="preserve">ბ) არამიზნობრივ ხარჯად ჩაითვლება – საგრანტო ხელშეკრულების ბიუჯეტით გაუთვალისწინებელი ხარჯი. აღნიშნული ხარჯი ექვემდებარება შესაბამის ანგარიშზე დაბრუნებას; </w:t>
      </w:r>
    </w:p>
    <w:p w14:paraId="7D3E6AAB" w14:textId="51D6C34D" w:rsidR="00D16EC0" w:rsidRPr="009A2B71" w:rsidRDefault="3EC89527" w:rsidP="00303D25">
      <w:pPr>
        <w:pStyle w:val="ListParagraph"/>
        <w:widowControl w:val="0"/>
        <w:tabs>
          <w:tab w:val="left" w:pos="900"/>
        </w:tabs>
        <w:autoSpaceDE w:val="0"/>
        <w:autoSpaceDN w:val="0"/>
        <w:adjustRightInd w:val="0"/>
        <w:spacing w:line="276" w:lineRule="auto"/>
        <w:ind w:left="0" w:firstLine="540"/>
        <w:jc w:val="both"/>
        <w:rPr>
          <w:rFonts w:ascii="Sylfaen" w:hAnsi="Sylfaen"/>
          <w:sz w:val="20"/>
          <w:szCs w:val="20"/>
        </w:rPr>
      </w:pPr>
      <w:r w:rsidRPr="009A2B71">
        <w:rPr>
          <w:rFonts w:ascii="Sylfaen" w:eastAsia="Sylfaen" w:hAnsi="Sylfaen" w:cs="Sylfaen"/>
          <w:sz w:val="20"/>
          <w:szCs w:val="20"/>
        </w:rPr>
        <w:t xml:space="preserve">გ) ნაშთად ჩაითვლება – საანგარიშო პერიოდის ბოლოს არსებული გაუხარჯავი რესურსი, რომელიც შესაძლებელია დაიხარჯოს მომდევნო საანგარიშო პერიოდში; </w:t>
      </w:r>
    </w:p>
    <w:p w14:paraId="30324498" w14:textId="44FBF6CA" w:rsidR="00D16EC0" w:rsidRPr="009A2B71" w:rsidRDefault="3EC89527" w:rsidP="00303D25">
      <w:pPr>
        <w:pStyle w:val="ListParagraph"/>
        <w:widowControl w:val="0"/>
        <w:tabs>
          <w:tab w:val="left" w:pos="900"/>
        </w:tabs>
        <w:autoSpaceDE w:val="0"/>
        <w:autoSpaceDN w:val="0"/>
        <w:adjustRightInd w:val="0"/>
        <w:spacing w:line="276" w:lineRule="auto"/>
        <w:ind w:left="0" w:firstLine="540"/>
        <w:jc w:val="both"/>
        <w:rPr>
          <w:rFonts w:ascii="Sylfaen" w:hAnsi="Sylfaen"/>
          <w:sz w:val="20"/>
          <w:szCs w:val="20"/>
        </w:rPr>
      </w:pPr>
      <w:r w:rsidRPr="009A2B71">
        <w:rPr>
          <w:rFonts w:ascii="Sylfaen" w:eastAsia="Sylfaen" w:hAnsi="Sylfaen" w:cs="Sylfaen"/>
          <w:sz w:val="20"/>
          <w:szCs w:val="20"/>
        </w:rPr>
        <w:t xml:space="preserve">დ) გადახარჯვად ჩაითვლება </w:t>
      </w:r>
      <w:r w:rsidR="004D63A3" w:rsidRPr="009A2B71">
        <w:rPr>
          <w:rFonts w:ascii="Sylfaen" w:eastAsia="Sylfaen" w:hAnsi="Sylfaen" w:cs="Sylfaen"/>
          <w:sz w:val="20"/>
          <w:szCs w:val="20"/>
        </w:rPr>
        <w:t>–</w:t>
      </w:r>
      <w:r w:rsidR="004D63A3">
        <w:rPr>
          <w:rFonts w:ascii="Sylfaen" w:eastAsia="Sylfaen" w:hAnsi="Sylfaen" w:cs="Sylfaen"/>
          <w:sz w:val="20"/>
          <w:szCs w:val="20"/>
          <w:lang w:val="ka-GE"/>
        </w:rPr>
        <w:t xml:space="preserve"> </w:t>
      </w:r>
      <w:r w:rsidRPr="009A2B71">
        <w:rPr>
          <w:rFonts w:ascii="Sylfaen" w:eastAsia="Sylfaen" w:hAnsi="Sylfaen" w:cs="Sylfaen"/>
          <w:sz w:val="20"/>
          <w:szCs w:val="20"/>
        </w:rPr>
        <w:t>საანგარიშო პერიოდში საგრანტო ხელშეკრულების ხარჯთაღრიცხვის კონკრეტული მუხლებით გათვალისწინებული ხარჯების გაწევა სხვა მუხლებში არსებული რესურსით, იმ შემთხვევაში, თუ გადახარჯულ მუხლში მომავალი ტრანშით ჩასარიცხი თანხა აღემატება ან ტოლია სხვა მუხლიდან გადახარჯული მუხლით გათვალისწინებული ხარჯებისათვის გამოყენებული რესურსის, გადახარჯვა არ ჩაითვლება ხარვეზად და არ წარმოადგენს პროექტის შეჩერების საფუ</w:t>
      </w:r>
      <w:r w:rsidR="00FD775F" w:rsidRPr="009A2B71">
        <w:rPr>
          <w:rFonts w:ascii="Sylfaen" w:eastAsia="Sylfaen" w:hAnsi="Sylfaen" w:cs="Sylfaen"/>
          <w:sz w:val="20"/>
          <w:szCs w:val="20"/>
          <w:lang w:val="ka-GE"/>
        </w:rPr>
        <w:t>ძ</w:t>
      </w:r>
      <w:r w:rsidRPr="009A2B71">
        <w:rPr>
          <w:rFonts w:ascii="Sylfaen" w:eastAsia="Sylfaen" w:hAnsi="Sylfaen" w:cs="Sylfaen"/>
          <w:sz w:val="20"/>
          <w:szCs w:val="20"/>
        </w:rPr>
        <w:t xml:space="preserve">ველს. </w:t>
      </w:r>
    </w:p>
    <w:p w14:paraId="4D111037" w14:textId="77777777" w:rsidR="00E91258" w:rsidRPr="00E91258" w:rsidRDefault="00807EA2" w:rsidP="008C4C78">
      <w:pPr>
        <w:pStyle w:val="ListParagraph"/>
        <w:widowControl w:val="0"/>
        <w:numPr>
          <w:ilvl w:val="0"/>
          <w:numId w:val="35"/>
        </w:numPr>
        <w:tabs>
          <w:tab w:val="left" w:pos="900"/>
        </w:tabs>
        <w:autoSpaceDE w:val="0"/>
        <w:autoSpaceDN w:val="0"/>
        <w:adjustRightInd w:val="0"/>
        <w:spacing w:line="276" w:lineRule="auto"/>
        <w:ind w:left="0" w:firstLine="540"/>
        <w:jc w:val="both"/>
        <w:rPr>
          <w:rFonts w:ascii="Sylfaen" w:hAnsi="Sylfaen" w:cs="Sylfaen"/>
          <w:bCs/>
          <w:sz w:val="20"/>
          <w:szCs w:val="20"/>
          <w:lang w:val="ka-GE"/>
        </w:rPr>
      </w:pPr>
      <w:r w:rsidRPr="00E91258">
        <w:rPr>
          <w:rFonts w:ascii="Sylfaen" w:hAnsi="Sylfaen" w:cs="Sylfaen"/>
          <w:sz w:val="20"/>
          <w:szCs w:val="20"/>
          <w:lang w:val="ka-GE"/>
        </w:rPr>
        <w:t xml:space="preserve">გრანტის მიმღების მიერ წარმოდგენილი შუალედური/საბოლოო ანგარიშების </w:t>
      </w:r>
      <w:r w:rsidRPr="00E91258">
        <w:rPr>
          <w:rFonts w:ascii="Sylfaen" w:hAnsi="Sylfaen" w:cs="Sylfaen"/>
          <w:sz w:val="20"/>
          <w:szCs w:val="20"/>
        </w:rPr>
        <w:t>შემოწმების</w:t>
      </w:r>
      <w:r w:rsidRPr="00E91258">
        <w:rPr>
          <w:rFonts w:ascii="Sylfaen" w:hAnsi="Sylfaen"/>
          <w:sz w:val="20"/>
          <w:szCs w:val="20"/>
        </w:rPr>
        <w:t xml:space="preserve"> </w:t>
      </w:r>
      <w:r w:rsidRPr="00E91258">
        <w:rPr>
          <w:rFonts w:ascii="Sylfaen" w:hAnsi="Sylfaen"/>
          <w:sz w:val="20"/>
          <w:szCs w:val="20"/>
          <w:lang w:val="ka-GE"/>
        </w:rPr>
        <w:t>საფუძველზე მომზადებული განხილვის</w:t>
      </w:r>
      <w:r w:rsidRPr="00E91258">
        <w:rPr>
          <w:rFonts w:ascii="Sylfaen" w:hAnsi="Sylfaen"/>
          <w:sz w:val="20"/>
          <w:szCs w:val="20"/>
        </w:rPr>
        <w:t xml:space="preserve"> </w:t>
      </w:r>
      <w:r w:rsidRPr="00E91258">
        <w:rPr>
          <w:rFonts w:ascii="Sylfaen" w:hAnsi="Sylfaen" w:cs="Sylfaen"/>
          <w:sz w:val="20"/>
          <w:szCs w:val="20"/>
        </w:rPr>
        <w:t>აქტები</w:t>
      </w:r>
      <w:r w:rsidRPr="00E91258">
        <w:rPr>
          <w:rFonts w:ascii="Sylfaen" w:hAnsi="Sylfaen" w:cs="Sylfaen"/>
          <w:sz w:val="20"/>
          <w:szCs w:val="20"/>
          <w:lang w:val="en-US"/>
        </w:rPr>
        <w:t xml:space="preserve"> </w:t>
      </w:r>
      <w:r w:rsidRPr="00E91258">
        <w:rPr>
          <w:rFonts w:ascii="Sylfaen" w:hAnsi="Sylfaen" w:cs="Sylfaen"/>
          <w:sz w:val="20"/>
          <w:szCs w:val="20"/>
        </w:rPr>
        <w:t>ფონდის</w:t>
      </w:r>
      <w:r w:rsidRPr="00E91258">
        <w:rPr>
          <w:rFonts w:ascii="Sylfaen" w:hAnsi="Sylfaen"/>
          <w:sz w:val="20"/>
          <w:szCs w:val="20"/>
        </w:rPr>
        <w:t xml:space="preserve"> </w:t>
      </w:r>
      <w:r w:rsidRPr="00E91258">
        <w:rPr>
          <w:rFonts w:ascii="Sylfaen" w:hAnsi="Sylfaen" w:cs="Sylfaen"/>
          <w:sz w:val="20"/>
          <w:szCs w:val="20"/>
        </w:rPr>
        <w:t>მიერ</w:t>
      </w:r>
      <w:r w:rsidRPr="00E91258">
        <w:rPr>
          <w:rFonts w:ascii="Sylfaen" w:hAnsi="Sylfaen"/>
          <w:sz w:val="20"/>
          <w:szCs w:val="20"/>
        </w:rPr>
        <w:t xml:space="preserve"> </w:t>
      </w:r>
      <w:r w:rsidRPr="00E91258">
        <w:rPr>
          <w:rFonts w:ascii="Sylfaen" w:hAnsi="Sylfaen" w:cs="Sylfaen"/>
          <w:sz w:val="20"/>
          <w:szCs w:val="20"/>
        </w:rPr>
        <w:t>შესაძლოა</w:t>
      </w:r>
      <w:r w:rsidRPr="00E91258">
        <w:rPr>
          <w:rFonts w:ascii="Sylfaen" w:hAnsi="Sylfaen"/>
          <w:sz w:val="20"/>
          <w:szCs w:val="20"/>
        </w:rPr>
        <w:t xml:space="preserve"> </w:t>
      </w:r>
      <w:r w:rsidRPr="00E91258">
        <w:rPr>
          <w:rFonts w:ascii="Sylfaen" w:hAnsi="Sylfaen" w:cs="Sylfaen"/>
          <w:sz w:val="20"/>
          <w:szCs w:val="20"/>
        </w:rPr>
        <w:t>გამოყენებულ</w:t>
      </w:r>
      <w:r w:rsidRPr="00E91258">
        <w:rPr>
          <w:rFonts w:ascii="Sylfaen" w:hAnsi="Sylfaen"/>
          <w:sz w:val="20"/>
          <w:szCs w:val="20"/>
        </w:rPr>
        <w:t xml:space="preserve"> </w:t>
      </w:r>
      <w:r w:rsidRPr="00E91258">
        <w:rPr>
          <w:rFonts w:ascii="Sylfaen" w:hAnsi="Sylfaen" w:cs="Sylfaen"/>
          <w:sz w:val="20"/>
          <w:szCs w:val="20"/>
        </w:rPr>
        <w:t>იქნეს</w:t>
      </w:r>
      <w:r w:rsidRPr="00E91258">
        <w:rPr>
          <w:rFonts w:ascii="Sylfaen" w:hAnsi="Sylfaen"/>
          <w:sz w:val="20"/>
          <w:szCs w:val="20"/>
        </w:rPr>
        <w:t xml:space="preserve"> </w:t>
      </w:r>
      <w:r w:rsidRPr="00E91258">
        <w:rPr>
          <w:rFonts w:ascii="Sylfaen" w:hAnsi="Sylfaen" w:cs="Sylfaen"/>
          <w:sz w:val="20"/>
          <w:szCs w:val="20"/>
        </w:rPr>
        <w:t>გრანტის</w:t>
      </w:r>
      <w:r w:rsidRPr="00E91258">
        <w:rPr>
          <w:rFonts w:ascii="Sylfaen" w:hAnsi="Sylfaen"/>
          <w:sz w:val="20"/>
          <w:szCs w:val="20"/>
        </w:rPr>
        <w:t xml:space="preserve"> </w:t>
      </w:r>
      <w:r w:rsidRPr="00E91258">
        <w:rPr>
          <w:rFonts w:ascii="Sylfaen" w:hAnsi="Sylfaen" w:cs="Sylfaen"/>
          <w:sz w:val="20"/>
          <w:szCs w:val="20"/>
        </w:rPr>
        <w:t>მიმღების</w:t>
      </w:r>
      <w:r w:rsidRPr="00E91258">
        <w:rPr>
          <w:rFonts w:ascii="Sylfaen" w:hAnsi="Sylfaen"/>
          <w:sz w:val="20"/>
          <w:szCs w:val="20"/>
        </w:rPr>
        <w:t xml:space="preserve"> </w:t>
      </w:r>
      <w:r w:rsidRPr="00E91258">
        <w:rPr>
          <w:rFonts w:ascii="Sylfaen" w:hAnsi="Sylfaen" w:cs="Sylfaen"/>
          <w:sz w:val="20"/>
          <w:szCs w:val="20"/>
        </w:rPr>
        <w:t>მიერ</w:t>
      </w:r>
      <w:r w:rsidRPr="00E91258">
        <w:rPr>
          <w:rFonts w:ascii="Sylfaen" w:hAnsi="Sylfaen"/>
          <w:sz w:val="20"/>
          <w:szCs w:val="20"/>
        </w:rPr>
        <w:t xml:space="preserve"> </w:t>
      </w:r>
      <w:r w:rsidRPr="00E91258">
        <w:rPr>
          <w:rFonts w:ascii="Sylfaen" w:hAnsi="Sylfaen" w:cs="Sylfaen"/>
          <w:sz w:val="20"/>
          <w:szCs w:val="20"/>
        </w:rPr>
        <w:t>შემდგომში</w:t>
      </w:r>
      <w:r w:rsidRPr="00E91258">
        <w:rPr>
          <w:rFonts w:ascii="Sylfaen" w:hAnsi="Sylfaen" w:cs="Sylfaen"/>
          <w:sz w:val="20"/>
          <w:szCs w:val="20"/>
          <w:lang w:val="en-US"/>
        </w:rPr>
        <w:t xml:space="preserve"> </w:t>
      </w:r>
      <w:r w:rsidRPr="00E91258">
        <w:rPr>
          <w:rFonts w:ascii="Sylfaen" w:hAnsi="Sylfaen" w:cs="Sylfaen"/>
          <w:sz w:val="20"/>
          <w:szCs w:val="20"/>
        </w:rPr>
        <w:t>საგრანტო</w:t>
      </w:r>
      <w:r w:rsidRPr="00E91258">
        <w:rPr>
          <w:rFonts w:ascii="Sylfaen" w:hAnsi="Sylfaen"/>
          <w:sz w:val="20"/>
          <w:szCs w:val="20"/>
        </w:rPr>
        <w:t xml:space="preserve"> </w:t>
      </w:r>
      <w:r w:rsidRPr="00E91258">
        <w:rPr>
          <w:rFonts w:ascii="Sylfaen" w:hAnsi="Sylfaen" w:cs="Sylfaen"/>
          <w:sz w:val="20"/>
          <w:szCs w:val="20"/>
        </w:rPr>
        <w:t>კონკურსებში</w:t>
      </w:r>
      <w:r w:rsidRPr="00E91258">
        <w:rPr>
          <w:rFonts w:ascii="Sylfaen" w:hAnsi="Sylfaen"/>
          <w:sz w:val="20"/>
          <w:szCs w:val="20"/>
        </w:rPr>
        <w:t xml:space="preserve"> </w:t>
      </w:r>
      <w:r w:rsidRPr="00E91258">
        <w:rPr>
          <w:rFonts w:ascii="Sylfaen" w:hAnsi="Sylfaen" w:cs="Sylfaen"/>
          <w:sz w:val="20"/>
          <w:szCs w:val="20"/>
        </w:rPr>
        <w:t>მონაწილეობისას</w:t>
      </w:r>
      <w:r w:rsidRPr="00E91258">
        <w:rPr>
          <w:rFonts w:ascii="Sylfaen" w:hAnsi="Sylfaen"/>
          <w:sz w:val="20"/>
          <w:szCs w:val="20"/>
        </w:rPr>
        <w:t xml:space="preserve"> </w:t>
      </w:r>
      <w:r w:rsidRPr="00E91258">
        <w:rPr>
          <w:rFonts w:ascii="Sylfaen" w:hAnsi="Sylfaen" w:cs="Sylfaen"/>
          <w:sz w:val="20"/>
          <w:szCs w:val="20"/>
        </w:rPr>
        <w:t>წარდგენილი</w:t>
      </w:r>
      <w:r w:rsidRPr="00E91258">
        <w:rPr>
          <w:rFonts w:ascii="Sylfaen" w:hAnsi="Sylfaen"/>
          <w:sz w:val="20"/>
          <w:szCs w:val="20"/>
        </w:rPr>
        <w:t xml:space="preserve"> </w:t>
      </w:r>
      <w:r w:rsidRPr="00E91258">
        <w:rPr>
          <w:rFonts w:ascii="Sylfaen" w:hAnsi="Sylfaen" w:cs="Sylfaen"/>
          <w:sz w:val="20"/>
          <w:szCs w:val="20"/>
        </w:rPr>
        <w:t>პროექტების</w:t>
      </w:r>
      <w:r w:rsidRPr="00E91258">
        <w:rPr>
          <w:rFonts w:ascii="Sylfaen" w:hAnsi="Sylfaen"/>
          <w:sz w:val="20"/>
          <w:szCs w:val="20"/>
        </w:rPr>
        <w:t xml:space="preserve"> </w:t>
      </w:r>
      <w:r w:rsidRPr="00E91258">
        <w:rPr>
          <w:rFonts w:ascii="Sylfaen" w:hAnsi="Sylfaen" w:cs="Sylfaen"/>
          <w:sz w:val="20"/>
          <w:szCs w:val="20"/>
        </w:rPr>
        <w:t>შეფასებისას</w:t>
      </w:r>
      <w:r w:rsidRPr="00E91258">
        <w:rPr>
          <w:rFonts w:ascii="Sylfaen" w:hAnsi="Sylfaen"/>
          <w:sz w:val="20"/>
          <w:szCs w:val="20"/>
        </w:rPr>
        <w:t>.</w:t>
      </w:r>
    </w:p>
    <w:p w14:paraId="458D101D" w14:textId="283AE162" w:rsidR="002F14F3" w:rsidRPr="00E91258" w:rsidRDefault="00993339" w:rsidP="00E864C7">
      <w:pPr>
        <w:pStyle w:val="ListParagraph"/>
        <w:widowControl w:val="0"/>
        <w:numPr>
          <w:ilvl w:val="0"/>
          <w:numId w:val="35"/>
        </w:numPr>
        <w:tabs>
          <w:tab w:val="left" w:pos="900"/>
        </w:tabs>
        <w:autoSpaceDE w:val="0"/>
        <w:autoSpaceDN w:val="0"/>
        <w:adjustRightInd w:val="0"/>
        <w:spacing w:line="276" w:lineRule="auto"/>
        <w:ind w:left="0" w:firstLine="540"/>
        <w:jc w:val="both"/>
        <w:rPr>
          <w:rFonts w:ascii="Sylfaen" w:hAnsi="Sylfaen" w:cs="Sylfaen"/>
          <w:bCs/>
          <w:sz w:val="20"/>
          <w:szCs w:val="20"/>
          <w:lang w:val="ka-GE"/>
        </w:rPr>
      </w:pPr>
      <w:r w:rsidRPr="00993339">
        <w:rPr>
          <w:rFonts w:ascii="Sylfaen" w:hAnsi="Sylfaen" w:cs="Sylfaen"/>
          <w:bCs/>
          <w:sz w:val="20"/>
          <w:szCs w:val="20"/>
          <w:lang w:val="ka-GE"/>
        </w:rPr>
        <w:t>ფონდი უფლებამოსილია აწარმოოს საგრანტო ხელშეკრულების პირობების დამრღვევ პირთა რეესტრი - ე.წ. „შავი სია“, რომლის წარმოების წესი განისაზღვრება გენერალური დირექტორის ინდივიდუალური ადმინისტრაციული სამართლებრივი აქტით</w:t>
      </w:r>
      <w:r w:rsidR="00E864C7">
        <w:rPr>
          <w:rFonts w:ascii="Sylfaen" w:hAnsi="Sylfaen" w:cs="Sylfaen"/>
          <w:bCs/>
          <w:sz w:val="20"/>
          <w:szCs w:val="20"/>
          <w:lang w:val="ka-GE"/>
        </w:rPr>
        <w:t>.</w:t>
      </w:r>
    </w:p>
    <w:p w14:paraId="54ACEB55" w14:textId="38963C15" w:rsidR="00E60481" w:rsidRDefault="00CA528A" w:rsidP="00E60481">
      <w:pPr>
        <w:tabs>
          <w:tab w:val="left" w:pos="360"/>
        </w:tabs>
        <w:spacing w:line="276" w:lineRule="auto"/>
        <w:jc w:val="both"/>
        <w:rPr>
          <w:rFonts w:ascii="Sylfaen" w:hAnsi="Sylfaen" w:cs="Sylfaen"/>
          <w:bCs/>
          <w:sz w:val="20"/>
          <w:szCs w:val="20"/>
          <w:lang w:val="ka-GE"/>
        </w:rPr>
      </w:pPr>
      <w:r w:rsidRPr="009A2B71">
        <w:rPr>
          <w:rFonts w:ascii="Sylfaen" w:hAnsi="Sylfaen" w:cs="Sylfaen"/>
          <w:bCs/>
          <w:sz w:val="20"/>
          <w:szCs w:val="20"/>
          <w:lang w:val="ka-GE"/>
        </w:rPr>
        <w:tab/>
      </w:r>
    </w:p>
    <w:p w14:paraId="768BBD14" w14:textId="77777777" w:rsidR="0006041A" w:rsidRPr="00E60481" w:rsidRDefault="0006041A" w:rsidP="00E60481">
      <w:pPr>
        <w:tabs>
          <w:tab w:val="left" w:pos="360"/>
        </w:tabs>
        <w:spacing w:line="276" w:lineRule="auto"/>
        <w:jc w:val="both"/>
        <w:rPr>
          <w:rFonts w:ascii="Sylfaen" w:hAnsi="Sylfaen" w:cs="Sylfaen"/>
          <w:bCs/>
          <w:sz w:val="20"/>
          <w:szCs w:val="20"/>
          <w:lang w:val="en-US"/>
        </w:rPr>
      </w:pPr>
    </w:p>
    <w:p w14:paraId="4EDB7CD7" w14:textId="24B68AA1" w:rsidR="00D01787" w:rsidRPr="009A2B71" w:rsidRDefault="00D01787" w:rsidP="00D01787">
      <w:pPr>
        <w:widowControl w:val="0"/>
        <w:tabs>
          <w:tab w:val="left" w:pos="720"/>
        </w:tabs>
        <w:autoSpaceDE w:val="0"/>
        <w:autoSpaceDN w:val="0"/>
        <w:adjustRightInd w:val="0"/>
        <w:spacing w:line="276" w:lineRule="auto"/>
        <w:jc w:val="both"/>
        <w:rPr>
          <w:rFonts w:ascii="Sylfaen" w:hAnsi="Sylfaen" w:cs="Sylfaen"/>
          <w:b/>
          <w:bCs/>
          <w:sz w:val="20"/>
          <w:szCs w:val="20"/>
          <w:lang w:val="ka-GE"/>
        </w:rPr>
      </w:pPr>
      <w:r w:rsidRPr="009A2B71">
        <w:rPr>
          <w:rFonts w:ascii="Sylfaen" w:hAnsi="Sylfaen" w:cs="Sylfaen"/>
          <w:b/>
          <w:bCs/>
          <w:sz w:val="20"/>
          <w:szCs w:val="20"/>
          <w:lang w:val="ka-GE"/>
        </w:rPr>
        <w:lastRenderedPageBreak/>
        <w:t xml:space="preserve">მუხლი </w:t>
      </w:r>
      <w:r w:rsidR="00B46751">
        <w:rPr>
          <w:rFonts w:ascii="Sylfaen" w:hAnsi="Sylfaen" w:cs="Sylfaen"/>
          <w:b/>
          <w:bCs/>
          <w:sz w:val="20"/>
          <w:szCs w:val="20"/>
          <w:lang w:val="en-US"/>
        </w:rPr>
        <w:t>10</w:t>
      </w:r>
      <w:r w:rsidRPr="009A2B71">
        <w:rPr>
          <w:rFonts w:ascii="Sylfaen" w:hAnsi="Sylfaen" w:cs="Sylfaen"/>
          <w:b/>
          <w:bCs/>
          <w:sz w:val="20"/>
          <w:szCs w:val="20"/>
          <w:lang w:val="ka-GE"/>
        </w:rPr>
        <w:t>. პროექტის შეჩერება, შეწყვეტა და დასრულება</w:t>
      </w:r>
    </w:p>
    <w:p w14:paraId="55511434" w14:textId="2F6139F7" w:rsidR="00D01787" w:rsidRPr="009A2B71" w:rsidRDefault="00D01787" w:rsidP="00D01787">
      <w:pPr>
        <w:widowControl w:val="0"/>
        <w:tabs>
          <w:tab w:val="left" w:pos="720"/>
        </w:tabs>
        <w:autoSpaceDE w:val="0"/>
        <w:autoSpaceDN w:val="0"/>
        <w:adjustRightInd w:val="0"/>
        <w:spacing w:line="276" w:lineRule="auto"/>
        <w:jc w:val="both"/>
        <w:rPr>
          <w:rFonts w:ascii="Sylfaen" w:eastAsia="Calibri" w:hAnsi="Sylfaen"/>
          <w:sz w:val="20"/>
          <w:szCs w:val="20"/>
          <w:lang w:val="ka-GE" w:eastAsia="en-US"/>
        </w:rPr>
      </w:pPr>
      <w:r w:rsidRPr="009A2B71">
        <w:rPr>
          <w:rFonts w:ascii="Sylfaen" w:hAnsi="Sylfaen" w:cs="Sylfaen"/>
          <w:bCs/>
          <w:sz w:val="20"/>
          <w:szCs w:val="20"/>
          <w:lang w:val="ka-GE"/>
        </w:rPr>
        <w:t xml:space="preserve">პროექტის შეჩერება, შეწყვეტა და დასრულება რეგულირდება საქართველოს განათლებისა და მეცნიერების მინისტრის 2014 წლის 30 სექტემბრის N128/ნ ბრძანების </w:t>
      </w:r>
      <w:r w:rsidRPr="009A2B71">
        <w:rPr>
          <w:rFonts w:ascii="Sylfaen" w:eastAsia="Calibri" w:hAnsi="Sylfaen"/>
          <w:sz w:val="20"/>
          <w:szCs w:val="20"/>
          <w:lang w:val="ka-GE" w:eastAsia="en-US"/>
        </w:rPr>
        <w:t>მე-13 მუხლის შესაბამისად.</w:t>
      </w:r>
    </w:p>
    <w:p w14:paraId="6228E61D" w14:textId="1E3F8333" w:rsidR="0060345B" w:rsidRDefault="00AA6C68" w:rsidP="00AA6C68">
      <w:pPr>
        <w:widowControl w:val="0"/>
        <w:tabs>
          <w:tab w:val="left" w:pos="720"/>
        </w:tabs>
        <w:autoSpaceDE w:val="0"/>
        <w:autoSpaceDN w:val="0"/>
        <w:adjustRightInd w:val="0"/>
        <w:spacing w:line="276" w:lineRule="auto"/>
        <w:rPr>
          <w:rFonts w:ascii="Sylfaen" w:eastAsia="Calibri" w:hAnsi="Sylfaen"/>
          <w:b/>
          <w:sz w:val="20"/>
          <w:szCs w:val="20"/>
          <w:lang w:val="ka-GE" w:eastAsia="en-US"/>
        </w:rPr>
      </w:pPr>
      <w:r w:rsidRPr="009A2B71">
        <w:rPr>
          <w:rFonts w:ascii="Sylfaen" w:eastAsia="Calibri" w:hAnsi="Sylfaen"/>
          <w:b/>
          <w:sz w:val="20"/>
          <w:szCs w:val="20"/>
          <w:lang w:val="ka-GE" w:eastAsia="en-US"/>
        </w:rPr>
        <w:t xml:space="preserve">მუხლი </w:t>
      </w:r>
      <w:r w:rsidR="00B46751">
        <w:rPr>
          <w:rFonts w:ascii="Sylfaen" w:eastAsia="Calibri" w:hAnsi="Sylfaen"/>
          <w:b/>
          <w:sz w:val="20"/>
          <w:szCs w:val="20"/>
          <w:lang w:val="ka-GE" w:eastAsia="en-US"/>
        </w:rPr>
        <w:t>1</w:t>
      </w:r>
      <w:r w:rsidR="00B46751">
        <w:rPr>
          <w:rFonts w:ascii="Sylfaen" w:eastAsia="Calibri" w:hAnsi="Sylfaen"/>
          <w:b/>
          <w:sz w:val="20"/>
          <w:szCs w:val="20"/>
          <w:lang w:val="en-US" w:eastAsia="en-US"/>
        </w:rPr>
        <w:t>1</w:t>
      </w:r>
      <w:r w:rsidRPr="009A2B71">
        <w:rPr>
          <w:rFonts w:ascii="Sylfaen" w:eastAsia="Calibri" w:hAnsi="Sylfaen"/>
          <w:b/>
          <w:sz w:val="20"/>
          <w:szCs w:val="20"/>
          <w:lang w:val="ka-GE" w:eastAsia="en-US"/>
        </w:rPr>
        <w:t>. დამატებითი მოთხოვნები</w:t>
      </w:r>
      <w:r w:rsidR="00D01787">
        <w:rPr>
          <w:rFonts w:ascii="Sylfaen" w:eastAsia="Calibri" w:hAnsi="Sylfaen"/>
          <w:b/>
          <w:sz w:val="20"/>
          <w:szCs w:val="20"/>
          <w:lang w:val="ka-GE" w:eastAsia="en-US"/>
        </w:rPr>
        <w:t xml:space="preserve"> გამარჯვებული </w:t>
      </w:r>
      <w:r w:rsidR="00DD7722">
        <w:rPr>
          <w:rFonts w:ascii="Sylfaen" w:eastAsia="Calibri" w:hAnsi="Sylfaen"/>
          <w:b/>
          <w:sz w:val="20"/>
          <w:szCs w:val="20"/>
          <w:lang w:val="ka-GE" w:eastAsia="en-US"/>
        </w:rPr>
        <w:t>დოქტორანტების</w:t>
      </w:r>
      <w:r w:rsidR="00D01787">
        <w:rPr>
          <w:rFonts w:ascii="Sylfaen" w:eastAsia="Calibri" w:hAnsi="Sylfaen"/>
          <w:b/>
          <w:sz w:val="20"/>
          <w:szCs w:val="20"/>
          <w:lang w:val="ka-GE" w:eastAsia="en-US"/>
        </w:rPr>
        <w:t xml:space="preserve"> მიმართ</w:t>
      </w:r>
    </w:p>
    <w:p w14:paraId="12F8F1B8" w14:textId="77777777" w:rsidR="00D01787" w:rsidRPr="009A2B71" w:rsidRDefault="00D01787" w:rsidP="00AA6C68">
      <w:pPr>
        <w:widowControl w:val="0"/>
        <w:tabs>
          <w:tab w:val="left" w:pos="720"/>
        </w:tabs>
        <w:autoSpaceDE w:val="0"/>
        <w:autoSpaceDN w:val="0"/>
        <w:adjustRightInd w:val="0"/>
        <w:spacing w:line="276" w:lineRule="auto"/>
        <w:rPr>
          <w:rFonts w:ascii="Sylfaen" w:eastAsia="Calibri" w:hAnsi="Sylfaen"/>
          <w:b/>
          <w:sz w:val="20"/>
          <w:szCs w:val="20"/>
          <w:lang w:val="ka-GE" w:eastAsia="en-US"/>
        </w:rPr>
      </w:pPr>
    </w:p>
    <w:p w14:paraId="225A29F8" w14:textId="7C9FA0CA" w:rsidR="003734DA" w:rsidRPr="00004133" w:rsidRDefault="00DD7722" w:rsidP="00183D7C">
      <w:pPr>
        <w:pStyle w:val="ListParagraph"/>
        <w:widowControl w:val="0"/>
        <w:numPr>
          <w:ilvl w:val="0"/>
          <w:numId w:val="24"/>
        </w:numPr>
        <w:tabs>
          <w:tab w:val="left" w:pos="360"/>
        </w:tabs>
        <w:autoSpaceDE w:val="0"/>
        <w:autoSpaceDN w:val="0"/>
        <w:adjustRightInd w:val="0"/>
        <w:spacing w:line="276" w:lineRule="auto"/>
        <w:ind w:left="360"/>
        <w:jc w:val="both"/>
        <w:rPr>
          <w:rFonts w:ascii="Sylfaen" w:eastAsia="Sylfaen" w:hAnsi="Sylfaen" w:cs="Sylfaen"/>
          <w:sz w:val="20"/>
          <w:szCs w:val="20"/>
        </w:rPr>
      </w:pPr>
      <w:r>
        <w:rPr>
          <w:rFonts w:ascii="Sylfaen" w:eastAsia="Sylfaen" w:hAnsi="Sylfaen" w:cs="Sylfaen"/>
          <w:sz w:val="20"/>
          <w:szCs w:val="20"/>
          <w:lang w:val="en-US"/>
        </w:rPr>
        <w:t xml:space="preserve">ინდივიდუალური სასწავლო-კვლევითი გრანტის მიმღები </w:t>
      </w:r>
      <w:r w:rsidR="00AC348B" w:rsidRPr="00AC348B">
        <w:rPr>
          <w:rFonts w:ascii="Sylfaen" w:eastAsia="Sylfaen" w:hAnsi="Sylfaen" w:cs="Sylfaen"/>
          <w:sz w:val="20"/>
          <w:szCs w:val="20"/>
          <w:lang w:val="ka-GE"/>
        </w:rPr>
        <w:t>დოქტორანტი, რომელიც</w:t>
      </w:r>
      <w:r w:rsidR="00D01787" w:rsidRPr="00AC348B">
        <w:rPr>
          <w:rFonts w:ascii="Sylfaen" w:eastAsia="Sylfaen" w:hAnsi="Sylfaen" w:cs="Sylfaen"/>
          <w:sz w:val="20"/>
          <w:szCs w:val="20"/>
          <w:lang w:val="ka-GE"/>
        </w:rPr>
        <w:t xml:space="preserve"> წარმოადგენს ფონდის მიერ დაფინანსებული 2016 წლის სტრუქტურირებული სადოქტორო საგანამანათლებლო პროგრამების განვითარების საგრანტო პროექტის ძირითადი პერსონალს, </w:t>
      </w:r>
      <w:r w:rsidRPr="00AC348B">
        <w:rPr>
          <w:rFonts w:ascii="Sylfaen" w:eastAsia="Sylfaen" w:hAnsi="Sylfaen" w:cs="Sylfaen"/>
          <w:sz w:val="20"/>
          <w:szCs w:val="20"/>
          <w:lang w:val="ka-GE"/>
        </w:rPr>
        <w:t xml:space="preserve">ვეღარ ისარგებლებს აღნიშნული ინსტიტუციური გრანტით </w:t>
      </w:r>
      <w:r w:rsidRPr="00004133">
        <w:rPr>
          <w:rFonts w:ascii="Sylfaen" w:eastAsia="Sylfaen" w:hAnsi="Sylfaen" w:cs="Sylfaen"/>
          <w:sz w:val="20"/>
          <w:szCs w:val="20"/>
          <w:lang w:val="ka-GE"/>
        </w:rPr>
        <w:t>გათვალისწინებული სტიპენდიით</w:t>
      </w:r>
      <w:r>
        <w:rPr>
          <w:rFonts w:ascii="Sylfaen" w:eastAsia="Sylfaen" w:hAnsi="Sylfaen" w:cs="Sylfaen"/>
          <w:sz w:val="20"/>
          <w:szCs w:val="20"/>
          <w:lang w:val="ka-GE"/>
        </w:rPr>
        <w:t xml:space="preserve"> და </w:t>
      </w:r>
      <w:r w:rsidR="00D01787" w:rsidRPr="00AC348B">
        <w:rPr>
          <w:rFonts w:ascii="Sylfaen" w:eastAsia="Sylfaen" w:hAnsi="Sylfaen" w:cs="Sylfaen"/>
          <w:sz w:val="20"/>
          <w:szCs w:val="20"/>
          <w:lang w:val="ka-GE"/>
        </w:rPr>
        <w:t>ვალდებულია</w:t>
      </w:r>
      <w:r>
        <w:rPr>
          <w:rFonts w:ascii="Sylfaen" w:eastAsia="Sylfaen" w:hAnsi="Sylfaen" w:cs="Sylfaen"/>
          <w:sz w:val="20"/>
          <w:szCs w:val="20"/>
          <w:lang w:val="ka-GE"/>
        </w:rPr>
        <w:t>, ამის შესახებ</w:t>
      </w:r>
      <w:r w:rsidR="00D01787" w:rsidRPr="00AC348B">
        <w:rPr>
          <w:rFonts w:ascii="Sylfaen" w:eastAsia="Sylfaen" w:hAnsi="Sylfaen" w:cs="Sylfaen"/>
          <w:sz w:val="20"/>
          <w:szCs w:val="20"/>
          <w:lang w:val="ka-GE"/>
        </w:rPr>
        <w:t xml:space="preserve"> </w:t>
      </w:r>
      <w:r w:rsidR="00E56EE7" w:rsidRPr="00AC348B">
        <w:rPr>
          <w:rFonts w:ascii="Sylfaen" w:eastAsia="Sylfaen" w:hAnsi="Sylfaen" w:cs="Sylfaen"/>
          <w:sz w:val="20"/>
          <w:szCs w:val="20"/>
          <w:lang w:val="ka-GE"/>
        </w:rPr>
        <w:t>აცნობოს პროექტის ხე</w:t>
      </w:r>
      <w:r w:rsidR="00F74576">
        <w:rPr>
          <w:rFonts w:ascii="Sylfaen" w:eastAsia="Sylfaen" w:hAnsi="Sylfaen" w:cs="Sylfaen"/>
          <w:sz w:val="20"/>
          <w:szCs w:val="20"/>
          <w:lang w:val="ka-GE"/>
        </w:rPr>
        <w:t>ლ</w:t>
      </w:r>
      <w:r w:rsidR="00E56EE7" w:rsidRPr="00AC348B">
        <w:rPr>
          <w:rFonts w:ascii="Sylfaen" w:eastAsia="Sylfaen" w:hAnsi="Sylfaen" w:cs="Sylfaen"/>
          <w:sz w:val="20"/>
          <w:szCs w:val="20"/>
          <w:lang w:val="ka-GE"/>
        </w:rPr>
        <w:t>მძღვანელს</w:t>
      </w:r>
      <w:r w:rsidR="005670E7" w:rsidRPr="00004133">
        <w:rPr>
          <w:rFonts w:ascii="Sylfaen" w:eastAsia="Sylfaen" w:hAnsi="Sylfaen" w:cs="Sylfaen"/>
          <w:sz w:val="20"/>
          <w:szCs w:val="20"/>
          <w:lang w:val="ka-GE"/>
        </w:rPr>
        <w:t xml:space="preserve">. </w:t>
      </w:r>
    </w:p>
    <w:p w14:paraId="767629C6" w14:textId="221ED014" w:rsidR="00CC25D7" w:rsidRPr="006D57E4" w:rsidRDefault="003734DA" w:rsidP="006D57E4">
      <w:pPr>
        <w:pStyle w:val="ListParagraph"/>
        <w:widowControl w:val="0"/>
        <w:numPr>
          <w:ilvl w:val="0"/>
          <w:numId w:val="24"/>
        </w:numPr>
        <w:tabs>
          <w:tab w:val="left" w:pos="360"/>
        </w:tabs>
        <w:autoSpaceDE w:val="0"/>
        <w:autoSpaceDN w:val="0"/>
        <w:adjustRightInd w:val="0"/>
        <w:spacing w:line="276" w:lineRule="auto"/>
        <w:ind w:left="360"/>
        <w:jc w:val="both"/>
        <w:rPr>
          <w:rFonts w:ascii="Sylfaen" w:eastAsia="Sylfaen" w:hAnsi="Sylfaen" w:cs="Sylfaen"/>
          <w:sz w:val="20"/>
          <w:szCs w:val="20"/>
        </w:rPr>
      </w:pPr>
      <w:r w:rsidRPr="003734DA">
        <w:rPr>
          <w:rFonts w:ascii="Sylfaen" w:hAnsi="Sylfaen" w:cs="Sylfaen"/>
          <w:sz w:val="20"/>
          <w:szCs w:val="20"/>
          <w:lang w:val="ka-GE"/>
        </w:rPr>
        <w:t>გრანტის მი</w:t>
      </w:r>
      <w:r w:rsidRPr="003734DA">
        <w:rPr>
          <w:rFonts w:ascii="Sylfaen" w:hAnsi="Sylfaen" w:cs="Sylfaen"/>
          <w:bCs/>
          <w:sz w:val="20"/>
          <w:szCs w:val="20"/>
          <w:lang w:val="ka-GE"/>
        </w:rPr>
        <w:t xml:space="preserve">მღები ვალდებულია, პროექტით გათვალისწინებული კვლევის მასალებზე დაყრდნობით </w:t>
      </w:r>
      <w:r w:rsidR="00F74576">
        <w:rPr>
          <w:rFonts w:ascii="Sylfaen" w:hAnsi="Sylfaen"/>
          <w:sz w:val="20"/>
          <w:szCs w:val="20"/>
          <w:lang w:val="ka-GE"/>
        </w:rPr>
        <w:t xml:space="preserve">გამოაქვეყნოს </w:t>
      </w:r>
      <w:r w:rsidR="00BD69CF">
        <w:rPr>
          <w:rFonts w:ascii="Sylfaen" w:hAnsi="Sylfaen" w:cs="Sylfaen"/>
          <w:sz w:val="20"/>
          <w:szCs w:val="20"/>
          <w:lang w:val="ka-GE"/>
        </w:rPr>
        <w:t>მინიმუმ</w:t>
      </w:r>
      <w:r w:rsidRPr="003734DA">
        <w:rPr>
          <w:sz w:val="20"/>
          <w:szCs w:val="20"/>
          <w:lang w:val="ka-GE"/>
        </w:rPr>
        <w:t xml:space="preserve"> </w:t>
      </w:r>
      <w:r w:rsidRPr="003734DA">
        <w:rPr>
          <w:rFonts w:ascii="Sylfaen" w:hAnsi="Sylfaen"/>
          <w:sz w:val="20"/>
          <w:szCs w:val="20"/>
          <w:lang w:val="ka-GE"/>
        </w:rPr>
        <w:t>ერთი</w:t>
      </w:r>
      <w:r w:rsidRPr="003734DA">
        <w:rPr>
          <w:rFonts w:ascii="Sylfaen" w:hAnsi="Sylfaen" w:cs="Sylfaen"/>
          <w:sz w:val="20"/>
          <w:szCs w:val="20"/>
          <w:lang w:val="ka-GE"/>
        </w:rPr>
        <w:t xml:space="preserve"> სამეცნიერო</w:t>
      </w:r>
      <w:r w:rsidRPr="003734DA">
        <w:rPr>
          <w:sz w:val="20"/>
          <w:szCs w:val="20"/>
          <w:lang w:val="ka-GE"/>
        </w:rPr>
        <w:t xml:space="preserve"> </w:t>
      </w:r>
      <w:r w:rsidRPr="003734DA">
        <w:rPr>
          <w:rFonts w:ascii="Sylfaen" w:hAnsi="Sylfaen" w:cs="Sylfaen"/>
          <w:sz w:val="20"/>
          <w:szCs w:val="20"/>
          <w:lang w:val="ka-GE"/>
        </w:rPr>
        <w:t>სტატია</w:t>
      </w:r>
      <w:r w:rsidRPr="003734DA">
        <w:rPr>
          <w:sz w:val="20"/>
          <w:szCs w:val="20"/>
          <w:lang w:val="ka-GE"/>
        </w:rPr>
        <w:t xml:space="preserve"> </w:t>
      </w:r>
      <w:r w:rsidRPr="003734DA">
        <w:rPr>
          <w:rFonts w:ascii="Sylfaen" w:hAnsi="Sylfaen" w:cs="Sylfaen"/>
          <w:sz w:val="20"/>
          <w:szCs w:val="20"/>
          <w:lang w:val="ka-GE"/>
        </w:rPr>
        <w:t>ინგლისურ ენაზე</w:t>
      </w:r>
      <w:r w:rsidRPr="003734DA">
        <w:rPr>
          <w:sz w:val="20"/>
          <w:szCs w:val="20"/>
          <w:lang w:val="ka-GE"/>
        </w:rPr>
        <w:t xml:space="preserve"> </w:t>
      </w:r>
      <w:r w:rsidRPr="003734DA">
        <w:rPr>
          <w:rFonts w:ascii="Sylfaen" w:hAnsi="Sylfaen" w:cs="Sylfaen"/>
          <w:sz w:val="20"/>
          <w:szCs w:val="20"/>
          <w:lang w:val="ka-GE"/>
        </w:rPr>
        <w:t>საერთაშორისო</w:t>
      </w:r>
      <w:r w:rsidRPr="003734DA">
        <w:rPr>
          <w:sz w:val="20"/>
          <w:szCs w:val="20"/>
          <w:lang w:val="ka-GE"/>
        </w:rPr>
        <w:t xml:space="preserve"> </w:t>
      </w:r>
      <w:r w:rsidRPr="003734DA">
        <w:rPr>
          <w:rFonts w:ascii="Sylfaen" w:hAnsi="Sylfaen" w:cs="Sylfaen"/>
          <w:sz w:val="20"/>
          <w:szCs w:val="20"/>
          <w:lang w:val="ka-GE"/>
        </w:rPr>
        <w:t>რეფერირებად</w:t>
      </w:r>
      <w:r w:rsidRPr="003734DA">
        <w:rPr>
          <w:sz w:val="20"/>
          <w:szCs w:val="20"/>
          <w:lang w:val="ka-GE"/>
        </w:rPr>
        <w:t xml:space="preserve"> </w:t>
      </w:r>
      <w:r w:rsidRPr="003734DA">
        <w:rPr>
          <w:rFonts w:ascii="Sylfaen" w:hAnsi="Sylfaen" w:cs="Sylfaen"/>
          <w:sz w:val="20"/>
          <w:szCs w:val="20"/>
          <w:lang w:val="ka-GE"/>
        </w:rPr>
        <w:t>და</w:t>
      </w:r>
      <w:r w:rsidRPr="003734DA">
        <w:rPr>
          <w:sz w:val="20"/>
          <w:szCs w:val="20"/>
          <w:lang w:val="ka-GE"/>
        </w:rPr>
        <w:t xml:space="preserve"> </w:t>
      </w:r>
      <w:r w:rsidR="00CC25D7">
        <w:rPr>
          <w:rFonts w:ascii="Sylfaen" w:hAnsi="Sylfaen"/>
          <w:sz w:val="20"/>
          <w:szCs w:val="20"/>
          <w:lang w:val="ka-GE"/>
        </w:rPr>
        <w:t xml:space="preserve">ციტირებად </w:t>
      </w:r>
      <w:r w:rsidR="00E622E9">
        <w:rPr>
          <w:rFonts w:ascii="Sylfaen" w:hAnsi="Sylfaen"/>
          <w:sz w:val="20"/>
          <w:szCs w:val="20"/>
          <w:lang w:val="ka-GE"/>
        </w:rPr>
        <w:t>გამოცემებში</w:t>
      </w:r>
      <w:r w:rsidR="00DD7722">
        <w:rPr>
          <w:rFonts w:ascii="Sylfaen" w:hAnsi="Sylfaen"/>
          <w:sz w:val="20"/>
          <w:szCs w:val="20"/>
          <w:lang w:val="ka-GE"/>
        </w:rPr>
        <w:t>,</w:t>
      </w:r>
      <w:r w:rsidR="00427EF7">
        <w:rPr>
          <w:rFonts w:ascii="Sylfaen" w:hAnsi="Sylfaen"/>
          <w:sz w:val="20"/>
          <w:szCs w:val="20"/>
          <w:lang w:val="ka-GE"/>
        </w:rPr>
        <w:t xml:space="preserve"> </w:t>
      </w:r>
      <w:r w:rsidRPr="003734DA">
        <w:rPr>
          <w:rFonts w:ascii="Sylfaen" w:hAnsi="Sylfaen" w:cs="Sylfaen"/>
          <w:sz w:val="20"/>
          <w:szCs w:val="20"/>
          <w:lang w:val="ka-GE"/>
        </w:rPr>
        <w:t>ან</w:t>
      </w:r>
      <w:r w:rsidRPr="003734DA">
        <w:rPr>
          <w:sz w:val="20"/>
          <w:szCs w:val="20"/>
          <w:lang w:val="ka-GE"/>
        </w:rPr>
        <w:t xml:space="preserve"> </w:t>
      </w:r>
      <w:r w:rsidRPr="003734DA">
        <w:rPr>
          <w:rFonts w:ascii="Sylfaen" w:hAnsi="Sylfaen" w:cs="Sylfaen"/>
          <w:sz w:val="20"/>
          <w:szCs w:val="20"/>
          <w:lang w:val="ka-GE"/>
        </w:rPr>
        <w:t>წარმოადგინოს</w:t>
      </w:r>
      <w:r w:rsidRPr="003734DA">
        <w:rPr>
          <w:sz w:val="20"/>
          <w:szCs w:val="20"/>
          <w:lang w:val="ka-GE"/>
        </w:rPr>
        <w:t xml:space="preserve"> </w:t>
      </w:r>
      <w:r w:rsidRPr="003734DA">
        <w:rPr>
          <w:rFonts w:ascii="Sylfaen" w:hAnsi="Sylfaen" w:cs="Sylfaen"/>
          <w:sz w:val="20"/>
          <w:szCs w:val="20"/>
          <w:lang w:val="ka-GE"/>
        </w:rPr>
        <w:t>ცნობა</w:t>
      </w:r>
      <w:r w:rsidRPr="003734DA">
        <w:rPr>
          <w:sz w:val="20"/>
          <w:szCs w:val="20"/>
          <w:lang w:val="ka-GE"/>
        </w:rPr>
        <w:t xml:space="preserve"> </w:t>
      </w:r>
      <w:r w:rsidRPr="003734DA">
        <w:rPr>
          <w:rFonts w:ascii="Sylfaen" w:hAnsi="Sylfaen" w:cs="Sylfaen"/>
          <w:sz w:val="20"/>
          <w:szCs w:val="20"/>
          <w:lang w:val="ka-GE"/>
        </w:rPr>
        <w:t>სტატიის</w:t>
      </w:r>
      <w:r w:rsidRPr="003734DA">
        <w:rPr>
          <w:sz w:val="20"/>
          <w:szCs w:val="20"/>
          <w:lang w:val="ka-GE"/>
        </w:rPr>
        <w:t xml:space="preserve"> </w:t>
      </w:r>
      <w:r w:rsidRPr="003734DA">
        <w:rPr>
          <w:rFonts w:ascii="Sylfaen" w:hAnsi="Sylfaen" w:cs="Sylfaen"/>
          <w:sz w:val="20"/>
          <w:szCs w:val="20"/>
          <w:lang w:val="ka-GE"/>
        </w:rPr>
        <w:t>გამოსაქვეყნებლად</w:t>
      </w:r>
      <w:r w:rsidRPr="003734DA">
        <w:rPr>
          <w:sz w:val="20"/>
          <w:szCs w:val="20"/>
          <w:lang w:val="ka-GE"/>
        </w:rPr>
        <w:t xml:space="preserve"> </w:t>
      </w:r>
      <w:r w:rsidRPr="003734DA">
        <w:rPr>
          <w:rFonts w:ascii="Sylfaen" w:hAnsi="Sylfaen" w:cs="Sylfaen"/>
          <w:sz w:val="20"/>
          <w:szCs w:val="20"/>
          <w:lang w:val="ka-GE"/>
        </w:rPr>
        <w:t>მიღების</w:t>
      </w:r>
      <w:r w:rsidRPr="003734DA">
        <w:rPr>
          <w:sz w:val="20"/>
          <w:szCs w:val="20"/>
          <w:lang w:val="ka-GE"/>
        </w:rPr>
        <w:t xml:space="preserve"> </w:t>
      </w:r>
      <w:r w:rsidRPr="003734DA">
        <w:rPr>
          <w:rFonts w:ascii="Sylfaen" w:hAnsi="Sylfaen" w:cs="Sylfaen"/>
          <w:sz w:val="20"/>
          <w:szCs w:val="20"/>
          <w:lang w:val="ka-GE"/>
        </w:rPr>
        <w:t>შესახებ</w:t>
      </w:r>
      <w:r w:rsidRPr="003734DA">
        <w:rPr>
          <w:sz w:val="20"/>
          <w:szCs w:val="20"/>
          <w:lang w:val="ka-GE"/>
        </w:rPr>
        <w:t xml:space="preserve">. </w:t>
      </w:r>
      <w:r w:rsidR="00CC25D7" w:rsidRPr="00CC25D7">
        <w:rPr>
          <w:rFonts w:ascii="Sylfaen" w:hAnsi="Sylfaen" w:cs="Calibri"/>
          <w:color w:val="000000"/>
          <w:sz w:val="20"/>
          <w:szCs w:val="20"/>
        </w:rPr>
        <w:t xml:space="preserve">საერთაშორისო რეფერირებად და ციტირებად </w:t>
      </w:r>
      <w:r w:rsidR="00E622E9">
        <w:rPr>
          <w:rFonts w:ascii="Sylfaen" w:hAnsi="Sylfaen" w:cs="Calibri"/>
          <w:color w:val="000000"/>
          <w:sz w:val="20"/>
          <w:szCs w:val="20"/>
          <w:lang w:val="ka-GE"/>
        </w:rPr>
        <w:t>გამოცემად</w:t>
      </w:r>
      <w:r w:rsidR="00CC25D7" w:rsidRPr="00CC25D7">
        <w:rPr>
          <w:rFonts w:ascii="Sylfaen" w:hAnsi="Sylfaen" w:cs="Calibri"/>
          <w:color w:val="000000"/>
          <w:sz w:val="20"/>
          <w:szCs w:val="20"/>
        </w:rPr>
        <w:t xml:space="preserve"> ფონდის მიერ განიხილება ის </w:t>
      </w:r>
      <w:r w:rsidR="00CC25D7" w:rsidRPr="006D57E4">
        <w:rPr>
          <w:rFonts w:ascii="Sylfaen" w:hAnsi="Sylfaen" w:cs="Calibri"/>
          <w:sz w:val="20"/>
          <w:szCs w:val="20"/>
        </w:rPr>
        <w:t>ჟურნალები</w:t>
      </w:r>
      <w:r w:rsidR="00E622E9">
        <w:rPr>
          <w:rFonts w:ascii="Sylfaen" w:hAnsi="Sylfaen" w:cs="Calibri"/>
          <w:sz w:val="20"/>
          <w:szCs w:val="20"/>
          <w:lang w:val="ka-GE"/>
        </w:rPr>
        <w:t xml:space="preserve">, </w:t>
      </w:r>
      <w:r w:rsidR="00CC25D7" w:rsidRPr="006D57E4">
        <w:rPr>
          <w:rFonts w:ascii="Sylfaen" w:hAnsi="Sylfaen" w:cs="Calibri"/>
          <w:sz w:val="20"/>
          <w:szCs w:val="20"/>
        </w:rPr>
        <w:t>საკონფერენციო კრებულები</w:t>
      </w:r>
      <w:r w:rsidR="00E622E9">
        <w:rPr>
          <w:rFonts w:ascii="Sylfaen" w:hAnsi="Sylfaen" w:cs="Calibri"/>
          <w:sz w:val="20"/>
          <w:szCs w:val="20"/>
          <w:lang w:val="ka-GE"/>
        </w:rPr>
        <w:t xml:space="preserve"> და წიგნები</w:t>
      </w:r>
      <w:r w:rsidR="00CC25D7" w:rsidRPr="006D57E4">
        <w:rPr>
          <w:rFonts w:ascii="Sylfaen" w:hAnsi="Sylfaen" w:cs="Calibri"/>
          <w:sz w:val="20"/>
          <w:szCs w:val="20"/>
        </w:rPr>
        <w:t xml:space="preserve">, რომლებიც </w:t>
      </w:r>
      <w:r w:rsidR="00CC25D7" w:rsidRPr="00CC25D7">
        <w:rPr>
          <w:rFonts w:ascii="Sylfaen" w:hAnsi="Sylfaen" w:cs="Calibri"/>
          <w:color w:val="000000"/>
          <w:sz w:val="20"/>
          <w:szCs w:val="20"/>
        </w:rPr>
        <w:t>ინდექსირებულია შემდეგ რეიტინგებში:</w:t>
      </w:r>
      <w:r w:rsidR="00CC25D7">
        <w:rPr>
          <w:rFonts w:ascii="Sylfaen" w:hAnsi="Sylfaen" w:cs="Calibri"/>
          <w:color w:val="000000"/>
          <w:sz w:val="20"/>
          <w:szCs w:val="20"/>
          <w:lang w:val="ka-GE"/>
        </w:rPr>
        <w:t xml:space="preserve"> </w:t>
      </w:r>
      <w:r w:rsidR="00CC25D7" w:rsidRPr="00CC25D7">
        <w:rPr>
          <w:rFonts w:ascii="Sylfaen" w:hAnsi="Sylfaen" w:cs="Calibri"/>
          <w:color w:val="000000"/>
          <w:sz w:val="20"/>
          <w:szCs w:val="20"/>
          <w:lang w:val="en-US"/>
        </w:rPr>
        <w:t>Scimago </w:t>
      </w:r>
      <w:hyperlink r:id="rId8" w:tgtFrame="_blank" w:history="1">
        <w:r w:rsidR="00CC25D7" w:rsidRPr="00CC25D7">
          <w:rPr>
            <w:rStyle w:val="Hyperlink"/>
            <w:rFonts w:ascii="Sylfaen" w:hAnsi="Sylfaen" w:cs="Calibri"/>
            <w:sz w:val="20"/>
            <w:szCs w:val="20"/>
            <w:lang w:val="en-US"/>
          </w:rPr>
          <w:t>Journal</w:t>
        </w:r>
        <w:r w:rsidR="00CC25D7" w:rsidRPr="00CC25D7">
          <w:rPr>
            <w:rStyle w:val="Hyperlink"/>
            <w:rFonts w:ascii="Sylfaen" w:hAnsi="Sylfaen" w:cs="Calibri"/>
            <w:sz w:val="20"/>
            <w:szCs w:val="20"/>
          </w:rPr>
          <w:t xml:space="preserve"> </w:t>
        </w:r>
        <w:r w:rsidR="00CC25D7" w:rsidRPr="00CC25D7">
          <w:rPr>
            <w:rStyle w:val="Hyperlink"/>
            <w:rFonts w:ascii="Sylfaen" w:hAnsi="Sylfaen" w:cs="Calibri"/>
            <w:sz w:val="20"/>
            <w:szCs w:val="20"/>
            <w:lang w:val="en-US"/>
          </w:rPr>
          <w:t>Ranking</w:t>
        </w:r>
      </w:hyperlink>
      <w:r w:rsidR="00CC25D7" w:rsidRPr="00CC25D7">
        <w:rPr>
          <w:rFonts w:ascii="Sylfaen" w:hAnsi="Sylfaen" w:cs="Calibri"/>
          <w:color w:val="000000"/>
          <w:sz w:val="20"/>
          <w:szCs w:val="20"/>
        </w:rPr>
        <w:t xml:space="preserve">, </w:t>
      </w:r>
      <w:hyperlink r:id="rId9" w:history="1">
        <w:r w:rsidR="00CC25D7" w:rsidRPr="00CC25D7">
          <w:rPr>
            <w:rStyle w:val="Hyperlink"/>
            <w:rFonts w:ascii="Sylfaen" w:hAnsi="Sylfaen" w:cs="Calibri"/>
            <w:sz w:val="20"/>
            <w:szCs w:val="20"/>
            <w:lang w:val="en-US"/>
          </w:rPr>
          <w:t>Scopus</w:t>
        </w:r>
      </w:hyperlink>
      <w:r w:rsidR="00CC25D7" w:rsidRPr="00CC25D7">
        <w:rPr>
          <w:rFonts w:ascii="Sylfaen" w:hAnsi="Sylfaen" w:cs="Calibri"/>
          <w:color w:val="000000"/>
          <w:sz w:val="20"/>
          <w:szCs w:val="20"/>
        </w:rPr>
        <w:t>,</w:t>
      </w:r>
      <w:r w:rsidR="00CC25D7">
        <w:rPr>
          <w:rFonts w:ascii="Sylfaen" w:hAnsi="Sylfaen" w:cs="Calibri"/>
          <w:color w:val="000000"/>
          <w:sz w:val="20"/>
          <w:szCs w:val="20"/>
          <w:lang w:val="ka-GE"/>
        </w:rPr>
        <w:t xml:space="preserve"> </w:t>
      </w:r>
      <w:r w:rsidR="00CC25D7" w:rsidRPr="006D57E4">
        <w:rPr>
          <w:rFonts w:ascii="Sylfaen" w:hAnsi="Sylfaen" w:cs="Calibri"/>
          <w:color w:val="000000"/>
          <w:sz w:val="20"/>
          <w:szCs w:val="20"/>
          <w:lang w:val="en-US"/>
        </w:rPr>
        <w:t> </w:t>
      </w:r>
      <w:hyperlink r:id="rId10" w:history="1">
        <w:r w:rsidR="00CC25D7" w:rsidRPr="006D57E4">
          <w:rPr>
            <w:rStyle w:val="Hyperlink"/>
            <w:rFonts w:ascii="Sylfaen" w:hAnsi="Sylfaen" w:cs="Calibri"/>
            <w:sz w:val="20"/>
            <w:szCs w:val="20"/>
            <w:lang w:val="en-US"/>
          </w:rPr>
          <w:t>ERIH</w:t>
        </w:r>
        <w:r w:rsidR="00CC25D7" w:rsidRPr="006D57E4">
          <w:rPr>
            <w:rStyle w:val="Hyperlink"/>
            <w:rFonts w:ascii="Sylfaen" w:hAnsi="Sylfaen" w:cs="Calibri"/>
            <w:sz w:val="20"/>
            <w:szCs w:val="20"/>
          </w:rPr>
          <w:t xml:space="preserve"> </w:t>
        </w:r>
        <w:r w:rsidR="00CC25D7" w:rsidRPr="006D57E4">
          <w:rPr>
            <w:rStyle w:val="Hyperlink"/>
            <w:rFonts w:ascii="Sylfaen" w:hAnsi="Sylfaen" w:cs="Calibri"/>
            <w:sz w:val="20"/>
            <w:szCs w:val="20"/>
            <w:lang w:val="en-US"/>
          </w:rPr>
          <w:t>plus</w:t>
        </w:r>
      </w:hyperlink>
      <w:r w:rsidR="006D57E4">
        <w:rPr>
          <w:rFonts w:ascii="Sylfaen" w:hAnsi="Sylfaen" w:cs="Calibri"/>
          <w:color w:val="000000"/>
          <w:sz w:val="20"/>
          <w:szCs w:val="20"/>
        </w:rPr>
        <w:t xml:space="preserve"> </w:t>
      </w:r>
      <w:r w:rsidR="006D57E4">
        <w:rPr>
          <w:rFonts w:ascii="Sylfaen" w:hAnsi="Sylfaen" w:cs="Calibri"/>
          <w:color w:val="000000"/>
          <w:sz w:val="20"/>
          <w:szCs w:val="20"/>
          <w:lang w:val="ka-GE"/>
        </w:rPr>
        <w:t>.</w:t>
      </w:r>
    </w:p>
    <w:p w14:paraId="7127DA65" w14:textId="2BBB7AF5" w:rsidR="003558C2" w:rsidRPr="001737DC" w:rsidRDefault="003558C2" w:rsidP="001737DC">
      <w:pPr>
        <w:pStyle w:val="ListParagraph"/>
        <w:widowControl w:val="0"/>
        <w:numPr>
          <w:ilvl w:val="0"/>
          <w:numId w:val="24"/>
        </w:numPr>
        <w:tabs>
          <w:tab w:val="left" w:pos="360"/>
        </w:tabs>
        <w:autoSpaceDE w:val="0"/>
        <w:autoSpaceDN w:val="0"/>
        <w:adjustRightInd w:val="0"/>
        <w:spacing w:line="276" w:lineRule="auto"/>
        <w:ind w:left="360"/>
        <w:jc w:val="both"/>
        <w:rPr>
          <w:rFonts w:ascii="Sylfaen" w:eastAsia="Sylfaen" w:hAnsi="Sylfaen" w:cs="Sylfaen"/>
          <w:sz w:val="20"/>
          <w:szCs w:val="20"/>
          <w:lang w:val="ka-GE"/>
        </w:rPr>
      </w:pPr>
      <w:r w:rsidRPr="001737DC">
        <w:rPr>
          <w:rFonts w:ascii="Sylfaen" w:hAnsi="Sylfaen" w:cs="Sylfaen"/>
          <w:sz w:val="20"/>
          <w:szCs w:val="20"/>
          <w:lang w:val="ka-GE"/>
        </w:rPr>
        <w:t>საგრანტო</w:t>
      </w:r>
      <w:r w:rsidRPr="001737DC">
        <w:rPr>
          <w:sz w:val="20"/>
          <w:szCs w:val="20"/>
          <w:lang w:val="ka-GE"/>
        </w:rPr>
        <w:t xml:space="preserve"> </w:t>
      </w:r>
      <w:r w:rsidRPr="001737DC">
        <w:rPr>
          <w:rFonts w:ascii="Sylfaen" w:hAnsi="Sylfaen" w:cs="Sylfaen"/>
          <w:sz w:val="20"/>
          <w:szCs w:val="20"/>
          <w:lang w:val="ka-GE"/>
        </w:rPr>
        <w:t>პროექტის</w:t>
      </w:r>
      <w:r w:rsidRPr="001737DC">
        <w:rPr>
          <w:sz w:val="20"/>
          <w:szCs w:val="20"/>
          <w:lang w:val="ka-GE"/>
        </w:rPr>
        <w:t xml:space="preserve"> </w:t>
      </w:r>
      <w:r w:rsidRPr="001737DC">
        <w:rPr>
          <w:rFonts w:ascii="Sylfaen" w:hAnsi="Sylfaen" w:cs="Sylfaen"/>
          <w:sz w:val="20"/>
          <w:szCs w:val="20"/>
          <w:lang w:val="ka-GE"/>
        </w:rPr>
        <w:t>ფარგლებში</w:t>
      </w:r>
      <w:r w:rsidRPr="001737DC">
        <w:rPr>
          <w:sz w:val="20"/>
          <w:szCs w:val="20"/>
          <w:lang w:val="ka-GE"/>
        </w:rPr>
        <w:t xml:space="preserve"> </w:t>
      </w:r>
      <w:r w:rsidRPr="001737DC">
        <w:rPr>
          <w:rFonts w:ascii="Sylfaen" w:hAnsi="Sylfaen" w:cs="Sylfaen"/>
          <w:sz w:val="20"/>
          <w:szCs w:val="20"/>
          <w:lang w:val="ka-GE"/>
        </w:rPr>
        <w:t>განხორციელებული</w:t>
      </w:r>
      <w:r w:rsidRPr="001737DC">
        <w:rPr>
          <w:sz w:val="20"/>
          <w:szCs w:val="20"/>
          <w:lang w:val="ka-GE"/>
        </w:rPr>
        <w:t xml:space="preserve"> </w:t>
      </w:r>
      <w:r w:rsidRPr="001737DC">
        <w:rPr>
          <w:rFonts w:ascii="Sylfaen" w:hAnsi="Sylfaen" w:cs="Sylfaen"/>
          <w:sz w:val="20"/>
          <w:szCs w:val="20"/>
          <w:lang w:val="ka-GE"/>
        </w:rPr>
        <w:t>კვლევის</w:t>
      </w:r>
      <w:r w:rsidRPr="001737DC">
        <w:rPr>
          <w:sz w:val="20"/>
          <w:szCs w:val="20"/>
          <w:lang w:val="ka-GE"/>
        </w:rPr>
        <w:t xml:space="preserve"> </w:t>
      </w:r>
      <w:r w:rsidRPr="001737DC">
        <w:rPr>
          <w:rFonts w:ascii="Sylfaen" w:hAnsi="Sylfaen" w:cs="Sylfaen"/>
          <w:sz w:val="20"/>
          <w:szCs w:val="20"/>
          <w:lang w:val="ka-GE"/>
        </w:rPr>
        <w:t>შედეგების</w:t>
      </w:r>
      <w:r w:rsidRPr="001737DC">
        <w:rPr>
          <w:sz w:val="20"/>
          <w:szCs w:val="20"/>
          <w:lang w:val="ka-GE"/>
        </w:rPr>
        <w:t xml:space="preserve"> </w:t>
      </w:r>
      <w:r w:rsidRPr="001737DC">
        <w:rPr>
          <w:rFonts w:ascii="Sylfaen" w:hAnsi="Sylfaen" w:cs="Sylfaen"/>
          <w:sz w:val="20"/>
          <w:szCs w:val="20"/>
          <w:lang w:val="ka-GE"/>
        </w:rPr>
        <w:t>ამსახველ</w:t>
      </w:r>
      <w:r w:rsidRPr="001737DC">
        <w:rPr>
          <w:sz w:val="20"/>
          <w:szCs w:val="20"/>
          <w:lang w:val="ka-GE"/>
        </w:rPr>
        <w:t xml:space="preserve"> </w:t>
      </w:r>
      <w:r w:rsidRPr="001737DC">
        <w:rPr>
          <w:rFonts w:ascii="Sylfaen" w:hAnsi="Sylfaen" w:cs="Sylfaen"/>
          <w:sz w:val="20"/>
          <w:szCs w:val="20"/>
          <w:lang w:val="ka-GE"/>
        </w:rPr>
        <w:t>პუბლიკაციებში</w:t>
      </w:r>
      <w:r w:rsidRPr="001737DC">
        <w:rPr>
          <w:sz w:val="20"/>
          <w:szCs w:val="20"/>
          <w:lang w:val="ka-GE"/>
        </w:rPr>
        <w:t xml:space="preserve"> </w:t>
      </w:r>
      <w:r w:rsidRPr="001737DC">
        <w:rPr>
          <w:rFonts w:ascii="Sylfaen" w:hAnsi="Sylfaen" w:cs="Sylfaen"/>
          <w:sz w:val="20"/>
          <w:szCs w:val="20"/>
          <w:lang w:val="ka-GE"/>
        </w:rPr>
        <w:t>სავალდებულოა</w:t>
      </w:r>
      <w:r w:rsidRPr="001737DC">
        <w:rPr>
          <w:sz w:val="20"/>
          <w:szCs w:val="20"/>
          <w:lang w:val="ka-GE"/>
        </w:rPr>
        <w:t xml:space="preserve"> </w:t>
      </w:r>
      <w:r w:rsidRPr="001737DC">
        <w:rPr>
          <w:rFonts w:ascii="Sylfaen" w:hAnsi="Sylfaen" w:cs="Sylfaen"/>
          <w:sz w:val="20"/>
          <w:szCs w:val="20"/>
          <w:lang w:val="ka-GE"/>
        </w:rPr>
        <w:t>მითითებული</w:t>
      </w:r>
      <w:r w:rsidRPr="001737DC">
        <w:rPr>
          <w:sz w:val="20"/>
          <w:szCs w:val="20"/>
          <w:lang w:val="ka-GE"/>
        </w:rPr>
        <w:t xml:space="preserve"> </w:t>
      </w:r>
      <w:r w:rsidRPr="001737DC">
        <w:rPr>
          <w:rFonts w:ascii="Sylfaen" w:hAnsi="Sylfaen" w:cs="Sylfaen"/>
          <w:sz w:val="20"/>
          <w:szCs w:val="20"/>
          <w:lang w:val="ka-GE"/>
        </w:rPr>
        <w:t>იყოს</w:t>
      </w:r>
      <w:r w:rsidRPr="001737DC">
        <w:rPr>
          <w:sz w:val="20"/>
          <w:szCs w:val="20"/>
          <w:lang w:val="ka-GE"/>
        </w:rPr>
        <w:t xml:space="preserve">, </w:t>
      </w:r>
      <w:r w:rsidRPr="001737DC">
        <w:rPr>
          <w:rFonts w:ascii="Sylfaen" w:hAnsi="Sylfaen" w:cs="Sylfaen"/>
          <w:sz w:val="20"/>
          <w:szCs w:val="20"/>
          <w:lang w:val="ka-GE"/>
        </w:rPr>
        <w:t>რომ</w:t>
      </w:r>
      <w:r w:rsidRPr="001737DC">
        <w:rPr>
          <w:sz w:val="20"/>
          <w:szCs w:val="20"/>
          <w:lang w:val="ka-GE"/>
        </w:rPr>
        <w:t xml:space="preserve"> </w:t>
      </w:r>
      <w:r w:rsidRPr="001737DC">
        <w:rPr>
          <w:rFonts w:ascii="Sylfaen" w:hAnsi="Sylfaen" w:cs="Sylfaen"/>
          <w:sz w:val="20"/>
          <w:szCs w:val="20"/>
          <w:lang w:val="ka-GE"/>
        </w:rPr>
        <w:t>კვლევა</w:t>
      </w:r>
      <w:r w:rsidRPr="001737DC">
        <w:rPr>
          <w:sz w:val="20"/>
          <w:szCs w:val="20"/>
          <w:lang w:val="ka-GE"/>
        </w:rPr>
        <w:t xml:space="preserve"> </w:t>
      </w:r>
      <w:r w:rsidRPr="001737DC">
        <w:rPr>
          <w:rFonts w:ascii="Sylfaen" w:hAnsi="Sylfaen" w:cs="Sylfaen"/>
          <w:sz w:val="20"/>
          <w:szCs w:val="20"/>
          <w:lang w:val="ka-GE"/>
        </w:rPr>
        <w:t>განხორციელდა</w:t>
      </w:r>
      <w:r w:rsidRPr="001737DC">
        <w:rPr>
          <w:sz w:val="20"/>
          <w:szCs w:val="20"/>
          <w:lang w:val="ka-GE"/>
        </w:rPr>
        <w:t xml:space="preserve"> „</w:t>
      </w:r>
      <w:r w:rsidRPr="001737DC">
        <w:rPr>
          <w:rFonts w:ascii="Sylfaen" w:hAnsi="Sylfaen" w:cs="Sylfaen"/>
          <w:sz w:val="20"/>
          <w:szCs w:val="20"/>
          <w:lang w:val="ka-GE"/>
        </w:rPr>
        <w:t>შოთა</w:t>
      </w:r>
      <w:r w:rsidRPr="001737DC">
        <w:rPr>
          <w:sz w:val="20"/>
          <w:szCs w:val="20"/>
          <w:lang w:val="ka-GE"/>
        </w:rPr>
        <w:t xml:space="preserve"> </w:t>
      </w:r>
      <w:r w:rsidRPr="001737DC">
        <w:rPr>
          <w:rFonts w:ascii="Sylfaen" w:hAnsi="Sylfaen" w:cs="Sylfaen"/>
          <w:sz w:val="20"/>
          <w:szCs w:val="20"/>
          <w:lang w:val="ka-GE"/>
        </w:rPr>
        <w:t>რუსთაველის</w:t>
      </w:r>
      <w:r w:rsidRPr="001737DC">
        <w:rPr>
          <w:sz w:val="20"/>
          <w:szCs w:val="20"/>
          <w:lang w:val="ka-GE"/>
        </w:rPr>
        <w:t xml:space="preserve"> </w:t>
      </w:r>
      <w:r w:rsidRPr="001737DC">
        <w:rPr>
          <w:rFonts w:ascii="Sylfaen" w:hAnsi="Sylfaen" w:cs="Sylfaen"/>
          <w:sz w:val="20"/>
          <w:szCs w:val="20"/>
          <w:lang w:val="ka-GE"/>
        </w:rPr>
        <w:t>ეროვნული</w:t>
      </w:r>
      <w:r w:rsidRPr="001737DC">
        <w:rPr>
          <w:sz w:val="20"/>
          <w:szCs w:val="20"/>
          <w:lang w:val="ka-GE"/>
        </w:rPr>
        <w:t xml:space="preserve"> </w:t>
      </w:r>
      <w:r w:rsidRPr="001737DC">
        <w:rPr>
          <w:rFonts w:ascii="Sylfaen" w:hAnsi="Sylfaen" w:cs="Sylfaen"/>
          <w:sz w:val="20"/>
          <w:szCs w:val="20"/>
          <w:lang w:val="ka-GE"/>
        </w:rPr>
        <w:t>სამეცნიერო</w:t>
      </w:r>
      <w:r w:rsidRPr="001737DC">
        <w:rPr>
          <w:sz w:val="20"/>
          <w:szCs w:val="20"/>
          <w:lang w:val="ka-GE"/>
        </w:rPr>
        <w:t xml:space="preserve"> </w:t>
      </w:r>
      <w:r w:rsidRPr="001737DC">
        <w:rPr>
          <w:rFonts w:ascii="Sylfaen" w:hAnsi="Sylfaen" w:cs="Sylfaen"/>
          <w:sz w:val="20"/>
          <w:szCs w:val="20"/>
          <w:lang w:val="ka-GE"/>
        </w:rPr>
        <w:t>ფონდის</w:t>
      </w:r>
      <w:r w:rsidRPr="001737DC">
        <w:rPr>
          <w:sz w:val="20"/>
          <w:szCs w:val="20"/>
          <w:lang w:val="ka-GE"/>
        </w:rPr>
        <w:t xml:space="preserve"> </w:t>
      </w:r>
      <w:r w:rsidRPr="001737DC">
        <w:rPr>
          <w:rFonts w:ascii="Sylfaen" w:hAnsi="Sylfaen" w:cs="Sylfaen"/>
          <w:sz w:val="20"/>
          <w:szCs w:val="20"/>
          <w:lang w:val="ka-GE"/>
        </w:rPr>
        <w:t>ფინანსური</w:t>
      </w:r>
      <w:r w:rsidRPr="001737DC">
        <w:rPr>
          <w:sz w:val="20"/>
          <w:szCs w:val="20"/>
          <w:lang w:val="ka-GE"/>
        </w:rPr>
        <w:t xml:space="preserve"> </w:t>
      </w:r>
      <w:r w:rsidRPr="001737DC">
        <w:rPr>
          <w:rFonts w:ascii="Sylfaen" w:hAnsi="Sylfaen" w:cs="Sylfaen"/>
          <w:sz w:val="20"/>
          <w:szCs w:val="20"/>
          <w:lang w:val="ka-GE"/>
        </w:rPr>
        <w:t>მხარდაჭერით</w:t>
      </w:r>
      <w:r w:rsidRPr="001737DC">
        <w:rPr>
          <w:sz w:val="20"/>
          <w:szCs w:val="20"/>
          <w:lang w:val="ka-GE"/>
        </w:rPr>
        <w:t xml:space="preserve"> [</w:t>
      </w:r>
      <w:r w:rsidRPr="001737DC">
        <w:rPr>
          <w:rFonts w:ascii="Sylfaen" w:hAnsi="Sylfaen" w:cs="Sylfaen"/>
          <w:sz w:val="20"/>
          <w:szCs w:val="20"/>
          <w:lang w:val="ka-GE"/>
        </w:rPr>
        <w:t>გრანტის</w:t>
      </w:r>
      <w:r w:rsidRPr="001737DC">
        <w:rPr>
          <w:sz w:val="20"/>
          <w:szCs w:val="20"/>
          <w:lang w:val="ka-GE"/>
        </w:rPr>
        <w:t xml:space="preserve"> </w:t>
      </w:r>
      <w:r w:rsidRPr="001737DC">
        <w:rPr>
          <w:rFonts w:ascii="Sylfaen" w:hAnsi="Sylfaen" w:cs="Sylfaen"/>
          <w:sz w:val="20"/>
          <w:szCs w:val="20"/>
          <w:lang w:val="ka-GE"/>
        </w:rPr>
        <w:t>ნომერი</w:t>
      </w:r>
      <w:r w:rsidRPr="001737DC">
        <w:rPr>
          <w:sz w:val="20"/>
          <w:szCs w:val="20"/>
          <w:lang w:val="ka-GE"/>
        </w:rPr>
        <w:t xml:space="preserve"> ...]“ / „This research was supported by Shota Rustaveli National Science Foundation (SRNSF) [grant number …]“</w:t>
      </w:r>
      <w:r w:rsidRPr="001737DC">
        <w:rPr>
          <w:rFonts w:ascii="Sylfaen" w:hAnsi="Sylfaen"/>
          <w:sz w:val="20"/>
          <w:szCs w:val="20"/>
          <w:lang w:val="ka-GE"/>
        </w:rPr>
        <w:t xml:space="preserve">. </w:t>
      </w:r>
      <w:r w:rsidRPr="001737DC">
        <w:rPr>
          <w:rFonts w:ascii="Sylfaen" w:hAnsi="Sylfaen"/>
          <w:bCs/>
          <w:sz w:val="20"/>
          <w:szCs w:val="20"/>
          <w:lang w:val="ka-GE"/>
        </w:rPr>
        <w:t xml:space="preserve"> იმ შემთხვევაში, თუ გამოქვეყნებულ პუბლიკაციაში არ იქნება ასახული ზემოაღნიშნული ინფორმაცია, წარმოდგენილი დოკუმენტი არ განიხილება ფონდის მიერ პროგრამული მონიტორინგის განხორციელებისას. </w:t>
      </w:r>
      <w:r w:rsidRPr="001737DC">
        <w:rPr>
          <w:rFonts w:ascii="Sylfaen" w:hAnsi="Sylfaen"/>
          <w:sz w:val="20"/>
          <w:szCs w:val="20"/>
          <w:lang w:val="ka-GE"/>
        </w:rPr>
        <w:t>ერთ სტატიაზე შესაძლებელია მითითებული იყოს ფონდის მიერ გაცემული მხოლოდ ერთი გრანტის ნომერი.</w:t>
      </w:r>
    </w:p>
    <w:p w14:paraId="267F17DF" w14:textId="77777777" w:rsidR="00FD4F18" w:rsidRPr="00FD4F18" w:rsidRDefault="00FD4F18" w:rsidP="00FD4F18">
      <w:pPr>
        <w:pStyle w:val="ListParagraph"/>
        <w:widowControl w:val="0"/>
        <w:numPr>
          <w:ilvl w:val="0"/>
          <w:numId w:val="24"/>
        </w:numPr>
        <w:tabs>
          <w:tab w:val="left" w:pos="360"/>
        </w:tabs>
        <w:autoSpaceDE w:val="0"/>
        <w:autoSpaceDN w:val="0"/>
        <w:adjustRightInd w:val="0"/>
        <w:spacing w:line="276" w:lineRule="auto"/>
        <w:ind w:left="360"/>
        <w:jc w:val="both"/>
        <w:rPr>
          <w:rFonts w:ascii="Sylfaen" w:eastAsia="Sylfaen" w:hAnsi="Sylfaen" w:cs="Sylfaen"/>
          <w:sz w:val="20"/>
          <w:szCs w:val="20"/>
        </w:rPr>
      </w:pPr>
      <w:r w:rsidRPr="00DC4C41">
        <w:rPr>
          <w:rFonts w:ascii="Sylfaen" w:hAnsi="Sylfaen" w:cs="Sylfaen"/>
          <w:sz w:val="20"/>
          <w:szCs w:val="20"/>
          <w:lang w:val="ka-GE"/>
        </w:rPr>
        <w:t>გრანტის</w:t>
      </w:r>
      <w:r w:rsidRPr="00DC4C41">
        <w:rPr>
          <w:sz w:val="20"/>
          <w:szCs w:val="20"/>
          <w:lang w:val="ka-GE"/>
        </w:rPr>
        <w:t xml:space="preserve"> </w:t>
      </w:r>
      <w:r w:rsidRPr="00DC4C41">
        <w:rPr>
          <w:rFonts w:ascii="Sylfaen" w:hAnsi="Sylfaen" w:cs="Sylfaen"/>
          <w:sz w:val="20"/>
          <w:szCs w:val="20"/>
          <w:lang w:val="ka-GE"/>
        </w:rPr>
        <w:t>სახსრებით</w:t>
      </w:r>
      <w:r w:rsidRPr="00DC4C41">
        <w:rPr>
          <w:sz w:val="20"/>
          <w:szCs w:val="20"/>
          <w:lang w:val="ka-GE"/>
        </w:rPr>
        <w:t xml:space="preserve"> </w:t>
      </w:r>
      <w:r w:rsidRPr="00DC4C41">
        <w:rPr>
          <w:rFonts w:ascii="Sylfaen" w:hAnsi="Sylfaen" w:cs="Sylfaen"/>
          <w:sz w:val="20"/>
          <w:szCs w:val="20"/>
          <w:lang w:val="ka-GE"/>
        </w:rPr>
        <w:t>შექმნილ</w:t>
      </w:r>
      <w:r w:rsidRPr="00DC4C41">
        <w:rPr>
          <w:sz w:val="20"/>
          <w:szCs w:val="20"/>
          <w:lang w:val="ka-GE"/>
        </w:rPr>
        <w:t xml:space="preserve"> </w:t>
      </w:r>
      <w:r w:rsidRPr="00DC4C41">
        <w:rPr>
          <w:rFonts w:ascii="Sylfaen" w:hAnsi="Sylfaen" w:cs="Sylfaen"/>
          <w:sz w:val="20"/>
          <w:szCs w:val="20"/>
          <w:lang w:val="ka-GE"/>
        </w:rPr>
        <w:t>ვიზუალურ</w:t>
      </w:r>
      <w:r w:rsidRPr="00DC4C41">
        <w:rPr>
          <w:sz w:val="20"/>
          <w:szCs w:val="20"/>
          <w:lang w:val="ka-GE"/>
        </w:rPr>
        <w:t xml:space="preserve"> </w:t>
      </w:r>
      <w:r w:rsidRPr="00DC4C41">
        <w:rPr>
          <w:rFonts w:ascii="Sylfaen" w:hAnsi="Sylfaen" w:cs="Sylfaen"/>
          <w:sz w:val="20"/>
          <w:szCs w:val="20"/>
          <w:lang w:val="ka-GE"/>
        </w:rPr>
        <w:t>პროდუქციაზე</w:t>
      </w:r>
      <w:r w:rsidRPr="00DC4C41">
        <w:rPr>
          <w:sz w:val="20"/>
          <w:szCs w:val="20"/>
          <w:lang w:val="ka-GE"/>
        </w:rPr>
        <w:t xml:space="preserve"> (</w:t>
      </w:r>
      <w:r w:rsidRPr="00DC4C41">
        <w:rPr>
          <w:rFonts w:ascii="Sylfaen" w:hAnsi="Sylfaen" w:cs="Sylfaen"/>
          <w:sz w:val="20"/>
          <w:szCs w:val="20"/>
          <w:lang w:val="ka-GE"/>
        </w:rPr>
        <w:t>ნაბეჭდ</w:t>
      </w:r>
      <w:r w:rsidRPr="00DC4C41">
        <w:rPr>
          <w:sz w:val="20"/>
          <w:szCs w:val="20"/>
          <w:lang w:val="ka-GE"/>
        </w:rPr>
        <w:t xml:space="preserve">, </w:t>
      </w:r>
      <w:r w:rsidRPr="00DC4C41">
        <w:rPr>
          <w:rFonts w:ascii="Sylfaen" w:hAnsi="Sylfaen" w:cs="Sylfaen"/>
          <w:sz w:val="20"/>
          <w:szCs w:val="20"/>
          <w:lang w:val="ka-GE"/>
        </w:rPr>
        <w:t>ფოტო</w:t>
      </w:r>
      <w:r w:rsidRPr="00DC4C41">
        <w:rPr>
          <w:sz w:val="20"/>
          <w:szCs w:val="20"/>
          <w:lang w:val="ka-GE"/>
        </w:rPr>
        <w:t xml:space="preserve">, </w:t>
      </w:r>
      <w:r w:rsidRPr="00DC4C41">
        <w:rPr>
          <w:rFonts w:ascii="Sylfaen" w:hAnsi="Sylfaen" w:cs="Sylfaen"/>
          <w:sz w:val="20"/>
          <w:szCs w:val="20"/>
          <w:lang w:val="ka-GE"/>
        </w:rPr>
        <w:t>აუდიო</w:t>
      </w:r>
      <w:r w:rsidRPr="00DC4C41">
        <w:rPr>
          <w:sz w:val="20"/>
          <w:szCs w:val="20"/>
          <w:lang w:val="ka-GE"/>
        </w:rPr>
        <w:t xml:space="preserve">, </w:t>
      </w:r>
      <w:r w:rsidRPr="00DC4C41">
        <w:rPr>
          <w:rFonts w:ascii="Sylfaen" w:hAnsi="Sylfaen" w:cs="Sylfaen"/>
          <w:sz w:val="20"/>
          <w:szCs w:val="20"/>
          <w:lang w:val="ka-GE"/>
        </w:rPr>
        <w:t>ვიდეო</w:t>
      </w:r>
      <w:r w:rsidRPr="00DC4C41">
        <w:rPr>
          <w:sz w:val="20"/>
          <w:szCs w:val="20"/>
          <w:lang w:val="ka-GE"/>
        </w:rPr>
        <w:t xml:space="preserve">, </w:t>
      </w:r>
      <w:r w:rsidRPr="00DC4C41">
        <w:rPr>
          <w:rFonts w:ascii="Sylfaen" w:hAnsi="Sylfaen" w:cs="Sylfaen"/>
          <w:sz w:val="20"/>
          <w:szCs w:val="20"/>
          <w:lang w:val="ka-GE"/>
        </w:rPr>
        <w:t>ელექტრონულ</w:t>
      </w:r>
      <w:r w:rsidRPr="00DC4C41">
        <w:rPr>
          <w:sz w:val="20"/>
          <w:szCs w:val="20"/>
          <w:lang w:val="ka-GE"/>
        </w:rPr>
        <w:t xml:space="preserve"> </w:t>
      </w:r>
      <w:r w:rsidRPr="00DC4C41">
        <w:rPr>
          <w:rFonts w:ascii="Sylfaen" w:hAnsi="Sylfaen" w:cs="Sylfaen"/>
          <w:sz w:val="20"/>
          <w:szCs w:val="20"/>
          <w:lang w:val="ka-GE"/>
        </w:rPr>
        <w:t>პროდუქციაზე</w:t>
      </w:r>
      <w:r w:rsidRPr="00DC4C41">
        <w:rPr>
          <w:sz w:val="20"/>
          <w:szCs w:val="20"/>
          <w:lang w:val="ka-GE"/>
        </w:rPr>
        <w:t xml:space="preserve"> </w:t>
      </w:r>
      <w:r w:rsidRPr="00DC4C41">
        <w:rPr>
          <w:rFonts w:ascii="Sylfaen" w:hAnsi="Sylfaen" w:cs="Sylfaen"/>
          <w:sz w:val="20"/>
          <w:szCs w:val="20"/>
          <w:lang w:val="ka-GE"/>
        </w:rPr>
        <w:t>და</w:t>
      </w:r>
      <w:r w:rsidRPr="00DC4C41">
        <w:rPr>
          <w:sz w:val="20"/>
          <w:szCs w:val="20"/>
          <w:lang w:val="ka-GE"/>
        </w:rPr>
        <w:t xml:space="preserve"> </w:t>
      </w:r>
      <w:r w:rsidRPr="00DC4C41">
        <w:rPr>
          <w:rFonts w:ascii="Sylfaen" w:hAnsi="Sylfaen" w:cs="Sylfaen"/>
          <w:sz w:val="20"/>
          <w:szCs w:val="20"/>
          <w:lang w:val="ka-GE"/>
        </w:rPr>
        <w:t>ვებგვერდზე</w:t>
      </w:r>
      <w:r w:rsidRPr="00DC4C41">
        <w:rPr>
          <w:sz w:val="20"/>
          <w:szCs w:val="20"/>
          <w:lang w:val="ka-GE"/>
        </w:rPr>
        <w:t xml:space="preserve">) </w:t>
      </w:r>
      <w:r w:rsidRPr="00DC4C41">
        <w:rPr>
          <w:rFonts w:ascii="Sylfaen" w:hAnsi="Sylfaen" w:cs="Sylfaen"/>
          <w:sz w:val="20"/>
          <w:szCs w:val="20"/>
          <w:lang w:val="ka-GE"/>
        </w:rPr>
        <w:t>სავალდებულოა</w:t>
      </w:r>
      <w:r w:rsidRPr="00DC4C41">
        <w:rPr>
          <w:sz w:val="20"/>
          <w:szCs w:val="20"/>
          <w:lang w:val="ka-GE"/>
        </w:rPr>
        <w:t xml:space="preserve"> </w:t>
      </w:r>
      <w:r w:rsidRPr="00DC4C41">
        <w:rPr>
          <w:rFonts w:ascii="Sylfaen" w:hAnsi="Sylfaen" w:cs="Sylfaen"/>
          <w:sz w:val="20"/>
          <w:szCs w:val="20"/>
          <w:lang w:val="ka-GE"/>
        </w:rPr>
        <w:t>განთავსდეს</w:t>
      </w:r>
      <w:r w:rsidRPr="00DC4C41">
        <w:rPr>
          <w:sz w:val="20"/>
          <w:szCs w:val="20"/>
          <w:lang w:val="ka-GE"/>
        </w:rPr>
        <w:t xml:space="preserve"> </w:t>
      </w:r>
      <w:r w:rsidRPr="00DC4C41">
        <w:rPr>
          <w:rFonts w:ascii="Sylfaen" w:hAnsi="Sylfaen" w:cs="Sylfaen"/>
          <w:sz w:val="20"/>
          <w:szCs w:val="20"/>
          <w:lang w:val="ka-GE"/>
        </w:rPr>
        <w:t>შოთა</w:t>
      </w:r>
      <w:r w:rsidRPr="00DC4C41">
        <w:rPr>
          <w:sz w:val="20"/>
          <w:szCs w:val="20"/>
          <w:lang w:val="ka-GE"/>
        </w:rPr>
        <w:t xml:space="preserve"> </w:t>
      </w:r>
      <w:r w:rsidRPr="00DC4C41">
        <w:rPr>
          <w:rFonts w:ascii="Sylfaen" w:hAnsi="Sylfaen" w:cs="Sylfaen"/>
          <w:sz w:val="20"/>
          <w:szCs w:val="20"/>
          <w:lang w:val="ka-GE"/>
        </w:rPr>
        <w:t>რუსთაველის</w:t>
      </w:r>
      <w:r w:rsidRPr="00DC4C41">
        <w:rPr>
          <w:sz w:val="20"/>
          <w:szCs w:val="20"/>
          <w:lang w:val="ka-GE"/>
        </w:rPr>
        <w:t xml:space="preserve"> </w:t>
      </w:r>
      <w:r w:rsidRPr="00DC4C41">
        <w:rPr>
          <w:rFonts w:ascii="Sylfaen" w:hAnsi="Sylfaen" w:cs="Sylfaen"/>
          <w:sz w:val="20"/>
          <w:szCs w:val="20"/>
          <w:lang w:val="ka-GE"/>
        </w:rPr>
        <w:t>ეროვნული</w:t>
      </w:r>
      <w:r w:rsidRPr="00DC4C41">
        <w:rPr>
          <w:sz w:val="20"/>
          <w:szCs w:val="20"/>
          <w:lang w:val="ka-GE"/>
        </w:rPr>
        <w:t xml:space="preserve"> </w:t>
      </w:r>
      <w:r w:rsidRPr="00DC4C41">
        <w:rPr>
          <w:rFonts w:ascii="Sylfaen" w:hAnsi="Sylfaen" w:cs="Sylfaen"/>
          <w:sz w:val="20"/>
          <w:szCs w:val="20"/>
          <w:lang w:val="ka-GE"/>
        </w:rPr>
        <w:t>სამეცნიერო</w:t>
      </w:r>
      <w:r w:rsidRPr="00DC4C41">
        <w:rPr>
          <w:sz w:val="20"/>
          <w:szCs w:val="20"/>
          <w:lang w:val="ka-GE"/>
        </w:rPr>
        <w:t xml:space="preserve"> </w:t>
      </w:r>
      <w:r w:rsidRPr="00DC4C41">
        <w:rPr>
          <w:rFonts w:ascii="Sylfaen" w:hAnsi="Sylfaen" w:cs="Sylfaen"/>
          <w:sz w:val="20"/>
          <w:szCs w:val="20"/>
          <w:lang w:val="ka-GE"/>
        </w:rPr>
        <w:t>ფონდის</w:t>
      </w:r>
      <w:r w:rsidRPr="00DC4C41">
        <w:rPr>
          <w:sz w:val="20"/>
          <w:szCs w:val="20"/>
          <w:lang w:val="ka-GE"/>
        </w:rPr>
        <w:t xml:space="preserve"> </w:t>
      </w:r>
      <w:r w:rsidRPr="00DC4C41">
        <w:rPr>
          <w:rFonts w:ascii="Sylfaen" w:hAnsi="Sylfaen" w:cs="Sylfaen"/>
          <w:sz w:val="20"/>
          <w:szCs w:val="20"/>
          <w:lang w:val="ka-GE"/>
        </w:rPr>
        <w:t>ლოგო</w:t>
      </w:r>
      <w:r w:rsidRPr="00DC4C41">
        <w:rPr>
          <w:sz w:val="20"/>
          <w:szCs w:val="20"/>
          <w:lang w:val="ka-GE"/>
        </w:rPr>
        <w:t xml:space="preserve"> </w:t>
      </w:r>
      <w:r w:rsidRPr="00DC4C41">
        <w:rPr>
          <w:rFonts w:ascii="Sylfaen" w:hAnsi="Sylfaen" w:cs="Sylfaen"/>
          <w:sz w:val="20"/>
          <w:szCs w:val="20"/>
          <w:lang w:val="ka-GE"/>
        </w:rPr>
        <w:t>და</w:t>
      </w:r>
      <w:r w:rsidRPr="00DC4C41">
        <w:rPr>
          <w:sz w:val="20"/>
          <w:szCs w:val="20"/>
          <w:lang w:val="ka-GE"/>
        </w:rPr>
        <w:t xml:space="preserve"> </w:t>
      </w:r>
      <w:r w:rsidRPr="00DC4C41">
        <w:rPr>
          <w:rFonts w:ascii="Sylfaen" w:hAnsi="Sylfaen" w:cs="Sylfaen"/>
          <w:sz w:val="20"/>
          <w:szCs w:val="20"/>
          <w:lang w:val="ka-GE"/>
        </w:rPr>
        <w:t>მითითებული</w:t>
      </w:r>
      <w:r w:rsidRPr="00DC4C41">
        <w:rPr>
          <w:sz w:val="20"/>
          <w:szCs w:val="20"/>
          <w:lang w:val="ka-GE"/>
        </w:rPr>
        <w:t xml:space="preserve"> </w:t>
      </w:r>
      <w:r w:rsidRPr="00DC4C41">
        <w:rPr>
          <w:rFonts w:ascii="Sylfaen" w:hAnsi="Sylfaen" w:cs="Sylfaen"/>
          <w:sz w:val="20"/>
          <w:szCs w:val="20"/>
          <w:lang w:val="ka-GE"/>
        </w:rPr>
        <w:t>იყოს</w:t>
      </w:r>
      <w:r w:rsidRPr="00DC4C41">
        <w:rPr>
          <w:sz w:val="20"/>
          <w:szCs w:val="20"/>
          <w:lang w:val="ka-GE"/>
        </w:rPr>
        <w:t xml:space="preserve">, </w:t>
      </w:r>
      <w:r w:rsidRPr="00DC4C41">
        <w:rPr>
          <w:rFonts w:ascii="Sylfaen" w:hAnsi="Sylfaen" w:cs="Sylfaen"/>
          <w:sz w:val="20"/>
          <w:szCs w:val="20"/>
          <w:lang w:val="ka-GE"/>
        </w:rPr>
        <w:t>რომ</w:t>
      </w:r>
      <w:r w:rsidRPr="00DC4C41">
        <w:rPr>
          <w:sz w:val="20"/>
          <w:szCs w:val="20"/>
          <w:lang w:val="ka-GE"/>
        </w:rPr>
        <w:t xml:space="preserve"> </w:t>
      </w:r>
      <w:r w:rsidRPr="00DC4C41">
        <w:rPr>
          <w:rFonts w:ascii="Sylfaen" w:hAnsi="Sylfaen" w:cs="Sylfaen"/>
          <w:sz w:val="20"/>
          <w:szCs w:val="20"/>
          <w:lang w:val="ka-GE"/>
        </w:rPr>
        <w:t>საგრანტო</w:t>
      </w:r>
      <w:r w:rsidRPr="00DC4C41">
        <w:rPr>
          <w:sz w:val="20"/>
          <w:szCs w:val="20"/>
          <w:lang w:val="ka-GE"/>
        </w:rPr>
        <w:t xml:space="preserve"> </w:t>
      </w:r>
      <w:r w:rsidRPr="00DC4C41">
        <w:rPr>
          <w:rFonts w:ascii="Sylfaen" w:hAnsi="Sylfaen" w:cs="Sylfaen"/>
          <w:sz w:val="20"/>
          <w:szCs w:val="20"/>
          <w:lang w:val="ka-GE"/>
        </w:rPr>
        <w:t>პროექტი</w:t>
      </w:r>
      <w:r w:rsidRPr="00DC4C41">
        <w:rPr>
          <w:sz w:val="20"/>
          <w:szCs w:val="20"/>
          <w:lang w:val="ka-GE"/>
        </w:rPr>
        <w:t xml:space="preserve"> </w:t>
      </w:r>
      <w:r w:rsidRPr="00DC4C41">
        <w:rPr>
          <w:rFonts w:ascii="Sylfaen" w:hAnsi="Sylfaen" w:cs="Sylfaen"/>
          <w:sz w:val="20"/>
          <w:szCs w:val="20"/>
          <w:lang w:val="ka-GE"/>
        </w:rPr>
        <w:t>განხორციელდა</w:t>
      </w:r>
      <w:r w:rsidRPr="00DC4C41">
        <w:rPr>
          <w:sz w:val="20"/>
          <w:szCs w:val="20"/>
          <w:lang w:val="ka-GE"/>
        </w:rPr>
        <w:t xml:space="preserve"> “</w:t>
      </w:r>
      <w:r w:rsidRPr="00DC4C41">
        <w:rPr>
          <w:rFonts w:ascii="Sylfaen" w:hAnsi="Sylfaen" w:cs="Sylfaen"/>
          <w:sz w:val="20"/>
          <w:szCs w:val="20"/>
          <w:lang w:val="ka-GE"/>
        </w:rPr>
        <w:t>შოთა</w:t>
      </w:r>
      <w:r w:rsidRPr="00DC4C41">
        <w:rPr>
          <w:sz w:val="20"/>
          <w:szCs w:val="20"/>
          <w:lang w:val="ka-GE"/>
        </w:rPr>
        <w:t xml:space="preserve"> </w:t>
      </w:r>
      <w:r w:rsidRPr="00DC4C41">
        <w:rPr>
          <w:rFonts w:ascii="Sylfaen" w:hAnsi="Sylfaen" w:cs="Sylfaen"/>
          <w:sz w:val="20"/>
          <w:szCs w:val="20"/>
          <w:lang w:val="ka-GE"/>
        </w:rPr>
        <w:t>რუსთაველის</w:t>
      </w:r>
      <w:r w:rsidRPr="00DC4C41">
        <w:rPr>
          <w:sz w:val="20"/>
          <w:szCs w:val="20"/>
          <w:lang w:val="ka-GE"/>
        </w:rPr>
        <w:t xml:space="preserve"> </w:t>
      </w:r>
      <w:r w:rsidRPr="00DC4C41">
        <w:rPr>
          <w:rFonts w:ascii="Sylfaen" w:hAnsi="Sylfaen" w:cs="Sylfaen"/>
          <w:sz w:val="20"/>
          <w:szCs w:val="20"/>
          <w:lang w:val="ka-GE"/>
        </w:rPr>
        <w:t>ეროვნული</w:t>
      </w:r>
      <w:r w:rsidRPr="00DC4C41">
        <w:rPr>
          <w:sz w:val="20"/>
          <w:szCs w:val="20"/>
          <w:lang w:val="ka-GE"/>
        </w:rPr>
        <w:t xml:space="preserve"> </w:t>
      </w:r>
      <w:r w:rsidRPr="00DC4C41">
        <w:rPr>
          <w:rFonts w:ascii="Sylfaen" w:hAnsi="Sylfaen" w:cs="Sylfaen"/>
          <w:sz w:val="20"/>
          <w:szCs w:val="20"/>
          <w:lang w:val="ka-GE"/>
        </w:rPr>
        <w:t>სამეცნიერო</w:t>
      </w:r>
      <w:r w:rsidRPr="00DC4C41">
        <w:rPr>
          <w:sz w:val="20"/>
          <w:szCs w:val="20"/>
          <w:lang w:val="ka-GE"/>
        </w:rPr>
        <w:t xml:space="preserve"> </w:t>
      </w:r>
      <w:r w:rsidRPr="00DC4C41">
        <w:rPr>
          <w:rFonts w:ascii="Sylfaen" w:hAnsi="Sylfaen" w:cs="Sylfaen"/>
          <w:sz w:val="20"/>
          <w:szCs w:val="20"/>
          <w:lang w:val="ka-GE"/>
        </w:rPr>
        <w:t>ფონდის</w:t>
      </w:r>
      <w:r w:rsidRPr="00DC4C41">
        <w:rPr>
          <w:sz w:val="20"/>
          <w:szCs w:val="20"/>
          <w:lang w:val="ka-GE"/>
        </w:rPr>
        <w:t xml:space="preserve"> </w:t>
      </w:r>
      <w:r w:rsidRPr="00DC4C41">
        <w:rPr>
          <w:rFonts w:ascii="Sylfaen" w:hAnsi="Sylfaen" w:cs="Sylfaen"/>
          <w:sz w:val="20"/>
          <w:szCs w:val="20"/>
          <w:lang w:val="ka-GE"/>
        </w:rPr>
        <w:t>ფინანსური</w:t>
      </w:r>
      <w:r w:rsidRPr="00DC4C41">
        <w:rPr>
          <w:sz w:val="20"/>
          <w:szCs w:val="20"/>
          <w:lang w:val="ka-GE"/>
        </w:rPr>
        <w:t xml:space="preserve"> </w:t>
      </w:r>
      <w:r w:rsidRPr="00DC4C41">
        <w:rPr>
          <w:rFonts w:ascii="Sylfaen" w:hAnsi="Sylfaen" w:cs="Sylfaen"/>
          <w:sz w:val="20"/>
          <w:szCs w:val="20"/>
          <w:lang w:val="ka-GE"/>
        </w:rPr>
        <w:t>მხარდაჭერით</w:t>
      </w:r>
      <w:r w:rsidRPr="00DC4C41">
        <w:rPr>
          <w:sz w:val="20"/>
          <w:szCs w:val="20"/>
          <w:lang w:val="ka-GE"/>
        </w:rPr>
        <w:t>”.</w:t>
      </w:r>
    </w:p>
    <w:p w14:paraId="15C492A3" w14:textId="2DBABDAA" w:rsidR="00FD4F18" w:rsidRPr="00FD4F18" w:rsidRDefault="00FD4F18" w:rsidP="00FD4F18">
      <w:pPr>
        <w:pStyle w:val="ListParagraph"/>
        <w:widowControl w:val="0"/>
        <w:numPr>
          <w:ilvl w:val="0"/>
          <w:numId w:val="24"/>
        </w:numPr>
        <w:tabs>
          <w:tab w:val="left" w:pos="360"/>
        </w:tabs>
        <w:autoSpaceDE w:val="0"/>
        <w:autoSpaceDN w:val="0"/>
        <w:adjustRightInd w:val="0"/>
        <w:spacing w:line="276" w:lineRule="auto"/>
        <w:ind w:left="360"/>
        <w:jc w:val="both"/>
        <w:rPr>
          <w:rFonts w:ascii="Sylfaen" w:eastAsia="Sylfaen" w:hAnsi="Sylfaen" w:cs="Sylfaen"/>
          <w:sz w:val="20"/>
          <w:szCs w:val="20"/>
        </w:rPr>
      </w:pPr>
      <w:r w:rsidRPr="00FD4F18">
        <w:rPr>
          <w:rFonts w:ascii="Sylfaen" w:hAnsi="Sylfaen" w:cs="Sylfaen"/>
          <w:bCs/>
          <w:sz w:val="20"/>
          <w:szCs w:val="20"/>
          <w:lang w:val="ka-GE"/>
        </w:rPr>
        <w:t xml:space="preserve">პროექტის ფარგლებში შესრულებული სადისერტაციო ნაშრომის ელექტრონული ვერსია </w:t>
      </w:r>
      <w:r w:rsidR="00B26B9F">
        <w:rPr>
          <w:rFonts w:ascii="Sylfaen" w:hAnsi="Sylfaen" w:cs="Sylfaen"/>
          <w:bCs/>
          <w:sz w:val="20"/>
          <w:szCs w:val="20"/>
          <w:lang w:val="ka-GE"/>
        </w:rPr>
        <w:t>უნდა</w:t>
      </w:r>
      <w:r>
        <w:rPr>
          <w:rFonts w:ascii="Sylfaen" w:hAnsi="Sylfaen" w:cs="Sylfaen"/>
          <w:bCs/>
          <w:sz w:val="20"/>
          <w:szCs w:val="20"/>
          <w:lang w:val="ka-GE"/>
        </w:rPr>
        <w:t xml:space="preserve"> განთავსდე</w:t>
      </w:r>
      <w:r w:rsidR="00B26B9F">
        <w:rPr>
          <w:rFonts w:ascii="Sylfaen" w:hAnsi="Sylfaen" w:cs="Sylfaen"/>
          <w:bCs/>
          <w:sz w:val="20"/>
          <w:szCs w:val="20"/>
          <w:lang w:val="ka-GE"/>
        </w:rPr>
        <w:t>ს</w:t>
      </w:r>
      <w:r>
        <w:rPr>
          <w:rFonts w:ascii="Sylfaen" w:hAnsi="Sylfaen" w:cs="Sylfaen"/>
          <w:bCs/>
          <w:sz w:val="20"/>
          <w:szCs w:val="20"/>
          <w:lang w:val="ka-GE"/>
        </w:rPr>
        <w:t xml:space="preserve"> </w:t>
      </w:r>
      <w:r w:rsidRPr="00FD4F18">
        <w:rPr>
          <w:rFonts w:ascii="Sylfaen" w:hAnsi="Sylfaen" w:cs="Sylfaen"/>
          <w:bCs/>
          <w:sz w:val="20"/>
          <w:szCs w:val="20"/>
          <w:lang w:val="ka-GE"/>
        </w:rPr>
        <w:t>ფონდის ვებ-გვერდზე</w:t>
      </w:r>
      <w:r>
        <w:rPr>
          <w:rFonts w:ascii="Sylfaen" w:hAnsi="Sylfaen" w:cs="Sylfaen"/>
          <w:bCs/>
          <w:sz w:val="20"/>
          <w:szCs w:val="20"/>
          <w:lang w:val="ka-GE"/>
        </w:rPr>
        <w:t xml:space="preserve"> და </w:t>
      </w:r>
      <w:r w:rsidR="00B26B9F">
        <w:rPr>
          <w:rFonts w:ascii="Sylfaen" w:hAnsi="Sylfaen" w:cs="Sylfaen"/>
          <w:bCs/>
          <w:sz w:val="20"/>
          <w:szCs w:val="20"/>
          <w:lang w:val="ka-GE"/>
        </w:rPr>
        <w:t>იყოს</w:t>
      </w:r>
      <w:r>
        <w:rPr>
          <w:rFonts w:ascii="Sylfaen" w:hAnsi="Sylfaen" w:cs="Sylfaen"/>
          <w:bCs/>
          <w:sz w:val="20"/>
          <w:szCs w:val="20"/>
          <w:lang w:val="ka-GE"/>
        </w:rPr>
        <w:t xml:space="preserve"> </w:t>
      </w:r>
      <w:r w:rsidRPr="00FD4F18">
        <w:rPr>
          <w:rFonts w:ascii="Sylfaen" w:hAnsi="Sylfaen" w:cs="Sylfaen"/>
          <w:bCs/>
          <w:sz w:val="20"/>
          <w:szCs w:val="20"/>
          <w:lang w:val="ka-GE"/>
        </w:rPr>
        <w:t>ღიად ხელმისაწვდომი.</w:t>
      </w:r>
    </w:p>
    <w:p w14:paraId="65A42FA7" w14:textId="11586694" w:rsidR="00F13B8C" w:rsidRPr="00817FD2" w:rsidRDefault="004A18F7" w:rsidP="000B64F4">
      <w:pPr>
        <w:pStyle w:val="ListParagraph"/>
        <w:widowControl w:val="0"/>
        <w:numPr>
          <w:ilvl w:val="0"/>
          <w:numId w:val="24"/>
        </w:numPr>
        <w:tabs>
          <w:tab w:val="left" w:pos="360"/>
        </w:tabs>
        <w:autoSpaceDE w:val="0"/>
        <w:autoSpaceDN w:val="0"/>
        <w:adjustRightInd w:val="0"/>
        <w:spacing w:before="120" w:line="264" w:lineRule="auto"/>
        <w:ind w:left="360"/>
        <w:jc w:val="both"/>
        <w:rPr>
          <w:rFonts w:ascii="Sylfaen" w:hAnsi="Sylfaen" w:cs="Sylfaen"/>
          <w:bCs/>
          <w:sz w:val="20"/>
          <w:szCs w:val="20"/>
          <w:lang w:val="ka-GE"/>
        </w:rPr>
      </w:pPr>
      <w:r w:rsidRPr="00817FD2">
        <w:rPr>
          <w:rFonts w:ascii="Sylfaen" w:eastAsia="Sylfaen" w:hAnsi="Sylfaen" w:cs="Sylfaen"/>
          <w:sz w:val="20"/>
          <w:szCs w:val="20"/>
        </w:rPr>
        <w:t>ფონდი იტოვებს უფლებას გრანტის მიმღებთა მიერ წარდგენილი პროგრამული ანგარიშები, ბეჭდვითი ან/და ვიზუალური მასალები და ვებგვერდის მისამართი გამოიყენოს საკუთარი საქმიანობის ანგარიშში, ბეჭდვით და ელექტრონულ გამოცემებში, განათავსოს ფონდის ვებგვერდზე.</w:t>
      </w:r>
      <w:r w:rsidR="00817FD2" w:rsidRPr="00817FD2">
        <w:rPr>
          <w:rFonts w:ascii="Sylfaen" w:eastAsia="Sylfaen" w:hAnsi="Sylfaen" w:cs="Sylfaen"/>
          <w:sz w:val="20"/>
          <w:szCs w:val="20"/>
          <w:lang w:val="ka-GE"/>
        </w:rPr>
        <w:t xml:space="preserve"> </w:t>
      </w:r>
    </w:p>
    <w:sectPr w:rsidR="00F13B8C" w:rsidRPr="00817FD2" w:rsidSect="00055C71">
      <w:footerReference w:type="default" r:id="rId11"/>
      <w:footerReference w:type="first" r:id="rId12"/>
      <w:pgSz w:w="11906" w:h="16838"/>
      <w:pgMar w:top="720" w:right="720" w:bottom="810" w:left="72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37A3C" w14:textId="77777777" w:rsidR="00622997" w:rsidRDefault="00622997">
      <w:r>
        <w:separator/>
      </w:r>
    </w:p>
  </w:endnote>
  <w:endnote w:type="continuationSeparator" w:id="0">
    <w:p w14:paraId="34B49B26" w14:textId="77777777" w:rsidR="00622997" w:rsidRDefault="0062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Sylfaen,Merriweather">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Sylfaen,Sylfaen,Sylfaen_PDF_Sub">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iteraturuly-WB">
    <w:altName w:val="Courier New"/>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_PDF_Subset">
    <w:altName w:val="Times New Roman"/>
    <w:panose1 w:val="00000000000000000000"/>
    <w:charset w:val="CC"/>
    <w:family w:val="auto"/>
    <w:notTrueType/>
    <w:pitch w:val="default"/>
    <w:sig w:usb0="00000201" w:usb1="08070000" w:usb2="00000010" w:usb3="00000000" w:csb0="00020004" w:csb1="00000000"/>
  </w:font>
  <w:font w:name="Sylfaen,Merriweather">
    <w:altName w:val="Times New Roman"/>
    <w:panose1 w:val="00000000000000000000"/>
    <w:charset w:val="00"/>
    <w:family w:val="roman"/>
    <w:notTrueType/>
    <w:pitch w:val="default"/>
    <w:sig w:usb0="00000003" w:usb1="00000000" w:usb2="00000000" w:usb3="00000000" w:csb0="00000001" w:csb1="00000000"/>
  </w:font>
  <w:font w:name="Sylfaen,Sylfaen,Sylfaen,Calibri">
    <w:altName w:val="Times New Roman"/>
    <w:panose1 w:val="00000000000000000000"/>
    <w:charset w:val="00"/>
    <w:family w:val="roman"/>
    <w:notTrueType/>
    <w:pitch w:val="default"/>
  </w:font>
  <w:font w:name="Sylfaen,Sylfaen,Calibri">
    <w:altName w:val="Times New Roman"/>
    <w:panose1 w:val="00000000000000000000"/>
    <w:charset w:val="00"/>
    <w:family w:val="roman"/>
    <w:notTrueType/>
    <w:pitch w:val="default"/>
  </w:font>
  <w:font w:name="Sylfaen,Sylfaen_PDF_Subset">
    <w:altName w:val="Times New Roman"/>
    <w:panose1 w:val="00000000000000000000"/>
    <w:charset w:val="00"/>
    <w:family w:val="roman"/>
    <w:notTrueType/>
    <w:pitch w:val="default"/>
  </w:font>
  <w:font w:name="Sylfaen,Sylfaen,Sylfaen,Merriwe">
    <w:altName w:val="Times New Roman"/>
    <w:panose1 w:val="00000000000000000000"/>
    <w:charset w:val="00"/>
    <w:family w:val="roman"/>
    <w:notTrueType/>
    <w:pitch w:val="default"/>
  </w:font>
  <w:font w:name="Merriweather">
    <w:altName w:val="Times New Roman"/>
    <w:charset w:val="00"/>
    <w:family w:val="auto"/>
    <w:pitch w:val="default"/>
  </w:font>
  <w:font w:name="Sylfaen,Sylfaen,AcadNusx">
    <w:altName w:val="Times New Roman"/>
    <w:panose1 w:val="00000000000000000000"/>
    <w:charset w:val="00"/>
    <w:family w:val="roman"/>
    <w:notTrueType/>
    <w:pitch w:val="default"/>
  </w:font>
  <w:font w:name="Sylfaen,AcadNusx">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5910" w14:textId="4AD11B4A" w:rsidR="00E60481" w:rsidRDefault="00E60481">
    <w:pPr>
      <w:pStyle w:val="Footer"/>
      <w:jc w:val="center"/>
    </w:pPr>
    <w:r>
      <w:fldChar w:fldCharType="begin"/>
    </w:r>
    <w:r>
      <w:instrText xml:space="preserve"> PAGE   \* MERGEFORMAT </w:instrText>
    </w:r>
    <w:r>
      <w:fldChar w:fldCharType="separate"/>
    </w:r>
    <w:r w:rsidR="00561E51">
      <w:rPr>
        <w:noProof/>
      </w:rPr>
      <w:t>8</w:t>
    </w:r>
    <w:r>
      <w:fldChar w:fldCharType="end"/>
    </w:r>
  </w:p>
  <w:p w14:paraId="222A0E8B" w14:textId="77777777" w:rsidR="00E60481" w:rsidRDefault="00E60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7E859" w14:textId="63F9FEFB" w:rsidR="00E60481" w:rsidRDefault="00E60481">
    <w:pPr>
      <w:pStyle w:val="Footer"/>
      <w:jc w:val="center"/>
    </w:pPr>
    <w:r>
      <w:fldChar w:fldCharType="begin"/>
    </w:r>
    <w:r>
      <w:instrText xml:space="preserve"> PAGE   \* MERGEFORMAT </w:instrText>
    </w:r>
    <w:r>
      <w:fldChar w:fldCharType="separate"/>
    </w:r>
    <w:r w:rsidR="00561E51">
      <w:rPr>
        <w:noProof/>
      </w:rPr>
      <w:t>1</w:t>
    </w:r>
    <w:r>
      <w:rPr>
        <w:noProof/>
      </w:rPr>
      <w:fldChar w:fldCharType="end"/>
    </w:r>
  </w:p>
  <w:p w14:paraId="4A433E4A" w14:textId="77777777" w:rsidR="00E60481" w:rsidRDefault="00E60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5EB83" w14:textId="77777777" w:rsidR="00622997" w:rsidRDefault="00622997">
      <w:r>
        <w:separator/>
      </w:r>
    </w:p>
  </w:footnote>
  <w:footnote w:type="continuationSeparator" w:id="0">
    <w:p w14:paraId="427CB78F" w14:textId="77777777" w:rsidR="00622997" w:rsidRDefault="00622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DFF"/>
    <w:multiLevelType w:val="hybridMultilevel"/>
    <w:tmpl w:val="30545B80"/>
    <w:lvl w:ilvl="0" w:tplc="B9D476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7FC8"/>
    <w:multiLevelType w:val="hybridMultilevel"/>
    <w:tmpl w:val="E410C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12D81"/>
    <w:multiLevelType w:val="hybridMultilevel"/>
    <w:tmpl w:val="CBA8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86950"/>
    <w:multiLevelType w:val="hybridMultilevel"/>
    <w:tmpl w:val="D7A687DA"/>
    <w:lvl w:ilvl="0" w:tplc="AC026B8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E6871"/>
    <w:multiLevelType w:val="hybridMultilevel"/>
    <w:tmpl w:val="2916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9197E"/>
    <w:multiLevelType w:val="hybridMultilevel"/>
    <w:tmpl w:val="705E1E7A"/>
    <w:lvl w:ilvl="0" w:tplc="D73CC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00B71"/>
    <w:multiLevelType w:val="hybridMultilevel"/>
    <w:tmpl w:val="59D47B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01B30"/>
    <w:multiLevelType w:val="hybridMultilevel"/>
    <w:tmpl w:val="814CB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725B8"/>
    <w:multiLevelType w:val="hybridMultilevel"/>
    <w:tmpl w:val="B456BF5A"/>
    <w:lvl w:ilvl="0" w:tplc="7C9ABED0">
      <w:start w:val="1"/>
      <w:numFmt w:val="decimal"/>
      <w:lvlText w:val="%1."/>
      <w:lvlJc w:val="left"/>
      <w:pPr>
        <w:ind w:left="900" w:hanging="360"/>
      </w:pPr>
      <w:rPr>
        <w:rFonts w:eastAsia="Sylfaen,Sylfaen,Merriweather" w:cs="Sylfaen,Sylfaen,Merriweather"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25D56E6"/>
    <w:multiLevelType w:val="hybridMultilevel"/>
    <w:tmpl w:val="134803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64DC6"/>
    <w:multiLevelType w:val="hybridMultilevel"/>
    <w:tmpl w:val="AF3AB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611FAC"/>
    <w:multiLevelType w:val="hybridMultilevel"/>
    <w:tmpl w:val="68142BF6"/>
    <w:lvl w:ilvl="0" w:tplc="04090011">
      <w:start w:val="1"/>
      <w:numFmt w:val="decimal"/>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2" w15:restartNumberingAfterBreak="0">
    <w:nsid w:val="3794737C"/>
    <w:multiLevelType w:val="hybridMultilevel"/>
    <w:tmpl w:val="BF546B92"/>
    <w:lvl w:ilvl="0" w:tplc="FAA2B9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A3244AA"/>
    <w:multiLevelType w:val="hybridMultilevel"/>
    <w:tmpl w:val="CBA8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83E68"/>
    <w:multiLevelType w:val="hybridMultilevel"/>
    <w:tmpl w:val="B6AA4D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E6626"/>
    <w:multiLevelType w:val="hybridMultilevel"/>
    <w:tmpl w:val="0CEE6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C0EB2"/>
    <w:multiLevelType w:val="hybridMultilevel"/>
    <w:tmpl w:val="98E0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B509D"/>
    <w:multiLevelType w:val="hybridMultilevel"/>
    <w:tmpl w:val="32BC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669E4"/>
    <w:multiLevelType w:val="hybridMultilevel"/>
    <w:tmpl w:val="1BA86A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56F6A85"/>
    <w:multiLevelType w:val="hybridMultilevel"/>
    <w:tmpl w:val="BC3E2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209B4"/>
    <w:multiLevelType w:val="hybridMultilevel"/>
    <w:tmpl w:val="3DA8D1B0"/>
    <w:lvl w:ilvl="0" w:tplc="5852AE60">
      <w:start w:val="1"/>
      <w:numFmt w:val="decimal"/>
      <w:lvlText w:val="%1."/>
      <w:lvlJc w:val="left"/>
      <w:pPr>
        <w:ind w:left="720" w:hanging="360"/>
      </w:pPr>
      <w:rPr>
        <w:rFonts w:eastAsia="MS Mincho"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50619"/>
    <w:multiLevelType w:val="hybridMultilevel"/>
    <w:tmpl w:val="E410C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A292C"/>
    <w:multiLevelType w:val="hybridMultilevel"/>
    <w:tmpl w:val="388236C4"/>
    <w:lvl w:ilvl="0" w:tplc="6DC69DDA">
      <w:start w:val="10"/>
      <w:numFmt w:val="decimal"/>
      <w:lvlText w:val="%1"/>
      <w:lvlJc w:val="left"/>
      <w:pPr>
        <w:ind w:left="720" w:hanging="360"/>
      </w:pPr>
      <w:rPr>
        <w:rFonts w:eastAsia="Sylfaen,Sylfaen,Sylfaen_PDF_Sub" w:cs="Sylfaen,Sylfaen,Sylfaen_PDF_Su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441F4"/>
    <w:multiLevelType w:val="hybridMultilevel"/>
    <w:tmpl w:val="D302B0C8"/>
    <w:lvl w:ilvl="0" w:tplc="3968C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B045E"/>
    <w:multiLevelType w:val="hybridMultilevel"/>
    <w:tmpl w:val="CC623F3C"/>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31770CF"/>
    <w:multiLevelType w:val="hybridMultilevel"/>
    <w:tmpl w:val="1CE01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913A4"/>
    <w:multiLevelType w:val="hybridMultilevel"/>
    <w:tmpl w:val="E7066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84AFA"/>
    <w:multiLevelType w:val="hybridMultilevel"/>
    <w:tmpl w:val="5B203C3A"/>
    <w:lvl w:ilvl="0" w:tplc="7390BD2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A70EE"/>
    <w:multiLevelType w:val="hybridMultilevel"/>
    <w:tmpl w:val="106684D2"/>
    <w:lvl w:ilvl="0" w:tplc="06A0A7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910991"/>
    <w:multiLevelType w:val="hybridMultilevel"/>
    <w:tmpl w:val="6CD22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E0360C0"/>
    <w:multiLevelType w:val="hybridMultilevel"/>
    <w:tmpl w:val="7F7EA600"/>
    <w:lvl w:ilvl="0" w:tplc="0409000F">
      <w:start w:val="1"/>
      <w:numFmt w:val="decimal"/>
      <w:lvlText w:val="%1."/>
      <w:lvlJc w:val="left"/>
      <w:pPr>
        <w:ind w:left="77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E7343"/>
    <w:multiLevelType w:val="hybridMultilevel"/>
    <w:tmpl w:val="B220FA5E"/>
    <w:lvl w:ilvl="0" w:tplc="0409000F">
      <w:start w:val="1"/>
      <w:numFmt w:val="decimal"/>
      <w:lvlText w:val="%1."/>
      <w:lvlJc w:val="left"/>
      <w:pPr>
        <w:ind w:left="720" w:hanging="360"/>
      </w:pPr>
    </w:lvl>
    <w:lvl w:ilvl="1" w:tplc="982689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411E8"/>
    <w:multiLevelType w:val="hybridMultilevel"/>
    <w:tmpl w:val="20109026"/>
    <w:lvl w:ilvl="0" w:tplc="8F82E6AE">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A35DD"/>
    <w:multiLevelType w:val="multilevel"/>
    <w:tmpl w:val="322C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137681"/>
    <w:multiLevelType w:val="hybridMultilevel"/>
    <w:tmpl w:val="1D603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01EDF"/>
    <w:multiLevelType w:val="hybridMultilevel"/>
    <w:tmpl w:val="98E0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00889"/>
    <w:multiLevelType w:val="hybridMultilevel"/>
    <w:tmpl w:val="A6302AEA"/>
    <w:lvl w:ilvl="0" w:tplc="0CAA5C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5D24A26"/>
    <w:multiLevelType w:val="hybridMultilevel"/>
    <w:tmpl w:val="9AF66748"/>
    <w:lvl w:ilvl="0" w:tplc="FFFFFFF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F62EB2"/>
    <w:multiLevelType w:val="hybridMultilevel"/>
    <w:tmpl w:val="48EC1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776F4"/>
    <w:multiLevelType w:val="hybridMultilevel"/>
    <w:tmpl w:val="BBD6748E"/>
    <w:lvl w:ilvl="0" w:tplc="AC026B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EF00C3A"/>
    <w:multiLevelType w:val="hybridMultilevel"/>
    <w:tmpl w:val="ACA24838"/>
    <w:lvl w:ilvl="0" w:tplc="AA6218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FC33F04"/>
    <w:multiLevelType w:val="hybridMultilevel"/>
    <w:tmpl w:val="98E0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6"/>
  </w:num>
  <w:num w:numId="3">
    <w:abstractNumId w:val="0"/>
  </w:num>
  <w:num w:numId="4">
    <w:abstractNumId w:val="4"/>
  </w:num>
  <w:num w:numId="5">
    <w:abstractNumId w:val="7"/>
  </w:num>
  <w:num w:numId="6">
    <w:abstractNumId w:val="1"/>
  </w:num>
  <w:num w:numId="7">
    <w:abstractNumId w:val="31"/>
  </w:num>
  <w:num w:numId="8">
    <w:abstractNumId w:val="19"/>
  </w:num>
  <w:num w:numId="9">
    <w:abstractNumId w:val="30"/>
  </w:num>
  <w:num w:numId="10">
    <w:abstractNumId w:val="18"/>
  </w:num>
  <w:num w:numId="11">
    <w:abstractNumId w:val="2"/>
  </w:num>
  <w:num w:numId="12">
    <w:abstractNumId w:val="34"/>
  </w:num>
  <w:num w:numId="13">
    <w:abstractNumId w:val="21"/>
  </w:num>
  <w:num w:numId="14">
    <w:abstractNumId w:val="12"/>
  </w:num>
  <w:num w:numId="15">
    <w:abstractNumId w:val="25"/>
  </w:num>
  <w:num w:numId="16">
    <w:abstractNumId w:val="10"/>
  </w:num>
  <w:num w:numId="17">
    <w:abstractNumId w:val="9"/>
  </w:num>
  <w:num w:numId="18">
    <w:abstractNumId w:val="14"/>
  </w:num>
  <w:num w:numId="19">
    <w:abstractNumId w:val="29"/>
  </w:num>
  <w:num w:numId="20">
    <w:abstractNumId w:val="24"/>
  </w:num>
  <w:num w:numId="21">
    <w:abstractNumId w:val="11"/>
  </w:num>
  <w:num w:numId="22">
    <w:abstractNumId w:val="5"/>
  </w:num>
  <w:num w:numId="23">
    <w:abstractNumId w:val="33"/>
  </w:num>
  <w:num w:numId="24">
    <w:abstractNumId w:val="23"/>
  </w:num>
  <w:num w:numId="25">
    <w:abstractNumId w:val="26"/>
  </w:num>
  <w:num w:numId="26">
    <w:abstractNumId w:val="38"/>
  </w:num>
  <w:num w:numId="27">
    <w:abstractNumId w:val="15"/>
  </w:num>
  <w:num w:numId="28">
    <w:abstractNumId w:val="13"/>
  </w:num>
  <w:num w:numId="29">
    <w:abstractNumId w:val="20"/>
  </w:num>
  <w:num w:numId="30">
    <w:abstractNumId w:val="22"/>
  </w:num>
  <w:num w:numId="31">
    <w:abstractNumId w:val="8"/>
  </w:num>
  <w:num w:numId="32">
    <w:abstractNumId w:val="39"/>
  </w:num>
  <w:num w:numId="33">
    <w:abstractNumId w:val="3"/>
  </w:num>
  <w:num w:numId="34">
    <w:abstractNumId w:val="36"/>
  </w:num>
  <w:num w:numId="35">
    <w:abstractNumId w:val="17"/>
  </w:num>
  <w:num w:numId="36">
    <w:abstractNumId w:val="28"/>
  </w:num>
  <w:num w:numId="37">
    <w:abstractNumId w:val="27"/>
  </w:num>
  <w:num w:numId="38">
    <w:abstractNumId w:val="41"/>
  </w:num>
  <w:num w:numId="39">
    <w:abstractNumId w:val="16"/>
  </w:num>
  <w:num w:numId="40">
    <w:abstractNumId w:val="35"/>
  </w:num>
  <w:num w:numId="41">
    <w:abstractNumId w:val="32"/>
  </w:num>
  <w:num w:numId="42">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F4"/>
    <w:rsid w:val="00001368"/>
    <w:rsid w:val="00001479"/>
    <w:rsid w:val="0000170B"/>
    <w:rsid w:val="00002D74"/>
    <w:rsid w:val="00003D7B"/>
    <w:rsid w:val="00004133"/>
    <w:rsid w:val="00006DEE"/>
    <w:rsid w:val="000127C8"/>
    <w:rsid w:val="000140CD"/>
    <w:rsid w:val="00014272"/>
    <w:rsid w:val="00015164"/>
    <w:rsid w:val="00015CB3"/>
    <w:rsid w:val="00016212"/>
    <w:rsid w:val="00017747"/>
    <w:rsid w:val="00017CE5"/>
    <w:rsid w:val="00021636"/>
    <w:rsid w:val="000220B2"/>
    <w:rsid w:val="000237D5"/>
    <w:rsid w:val="00023A62"/>
    <w:rsid w:val="00023CAF"/>
    <w:rsid w:val="00024D1F"/>
    <w:rsid w:val="000257F4"/>
    <w:rsid w:val="00025838"/>
    <w:rsid w:val="0003003D"/>
    <w:rsid w:val="000303B3"/>
    <w:rsid w:val="00030E90"/>
    <w:rsid w:val="00031073"/>
    <w:rsid w:val="00031CE9"/>
    <w:rsid w:val="000330C5"/>
    <w:rsid w:val="00033BFF"/>
    <w:rsid w:val="00033E32"/>
    <w:rsid w:val="00034A22"/>
    <w:rsid w:val="000415D7"/>
    <w:rsid w:val="00041D15"/>
    <w:rsid w:val="000441A6"/>
    <w:rsid w:val="0004449A"/>
    <w:rsid w:val="00044D4F"/>
    <w:rsid w:val="00046130"/>
    <w:rsid w:val="0004689A"/>
    <w:rsid w:val="00046CF9"/>
    <w:rsid w:val="00046D5D"/>
    <w:rsid w:val="00047AA6"/>
    <w:rsid w:val="00047EFE"/>
    <w:rsid w:val="000509B1"/>
    <w:rsid w:val="00051185"/>
    <w:rsid w:val="00051360"/>
    <w:rsid w:val="00051E97"/>
    <w:rsid w:val="00053610"/>
    <w:rsid w:val="00054507"/>
    <w:rsid w:val="00055C71"/>
    <w:rsid w:val="00055CE5"/>
    <w:rsid w:val="00055DFA"/>
    <w:rsid w:val="0005763B"/>
    <w:rsid w:val="00057BA1"/>
    <w:rsid w:val="0006041A"/>
    <w:rsid w:val="000610F0"/>
    <w:rsid w:val="00061694"/>
    <w:rsid w:val="00061A09"/>
    <w:rsid w:val="000624BF"/>
    <w:rsid w:val="00063BEE"/>
    <w:rsid w:val="00063D07"/>
    <w:rsid w:val="000655AB"/>
    <w:rsid w:val="00066F18"/>
    <w:rsid w:val="00067073"/>
    <w:rsid w:val="00072594"/>
    <w:rsid w:val="00075D7D"/>
    <w:rsid w:val="00075F6B"/>
    <w:rsid w:val="000774CE"/>
    <w:rsid w:val="00084774"/>
    <w:rsid w:val="00084BAF"/>
    <w:rsid w:val="00085BD9"/>
    <w:rsid w:val="000878B5"/>
    <w:rsid w:val="00091046"/>
    <w:rsid w:val="000914CA"/>
    <w:rsid w:val="000927D9"/>
    <w:rsid w:val="00093375"/>
    <w:rsid w:val="00093593"/>
    <w:rsid w:val="00093899"/>
    <w:rsid w:val="00093EB8"/>
    <w:rsid w:val="000941A5"/>
    <w:rsid w:val="00095DAC"/>
    <w:rsid w:val="000A1F37"/>
    <w:rsid w:val="000A22B8"/>
    <w:rsid w:val="000A279B"/>
    <w:rsid w:val="000A3C15"/>
    <w:rsid w:val="000A4789"/>
    <w:rsid w:val="000A5ABB"/>
    <w:rsid w:val="000A7015"/>
    <w:rsid w:val="000A7FA0"/>
    <w:rsid w:val="000B1E90"/>
    <w:rsid w:val="000B20AF"/>
    <w:rsid w:val="000B228E"/>
    <w:rsid w:val="000B3CEA"/>
    <w:rsid w:val="000B4A94"/>
    <w:rsid w:val="000B5536"/>
    <w:rsid w:val="000B6703"/>
    <w:rsid w:val="000B689A"/>
    <w:rsid w:val="000B6AEF"/>
    <w:rsid w:val="000B764F"/>
    <w:rsid w:val="000C0236"/>
    <w:rsid w:val="000C0AF4"/>
    <w:rsid w:val="000C196E"/>
    <w:rsid w:val="000C1C36"/>
    <w:rsid w:val="000C3855"/>
    <w:rsid w:val="000C475E"/>
    <w:rsid w:val="000C4C69"/>
    <w:rsid w:val="000C5F12"/>
    <w:rsid w:val="000C6E07"/>
    <w:rsid w:val="000D3592"/>
    <w:rsid w:val="000D3F57"/>
    <w:rsid w:val="000D5370"/>
    <w:rsid w:val="000D6E6A"/>
    <w:rsid w:val="000D7E98"/>
    <w:rsid w:val="000D7EC1"/>
    <w:rsid w:val="000E14DF"/>
    <w:rsid w:val="000E3914"/>
    <w:rsid w:val="000E4BFF"/>
    <w:rsid w:val="000E5CEC"/>
    <w:rsid w:val="000E5DD6"/>
    <w:rsid w:val="000F078B"/>
    <w:rsid w:val="000F18BF"/>
    <w:rsid w:val="000F4A80"/>
    <w:rsid w:val="000F4B83"/>
    <w:rsid w:val="000F549B"/>
    <w:rsid w:val="000F59C0"/>
    <w:rsid w:val="000F5CA0"/>
    <w:rsid w:val="000F60D3"/>
    <w:rsid w:val="00103537"/>
    <w:rsid w:val="00104C5D"/>
    <w:rsid w:val="001063B6"/>
    <w:rsid w:val="001107CD"/>
    <w:rsid w:val="00111F66"/>
    <w:rsid w:val="0011221D"/>
    <w:rsid w:val="001123E7"/>
    <w:rsid w:val="0011268F"/>
    <w:rsid w:val="00113457"/>
    <w:rsid w:val="00113FC7"/>
    <w:rsid w:val="001167A8"/>
    <w:rsid w:val="00117774"/>
    <w:rsid w:val="001235E1"/>
    <w:rsid w:val="00126B80"/>
    <w:rsid w:val="001273CC"/>
    <w:rsid w:val="00130BF9"/>
    <w:rsid w:val="00133704"/>
    <w:rsid w:val="00133B8A"/>
    <w:rsid w:val="0013545E"/>
    <w:rsid w:val="001379A3"/>
    <w:rsid w:val="001403BC"/>
    <w:rsid w:val="0014058D"/>
    <w:rsid w:val="001413C0"/>
    <w:rsid w:val="00141919"/>
    <w:rsid w:val="00144645"/>
    <w:rsid w:val="001447ED"/>
    <w:rsid w:val="00146E9C"/>
    <w:rsid w:val="0014703F"/>
    <w:rsid w:val="00147070"/>
    <w:rsid w:val="00147B3B"/>
    <w:rsid w:val="00147D1A"/>
    <w:rsid w:val="00147D3A"/>
    <w:rsid w:val="001504AB"/>
    <w:rsid w:val="001506C6"/>
    <w:rsid w:val="00150CF0"/>
    <w:rsid w:val="0015111A"/>
    <w:rsid w:val="001515E5"/>
    <w:rsid w:val="00152EA7"/>
    <w:rsid w:val="0015328E"/>
    <w:rsid w:val="0015364F"/>
    <w:rsid w:val="00155372"/>
    <w:rsid w:val="00157844"/>
    <w:rsid w:val="00163362"/>
    <w:rsid w:val="00164572"/>
    <w:rsid w:val="00165093"/>
    <w:rsid w:val="00167911"/>
    <w:rsid w:val="00170A55"/>
    <w:rsid w:val="00170CC7"/>
    <w:rsid w:val="001737DC"/>
    <w:rsid w:val="00174EAE"/>
    <w:rsid w:val="001758C9"/>
    <w:rsid w:val="00176F81"/>
    <w:rsid w:val="00177B6F"/>
    <w:rsid w:val="001802CC"/>
    <w:rsid w:val="00180749"/>
    <w:rsid w:val="001836E9"/>
    <w:rsid w:val="00183F53"/>
    <w:rsid w:val="0018460B"/>
    <w:rsid w:val="0018512B"/>
    <w:rsid w:val="001855AE"/>
    <w:rsid w:val="00186FF2"/>
    <w:rsid w:val="001915F7"/>
    <w:rsid w:val="001920B3"/>
    <w:rsid w:val="0019220B"/>
    <w:rsid w:val="00192866"/>
    <w:rsid w:val="00195A8F"/>
    <w:rsid w:val="00195BA3"/>
    <w:rsid w:val="00196FCB"/>
    <w:rsid w:val="00197B28"/>
    <w:rsid w:val="001A0660"/>
    <w:rsid w:val="001A08B9"/>
    <w:rsid w:val="001A0C78"/>
    <w:rsid w:val="001A149C"/>
    <w:rsid w:val="001A7A7F"/>
    <w:rsid w:val="001B18D4"/>
    <w:rsid w:val="001B2D84"/>
    <w:rsid w:val="001B3E08"/>
    <w:rsid w:val="001B6A53"/>
    <w:rsid w:val="001C2646"/>
    <w:rsid w:val="001C3968"/>
    <w:rsid w:val="001C4364"/>
    <w:rsid w:val="001C46E8"/>
    <w:rsid w:val="001C4BAD"/>
    <w:rsid w:val="001C4C9D"/>
    <w:rsid w:val="001C6E0A"/>
    <w:rsid w:val="001C7BF3"/>
    <w:rsid w:val="001C7E14"/>
    <w:rsid w:val="001D1913"/>
    <w:rsid w:val="001D19E4"/>
    <w:rsid w:val="001D4271"/>
    <w:rsid w:val="001D4316"/>
    <w:rsid w:val="001D4615"/>
    <w:rsid w:val="001D5168"/>
    <w:rsid w:val="001E1209"/>
    <w:rsid w:val="001E2482"/>
    <w:rsid w:val="001E2917"/>
    <w:rsid w:val="001E379E"/>
    <w:rsid w:val="001E610A"/>
    <w:rsid w:val="001E7E45"/>
    <w:rsid w:val="001F357B"/>
    <w:rsid w:val="001F669C"/>
    <w:rsid w:val="001F7F31"/>
    <w:rsid w:val="002012A6"/>
    <w:rsid w:val="00202F1D"/>
    <w:rsid w:val="002055E3"/>
    <w:rsid w:val="00206D9E"/>
    <w:rsid w:val="002105D2"/>
    <w:rsid w:val="00212471"/>
    <w:rsid w:val="00212B22"/>
    <w:rsid w:val="00213448"/>
    <w:rsid w:val="002136A0"/>
    <w:rsid w:val="00216127"/>
    <w:rsid w:val="00216F2B"/>
    <w:rsid w:val="0021705A"/>
    <w:rsid w:val="00221108"/>
    <w:rsid w:val="002212C1"/>
    <w:rsid w:val="00221484"/>
    <w:rsid w:val="00222289"/>
    <w:rsid w:val="0022344D"/>
    <w:rsid w:val="00225353"/>
    <w:rsid w:val="0022544B"/>
    <w:rsid w:val="00225745"/>
    <w:rsid w:val="0022614E"/>
    <w:rsid w:val="00227CA4"/>
    <w:rsid w:val="00231108"/>
    <w:rsid w:val="00232F30"/>
    <w:rsid w:val="00233857"/>
    <w:rsid w:val="00233963"/>
    <w:rsid w:val="00233F29"/>
    <w:rsid w:val="00234F24"/>
    <w:rsid w:val="00241A32"/>
    <w:rsid w:val="0024212F"/>
    <w:rsid w:val="00242C59"/>
    <w:rsid w:val="002432CF"/>
    <w:rsid w:val="002435C1"/>
    <w:rsid w:val="00244A47"/>
    <w:rsid w:val="00245A77"/>
    <w:rsid w:val="002512E9"/>
    <w:rsid w:val="00251D32"/>
    <w:rsid w:val="00253696"/>
    <w:rsid w:val="002547DF"/>
    <w:rsid w:val="00254F57"/>
    <w:rsid w:val="00257CC6"/>
    <w:rsid w:val="002604ED"/>
    <w:rsid w:val="00260564"/>
    <w:rsid w:val="002617F9"/>
    <w:rsid w:val="00261BB8"/>
    <w:rsid w:val="00261D48"/>
    <w:rsid w:val="00262D95"/>
    <w:rsid w:val="002672F2"/>
    <w:rsid w:val="00267490"/>
    <w:rsid w:val="00270A50"/>
    <w:rsid w:val="0027393D"/>
    <w:rsid w:val="002741A9"/>
    <w:rsid w:val="00274204"/>
    <w:rsid w:val="002769F6"/>
    <w:rsid w:val="00277DC2"/>
    <w:rsid w:val="0028010F"/>
    <w:rsid w:val="002827D2"/>
    <w:rsid w:val="0028280D"/>
    <w:rsid w:val="0028523B"/>
    <w:rsid w:val="00286107"/>
    <w:rsid w:val="002928C1"/>
    <w:rsid w:val="002938F6"/>
    <w:rsid w:val="00296816"/>
    <w:rsid w:val="002970BB"/>
    <w:rsid w:val="002A027D"/>
    <w:rsid w:val="002A07BB"/>
    <w:rsid w:val="002A1162"/>
    <w:rsid w:val="002A181E"/>
    <w:rsid w:val="002A1EDA"/>
    <w:rsid w:val="002A31EB"/>
    <w:rsid w:val="002A3959"/>
    <w:rsid w:val="002A4C1A"/>
    <w:rsid w:val="002A5F3C"/>
    <w:rsid w:val="002B0CA8"/>
    <w:rsid w:val="002B170D"/>
    <w:rsid w:val="002B1B0D"/>
    <w:rsid w:val="002B3255"/>
    <w:rsid w:val="002B51D8"/>
    <w:rsid w:val="002B524B"/>
    <w:rsid w:val="002B6157"/>
    <w:rsid w:val="002B696B"/>
    <w:rsid w:val="002C0078"/>
    <w:rsid w:val="002C5BE3"/>
    <w:rsid w:val="002C6D69"/>
    <w:rsid w:val="002C7634"/>
    <w:rsid w:val="002D1046"/>
    <w:rsid w:val="002D18F7"/>
    <w:rsid w:val="002D1B82"/>
    <w:rsid w:val="002D22CB"/>
    <w:rsid w:val="002D3327"/>
    <w:rsid w:val="002D393C"/>
    <w:rsid w:val="002D498C"/>
    <w:rsid w:val="002D56B0"/>
    <w:rsid w:val="002D6F0D"/>
    <w:rsid w:val="002E0D64"/>
    <w:rsid w:val="002E28A4"/>
    <w:rsid w:val="002E32FF"/>
    <w:rsid w:val="002E3C69"/>
    <w:rsid w:val="002E40EF"/>
    <w:rsid w:val="002E5B6D"/>
    <w:rsid w:val="002E681E"/>
    <w:rsid w:val="002F02E6"/>
    <w:rsid w:val="002F14F3"/>
    <w:rsid w:val="002F1C91"/>
    <w:rsid w:val="002F4051"/>
    <w:rsid w:val="002F63C7"/>
    <w:rsid w:val="002F6E64"/>
    <w:rsid w:val="003001A5"/>
    <w:rsid w:val="003012EB"/>
    <w:rsid w:val="003020FF"/>
    <w:rsid w:val="0030226E"/>
    <w:rsid w:val="003025D8"/>
    <w:rsid w:val="00302DB2"/>
    <w:rsid w:val="00302F33"/>
    <w:rsid w:val="0030318B"/>
    <w:rsid w:val="003034F3"/>
    <w:rsid w:val="00303D25"/>
    <w:rsid w:val="00303F8F"/>
    <w:rsid w:val="003055F1"/>
    <w:rsid w:val="00306BF2"/>
    <w:rsid w:val="00306D54"/>
    <w:rsid w:val="00307E3C"/>
    <w:rsid w:val="00311DB5"/>
    <w:rsid w:val="00314035"/>
    <w:rsid w:val="00315D62"/>
    <w:rsid w:val="003166E7"/>
    <w:rsid w:val="00320BD3"/>
    <w:rsid w:val="00320D0F"/>
    <w:rsid w:val="00320DEE"/>
    <w:rsid w:val="003221C9"/>
    <w:rsid w:val="00324765"/>
    <w:rsid w:val="00324CCE"/>
    <w:rsid w:val="0032521B"/>
    <w:rsid w:val="00326CE5"/>
    <w:rsid w:val="00330AAB"/>
    <w:rsid w:val="003316E7"/>
    <w:rsid w:val="00332D32"/>
    <w:rsid w:val="00334A2A"/>
    <w:rsid w:val="00335442"/>
    <w:rsid w:val="0034314D"/>
    <w:rsid w:val="00345660"/>
    <w:rsid w:val="0035056E"/>
    <w:rsid w:val="0035101A"/>
    <w:rsid w:val="00353994"/>
    <w:rsid w:val="003558C2"/>
    <w:rsid w:val="003565DC"/>
    <w:rsid w:val="00356F0A"/>
    <w:rsid w:val="00360428"/>
    <w:rsid w:val="00361546"/>
    <w:rsid w:val="00363FF5"/>
    <w:rsid w:val="003652CB"/>
    <w:rsid w:val="00370A49"/>
    <w:rsid w:val="003712EB"/>
    <w:rsid w:val="00371DF8"/>
    <w:rsid w:val="003734DA"/>
    <w:rsid w:val="00374183"/>
    <w:rsid w:val="00375631"/>
    <w:rsid w:val="00376C88"/>
    <w:rsid w:val="003770EA"/>
    <w:rsid w:val="00382D3B"/>
    <w:rsid w:val="00383055"/>
    <w:rsid w:val="003830A7"/>
    <w:rsid w:val="0038386E"/>
    <w:rsid w:val="00384E46"/>
    <w:rsid w:val="00384E81"/>
    <w:rsid w:val="0038733B"/>
    <w:rsid w:val="0039621A"/>
    <w:rsid w:val="003968DE"/>
    <w:rsid w:val="003A153D"/>
    <w:rsid w:val="003A174D"/>
    <w:rsid w:val="003A22E6"/>
    <w:rsid w:val="003A30A8"/>
    <w:rsid w:val="003A40F1"/>
    <w:rsid w:val="003A6DA9"/>
    <w:rsid w:val="003A7441"/>
    <w:rsid w:val="003B029A"/>
    <w:rsid w:val="003B03DC"/>
    <w:rsid w:val="003B37E1"/>
    <w:rsid w:val="003B425C"/>
    <w:rsid w:val="003B6668"/>
    <w:rsid w:val="003B6A26"/>
    <w:rsid w:val="003B6CBA"/>
    <w:rsid w:val="003C0C5D"/>
    <w:rsid w:val="003C1078"/>
    <w:rsid w:val="003C18C1"/>
    <w:rsid w:val="003C18E1"/>
    <w:rsid w:val="003C46DD"/>
    <w:rsid w:val="003C4A0C"/>
    <w:rsid w:val="003C5710"/>
    <w:rsid w:val="003C64CF"/>
    <w:rsid w:val="003C75A4"/>
    <w:rsid w:val="003C785B"/>
    <w:rsid w:val="003C7AFB"/>
    <w:rsid w:val="003D0B0D"/>
    <w:rsid w:val="003D25F1"/>
    <w:rsid w:val="003D5629"/>
    <w:rsid w:val="003D6272"/>
    <w:rsid w:val="003D6603"/>
    <w:rsid w:val="003D6B5F"/>
    <w:rsid w:val="003D7A4B"/>
    <w:rsid w:val="003E42D2"/>
    <w:rsid w:val="003E6884"/>
    <w:rsid w:val="003E6C3D"/>
    <w:rsid w:val="003E7984"/>
    <w:rsid w:val="003F0C56"/>
    <w:rsid w:val="003F43FF"/>
    <w:rsid w:val="003F55A1"/>
    <w:rsid w:val="00403E71"/>
    <w:rsid w:val="004060A1"/>
    <w:rsid w:val="00407E33"/>
    <w:rsid w:val="0041165C"/>
    <w:rsid w:val="00411DD4"/>
    <w:rsid w:val="00411EED"/>
    <w:rsid w:val="00412193"/>
    <w:rsid w:val="0041230D"/>
    <w:rsid w:val="004132EA"/>
    <w:rsid w:val="00414996"/>
    <w:rsid w:val="0041559B"/>
    <w:rsid w:val="004202BC"/>
    <w:rsid w:val="00424EE0"/>
    <w:rsid w:val="004250CC"/>
    <w:rsid w:val="00425173"/>
    <w:rsid w:val="00425225"/>
    <w:rsid w:val="00427EF7"/>
    <w:rsid w:val="00431327"/>
    <w:rsid w:val="00431F75"/>
    <w:rsid w:val="00436FF4"/>
    <w:rsid w:val="00437E33"/>
    <w:rsid w:val="00440284"/>
    <w:rsid w:val="00441CD7"/>
    <w:rsid w:val="004424CB"/>
    <w:rsid w:val="00443DD9"/>
    <w:rsid w:val="00444BD9"/>
    <w:rsid w:val="0044520F"/>
    <w:rsid w:val="00450386"/>
    <w:rsid w:val="00451CD3"/>
    <w:rsid w:val="00453D4E"/>
    <w:rsid w:val="00456DE7"/>
    <w:rsid w:val="00456E5B"/>
    <w:rsid w:val="0045719F"/>
    <w:rsid w:val="00457397"/>
    <w:rsid w:val="00460F48"/>
    <w:rsid w:val="00461E52"/>
    <w:rsid w:val="00462390"/>
    <w:rsid w:val="00462708"/>
    <w:rsid w:val="00462DA0"/>
    <w:rsid w:val="004632F8"/>
    <w:rsid w:val="00465039"/>
    <w:rsid w:val="0046560E"/>
    <w:rsid w:val="0047129E"/>
    <w:rsid w:val="0047245F"/>
    <w:rsid w:val="00472F32"/>
    <w:rsid w:val="004744D3"/>
    <w:rsid w:val="0047511C"/>
    <w:rsid w:val="00475CAA"/>
    <w:rsid w:val="004803BA"/>
    <w:rsid w:val="00482B54"/>
    <w:rsid w:val="004839F4"/>
    <w:rsid w:val="00485352"/>
    <w:rsid w:val="004855AC"/>
    <w:rsid w:val="00487B3F"/>
    <w:rsid w:val="00491783"/>
    <w:rsid w:val="00492293"/>
    <w:rsid w:val="00494FBE"/>
    <w:rsid w:val="00497CFE"/>
    <w:rsid w:val="004A18F7"/>
    <w:rsid w:val="004A23DC"/>
    <w:rsid w:val="004A3690"/>
    <w:rsid w:val="004A4B58"/>
    <w:rsid w:val="004A50B8"/>
    <w:rsid w:val="004A516F"/>
    <w:rsid w:val="004A5DD4"/>
    <w:rsid w:val="004A7074"/>
    <w:rsid w:val="004B1B54"/>
    <w:rsid w:val="004B5504"/>
    <w:rsid w:val="004B6729"/>
    <w:rsid w:val="004B6B44"/>
    <w:rsid w:val="004B7DC6"/>
    <w:rsid w:val="004C0E77"/>
    <w:rsid w:val="004C2F2A"/>
    <w:rsid w:val="004C33BA"/>
    <w:rsid w:val="004C37A7"/>
    <w:rsid w:val="004C3862"/>
    <w:rsid w:val="004C5659"/>
    <w:rsid w:val="004C7269"/>
    <w:rsid w:val="004C7B1F"/>
    <w:rsid w:val="004D0703"/>
    <w:rsid w:val="004D0C16"/>
    <w:rsid w:val="004D16E4"/>
    <w:rsid w:val="004D2575"/>
    <w:rsid w:val="004D3D73"/>
    <w:rsid w:val="004D4C80"/>
    <w:rsid w:val="004D5E72"/>
    <w:rsid w:val="004D5EA3"/>
    <w:rsid w:val="004D63A3"/>
    <w:rsid w:val="004D6860"/>
    <w:rsid w:val="004D6E6B"/>
    <w:rsid w:val="004E302D"/>
    <w:rsid w:val="004E373E"/>
    <w:rsid w:val="004F0FD8"/>
    <w:rsid w:val="004F1177"/>
    <w:rsid w:val="004F3325"/>
    <w:rsid w:val="004F4378"/>
    <w:rsid w:val="004F4751"/>
    <w:rsid w:val="004F5161"/>
    <w:rsid w:val="004F5531"/>
    <w:rsid w:val="004F5FB2"/>
    <w:rsid w:val="004F781D"/>
    <w:rsid w:val="00500380"/>
    <w:rsid w:val="005016A5"/>
    <w:rsid w:val="00503393"/>
    <w:rsid w:val="005040CE"/>
    <w:rsid w:val="00504961"/>
    <w:rsid w:val="00505329"/>
    <w:rsid w:val="005053C5"/>
    <w:rsid w:val="00506816"/>
    <w:rsid w:val="0051149B"/>
    <w:rsid w:val="00511788"/>
    <w:rsid w:val="00512D9E"/>
    <w:rsid w:val="00516996"/>
    <w:rsid w:val="00516BAF"/>
    <w:rsid w:val="00517740"/>
    <w:rsid w:val="005202FF"/>
    <w:rsid w:val="00520394"/>
    <w:rsid w:val="00520BDA"/>
    <w:rsid w:val="00521078"/>
    <w:rsid w:val="00522FFC"/>
    <w:rsid w:val="0052352D"/>
    <w:rsid w:val="00527C6A"/>
    <w:rsid w:val="00530E7B"/>
    <w:rsid w:val="00530EB2"/>
    <w:rsid w:val="0053625C"/>
    <w:rsid w:val="00537947"/>
    <w:rsid w:val="005415B8"/>
    <w:rsid w:val="00542406"/>
    <w:rsid w:val="00543CB2"/>
    <w:rsid w:val="00546BA1"/>
    <w:rsid w:val="00547549"/>
    <w:rsid w:val="005476FE"/>
    <w:rsid w:val="00547744"/>
    <w:rsid w:val="00550B9D"/>
    <w:rsid w:val="00551504"/>
    <w:rsid w:val="00552941"/>
    <w:rsid w:val="005558FE"/>
    <w:rsid w:val="005563CE"/>
    <w:rsid w:val="00556435"/>
    <w:rsid w:val="00556564"/>
    <w:rsid w:val="00560101"/>
    <w:rsid w:val="0056094F"/>
    <w:rsid w:val="00560B56"/>
    <w:rsid w:val="00560D11"/>
    <w:rsid w:val="00561342"/>
    <w:rsid w:val="00561955"/>
    <w:rsid w:val="00561E51"/>
    <w:rsid w:val="00563D48"/>
    <w:rsid w:val="0056447B"/>
    <w:rsid w:val="00564F51"/>
    <w:rsid w:val="005670E7"/>
    <w:rsid w:val="0056789E"/>
    <w:rsid w:val="0057148E"/>
    <w:rsid w:val="00571C4C"/>
    <w:rsid w:val="00572558"/>
    <w:rsid w:val="005736F9"/>
    <w:rsid w:val="00573F8E"/>
    <w:rsid w:val="00574D62"/>
    <w:rsid w:val="00581532"/>
    <w:rsid w:val="00581795"/>
    <w:rsid w:val="005822B5"/>
    <w:rsid w:val="005835C7"/>
    <w:rsid w:val="005839DE"/>
    <w:rsid w:val="00583C1F"/>
    <w:rsid w:val="00584682"/>
    <w:rsid w:val="00584DA3"/>
    <w:rsid w:val="005866C4"/>
    <w:rsid w:val="00586CF8"/>
    <w:rsid w:val="0058786B"/>
    <w:rsid w:val="00590619"/>
    <w:rsid w:val="00591F91"/>
    <w:rsid w:val="00594BB0"/>
    <w:rsid w:val="00594C16"/>
    <w:rsid w:val="00595271"/>
    <w:rsid w:val="005958A1"/>
    <w:rsid w:val="005965E6"/>
    <w:rsid w:val="00596671"/>
    <w:rsid w:val="0059753E"/>
    <w:rsid w:val="005A0242"/>
    <w:rsid w:val="005A13C1"/>
    <w:rsid w:val="005A1B4B"/>
    <w:rsid w:val="005A2043"/>
    <w:rsid w:val="005A37F9"/>
    <w:rsid w:val="005A5C20"/>
    <w:rsid w:val="005A6D8D"/>
    <w:rsid w:val="005A7738"/>
    <w:rsid w:val="005B04E8"/>
    <w:rsid w:val="005B06AB"/>
    <w:rsid w:val="005B08F7"/>
    <w:rsid w:val="005B1438"/>
    <w:rsid w:val="005B1741"/>
    <w:rsid w:val="005B1EED"/>
    <w:rsid w:val="005B3E29"/>
    <w:rsid w:val="005B4446"/>
    <w:rsid w:val="005B51C6"/>
    <w:rsid w:val="005B5F5C"/>
    <w:rsid w:val="005B7E18"/>
    <w:rsid w:val="005C0257"/>
    <w:rsid w:val="005C0A37"/>
    <w:rsid w:val="005C27EC"/>
    <w:rsid w:val="005C3534"/>
    <w:rsid w:val="005C3C01"/>
    <w:rsid w:val="005C416B"/>
    <w:rsid w:val="005C6CC2"/>
    <w:rsid w:val="005D1536"/>
    <w:rsid w:val="005D2AA6"/>
    <w:rsid w:val="005D35FA"/>
    <w:rsid w:val="005D3D6E"/>
    <w:rsid w:val="005D4F1D"/>
    <w:rsid w:val="005E21DF"/>
    <w:rsid w:val="005E24FF"/>
    <w:rsid w:val="005E33C0"/>
    <w:rsid w:val="005E6F21"/>
    <w:rsid w:val="005E7C3D"/>
    <w:rsid w:val="005F03CA"/>
    <w:rsid w:val="005F179F"/>
    <w:rsid w:val="005F2EC2"/>
    <w:rsid w:val="005F2F65"/>
    <w:rsid w:val="005F32DF"/>
    <w:rsid w:val="005F3956"/>
    <w:rsid w:val="005F60CE"/>
    <w:rsid w:val="005F7523"/>
    <w:rsid w:val="00600C37"/>
    <w:rsid w:val="00600EC2"/>
    <w:rsid w:val="00601AA6"/>
    <w:rsid w:val="00601EF3"/>
    <w:rsid w:val="00602BBD"/>
    <w:rsid w:val="0060345B"/>
    <w:rsid w:val="006060FF"/>
    <w:rsid w:val="006102B9"/>
    <w:rsid w:val="006105DB"/>
    <w:rsid w:val="00611781"/>
    <w:rsid w:val="00611EC9"/>
    <w:rsid w:val="006129AF"/>
    <w:rsid w:val="00612E73"/>
    <w:rsid w:val="00614B0C"/>
    <w:rsid w:val="006161F1"/>
    <w:rsid w:val="00616ECC"/>
    <w:rsid w:val="00620552"/>
    <w:rsid w:val="00620A52"/>
    <w:rsid w:val="00621999"/>
    <w:rsid w:val="00622997"/>
    <w:rsid w:val="00622E95"/>
    <w:rsid w:val="006236BA"/>
    <w:rsid w:val="00624EE3"/>
    <w:rsid w:val="0062574C"/>
    <w:rsid w:val="00626627"/>
    <w:rsid w:val="00630DB5"/>
    <w:rsid w:val="006312B4"/>
    <w:rsid w:val="006315DA"/>
    <w:rsid w:val="006328C3"/>
    <w:rsid w:val="00632BEE"/>
    <w:rsid w:val="0063406D"/>
    <w:rsid w:val="00634890"/>
    <w:rsid w:val="00634AB0"/>
    <w:rsid w:val="00634B5A"/>
    <w:rsid w:val="00636317"/>
    <w:rsid w:val="006406E9"/>
    <w:rsid w:val="00640C70"/>
    <w:rsid w:val="0064133E"/>
    <w:rsid w:val="0064181E"/>
    <w:rsid w:val="006429C6"/>
    <w:rsid w:val="00644726"/>
    <w:rsid w:val="00644A62"/>
    <w:rsid w:val="006458CD"/>
    <w:rsid w:val="00647A7D"/>
    <w:rsid w:val="0065242A"/>
    <w:rsid w:val="00652FA1"/>
    <w:rsid w:val="00653248"/>
    <w:rsid w:val="00654EC6"/>
    <w:rsid w:val="00654FC6"/>
    <w:rsid w:val="0065567C"/>
    <w:rsid w:val="00656E9E"/>
    <w:rsid w:val="006571E3"/>
    <w:rsid w:val="00657D9F"/>
    <w:rsid w:val="006605EE"/>
    <w:rsid w:val="00660BAF"/>
    <w:rsid w:val="006627A1"/>
    <w:rsid w:val="006627CC"/>
    <w:rsid w:val="0066427B"/>
    <w:rsid w:val="006642AF"/>
    <w:rsid w:val="0066579A"/>
    <w:rsid w:val="00666F68"/>
    <w:rsid w:val="00667A87"/>
    <w:rsid w:val="00670BA0"/>
    <w:rsid w:val="00670FC5"/>
    <w:rsid w:val="00671765"/>
    <w:rsid w:val="00672435"/>
    <w:rsid w:val="006727A3"/>
    <w:rsid w:val="00673D00"/>
    <w:rsid w:val="00676602"/>
    <w:rsid w:val="0068054B"/>
    <w:rsid w:val="006808A2"/>
    <w:rsid w:val="006823F4"/>
    <w:rsid w:val="00682D28"/>
    <w:rsid w:val="006836CB"/>
    <w:rsid w:val="00683FA8"/>
    <w:rsid w:val="006840CA"/>
    <w:rsid w:val="0068428A"/>
    <w:rsid w:val="00685919"/>
    <w:rsid w:val="0069275C"/>
    <w:rsid w:val="00694820"/>
    <w:rsid w:val="0069500F"/>
    <w:rsid w:val="0069585E"/>
    <w:rsid w:val="0069649D"/>
    <w:rsid w:val="006975FE"/>
    <w:rsid w:val="00697984"/>
    <w:rsid w:val="006A20B4"/>
    <w:rsid w:val="006A442D"/>
    <w:rsid w:val="006A4B4A"/>
    <w:rsid w:val="006A4B7B"/>
    <w:rsid w:val="006A561F"/>
    <w:rsid w:val="006A78D8"/>
    <w:rsid w:val="006B1B9E"/>
    <w:rsid w:val="006B2183"/>
    <w:rsid w:val="006B2895"/>
    <w:rsid w:val="006B3FCB"/>
    <w:rsid w:val="006B4622"/>
    <w:rsid w:val="006B5F49"/>
    <w:rsid w:val="006C0FCD"/>
    <w:rsid w:val="006C16AC"/>
    <w:rsid w:val="006C3411"/>
    <w:rsid w:val="006C48CC"/>
    <w:rsid w:val="006C6849"/>
    <w:rsid w:val="006C744D"/>
    <w:rsid w:val="006C76E4"/>
    <w:rsid w:val="006C7F06"/>
    <w:rsid w:val="006D14C5"/>
    <w:rsid w:val="006D1797"/>
    <w:rsid w:val="006D2233"/>
    <w:rsid w:val="006D2B29"/>
    <w:rsid w:val="006D315B"/>
    <w:rsid w:val="006D3260"/>
    <w:rsid w:val="006D4B8B"/>
    <w:rsid w:val="006D55AE"/>
    <w:rsid w:val="006D57E4"/>
    <w:rsid w:val="006D64CA"/>
    <w:rsid w:val="006D6836"/>
    <w:rsid w:val="006E0D32"/>
    <w:rsid w:val="006E1359"/>
    <w:rsid w:val="006E1C31"/>
    <w:rsid w:val="006E2C84"/>
    <w:rsid w:val="006E3A7D"/>
    <w:rsid w:val="006E4756"/>
    <w:rsid w:val="006E69B0"/>
    <w:rsid w:val="006E774A"/>
    <w:rsid w:val="006F024C"/>
    <w:rsid w:val="006F102A"/>
    <w:rsid w:val="006F14BA"/>
    <w:rsid w:val="006F241A"/>
    <w:rsid w:val="006F2F6B"/>
    <w:rsid w:val="006F468C"/>
    <w:rsid w:val="006F4DA7"/>
    <w:rsid w:val="006F6FF6"/>
    <w:rsid w:val="006F7B1B"/>
    <w:rsid w:val="006F7CC8"/>
    <w:rsid w:val="00700222"/>
    <w:rsid w:val="00700785"/>
    <w:rsid w:val="0070195B"/>
    <w:rsid w:val="007026EC"/>
    <w:rsid w:val="00702D9C"/>
    <w:rsid w:val="007034F0"/>
    <w:rsid w:val="007046B3"/>
    <w:rsid w:val="007057A7"/>
    <w:rsid w:val="00706386"/>
    <w:rsid w:val="007106D6"/>
    <w:rsid w:val="00712D03"/>
    <w:rsid w:val="00714CA5"/>
    <w:rsid w:val="00726EF0"/>
    <w:rsid w:val="00727A0A"/>
    <w:rsid w:val="00730CC8"/>
    <w:rsid w:val="0073142A"/>
    <w:rsid w:val="007324A1"/>
    <w:rsid w:val="00732D7B"/>
    <w:rsid w:val="0073356A"/>
    <w:rsid w:val="00735E38"/>
    <w:rsid w:val="00736096"/>
    <w:rsid w:val="007375EE"/>
    <w:rsid w:val="00740A5B"/>
    <w:rsid w:val="007416D8"/>
    <w:rsid w:val="00741C22"/>
    <w:rsid w:val="00741FF5"/>
    <w:rsid w:val="00742D77"/>
    <w:rsid w:val="0074664C"/>
    <w:rsid w:val="00747729"/>
    <w:rsid w:val="00747D80"/>
    <w:rsid w:val="00747F8F"/>
    <w:rsid w:val="00750D91"/>
    <w:rsid w:val="0075228C"/>
    <w:rsid w:val="00752DE9"/>
    <w:rsid w:val="0075573B"/>
    <w:rsid w:val="007561AD"/>
    <w:rsid w:val="007566EE"/>
    <w:rsid w:val="0075738E"/>
    <w:rsid w:val="007620CD"/>
    <w:rsid w:val="00762B90"/>
    <w:rsid w:val="00764BE2"/>
    <w:rsid w:val="00764E07"/>
    <w:rsid w:val="00764E9D"/>
    <w:rsid w:val="007701F7"/>
    <w:rsid w:val="007711E6"/>
    <w:rsid w:val="0077264E"/>
    <w:rsid w:val="00772AD0"/>
    <w:rsid w:val="00773C94"/>
    <w:rsid w:val="00775C93"/>
    <w:rsid w:val="00776403"/>
    <w:rsid w:val="00776456"/>
    <w:rsid w:val="00776600"/>
    <w:rsid w:val="00776626"/>
    <w:rsid w:val="00777C46"/>
    <w:rsid w:val="00777DB0"/>
    <w:rsid w:val="007803A6"/>
    <w:rsid w:val="00780F00"/>
    <w:rsid w:val="00780F43"/>
    <w:rsid w:val="00786832"/>
    <w:rsid w:val="00786B63"/>
    <w:rsid w:val="007874A3"/>
    <w:rsid w:val="00787829"/>
    <w:rsid w:val="00787EE2"/>
    <w:rsid w:val="00790215"/>
    <w:rsid w:val="00795C8E"/>
    <w:rsid w:val="0079733A"/>
    <w:rsid w:val="007979B5"/>
    <w:rsid w:val="007A196E"/>
    <w:rsid w:val="007A1CEC"/>
    <w:rsid w:val="007A24FC"/>
    <w:rsid w:val="007A25EB"/>
    <w:rsid w:val="007A3469"/>
    <w:rsid w:val="007A4445"/>
    <w:rsid w:val="007A4819"/>
    <w:rsid w:val="007A4E07"/>
    <w:rsid w:val="007A60C3"/>
    <w:rsid w:val="007A65FD"/>
    <w:rsid w:val="007A754A"/>
    <w:rsid w:val="007B0310"/>
    <w:rsid w:val="007B08FC"/>
    <w:rsid w:val="007B162B"/>
    <w:rsid w:val="007B4A94"/>
    <w:rsid w:val="007B51BD"/>
    <w:rsid w:val="007B5661"/>
    <w:rsid w:val="007B6D6E"/>
    <w:rsid w:val="007B762F"/>
    <w:rsid w:val="007C019A"/>
    <w:rsid w:val="007C04DC"/>
    <w:rsid w:val="007C1B52"/>
    <w:rsid w:val="007C1ECF"/>
    <w:rsid w:val="007C200B"/>
    <w:rsid w:val="007C261C"/>
    <w:rsid w:val="007C7BB4"/>
    <w:rsid w:val="007D1405"/>
    <w:rsid w:val="007D1C66"/>
    <w:rsid w:val="007D345B"/>
    <w:rsid w:val="007D3505"/>
    <w:rsid w:val="007D3B70"/>
    <w:rsid w:val="007D53E1"/>
    <w:rsid w:val="007D57A7"/>
    <w:rsid w:val="007D6CE8"/>
    <w:rsid w:val="007D7B8C"/>
    <w:rsid w:val="007E0099"/>
    <w:rsid w:val="007E08CF"/>
    <w:rsid w:val="007E19D5"/>
    <w:rsid w:val="007E3013"/>
    <w:rsid w:val="007E301B"/>
    <w:rsid w:val="007E3888"/>
    <w:rsid w:val="007E50B8"/>
    <w:rsid w:val="007E6A88"/>
    <w:rsid w:val="007E77E4"/>
    <w:rsid w:val="007E79CF"/>
    <w:rsid w:val="007F1D1B"/>
    <w:rsid w:val="007F242F"/>
    <w:rsid w:val="007F2526"/>
    <w:rsid w:val="007F2F31"/>
    <w:rsid w:val="007F32EB"/>
    <w:rsid w:val="007F35E4"/>
    <w:rsid w:val="007F3D4A"/>
    <w:rsid w:val="007F4AE5"/>
    <w:rsid w:val="007F6B2F"/>
    <w:rsid w:val="007F7A46"/>
    <w:rsid w:val="00800BC6"/>
    <w:rsid w:val="008013A2"/>
    <w:rsid w:val="0080288A"/>
    <w:rsid w:val="0080340C"/>
    <w:rsid w:val="0080486E"/>
    <w:rsid w:val="00804EB7"/>
    <w:rsid w:val="00804F89"/>
    <w:rsid w:val="00806804"/>
    <w:rsid w:val="00807EA2"/>
    <w:rsid w:val="0081294C"/>
    <w:rsid w:val="00817FD2"/>
    <w:rsid w:val="00820E31"/>
    <w:rsid w:val="00822AAA"/>
    <w:rsid w:val="008305B2"/>
    <w:rsid w:val="008309BD"/>
    <w:rsid w:val="00830CC4"/>
    <w:rsid w:val="00830F43"/>
    <w:rsid w:val="008310BD"/>
    <w:rsid w:val="008329E5"/>
    <w:rsid w:val="0083456E"/>
    <w:rsid w:val="008347F9"/>
    <w:rsid w:val="00835968"/>
    <w:rsid w:val="008368F7"/>
    <w:rsid w:val="0084064A"/>
    <w:rsid w:val="0084126D"/>
    <w:rsid w:val="008413B4"/>
    <w:rsid w:val="0084164E"/>
    <w:rsid w:val="00842B22"/>
    <w:rsid w:val="00842D3E"/>
    <w:rsid w:val="008431C6"/>
    <w:rsid w:val="00843C63"/>
    <w:rsid w:val="0084733A"/>
    <w:rsid w:val="0085129A"/>
    <w:rsid w:val="008515E5"/>
    <w:rsid w:val="00853895"/>
    <w:rsid w:val="008577F4"/>
    <w:rsid w:val="00857AB2"/>
    <w:rsid w:val="00860650"/>
    <w:rsid w:val="008611B9"/>
    <w:rsid w:val="00861A62"/>
    <w:rsid w:val="00861B37"/>
    <w:rsid w:val="0086406E"/>
    <w:rsid w:val="00866C52"/>
    <w:rsid w:val="00867120"/>
    <w:rsid w:val="00867EEC"/>
    <w:rsid w:val="00870CD4"/>
    <w:rsid w:val="008723CF"/>
    <w:rsid w:val="00872619"/>
    <w:rsid w:val="008728A3"/>
    <w:rsid w:val="008735DE"/>
    <w:rsid w:val="00874692"/>
    <w:rsid w:val="008753BE"/>
    <w:rsid w:val="00875D7E"/>
    <w:rsid w:val="00877A32"/>
    <w:rsid w:val="008816F3"/>
    <w:rsid w:val="00883B34"/>
    <w:rsid w:val="00884A7F"/>
    <w:rsid w:val="00884E12"/>
    <w:rsid w:val="00885013"/>
    <w:rsid w:val="00885C04"/>
    <w:rsid w:val="00885DA7"/>
    <w:rsid w:val="008873F7"/>
    <w:rsid w:val="008900A4"/>
    <w:rsid w:val="008A4547"/>
    <w:rsid w:val="008A4AD1"/>
    <w:rsid w:val="008A7E37"/>
    <w:rsid w:val="008A7E67"/>
    <w:rsid w:val="008B1271"/>
    <w:rsid w:val="008B15D6"/>
    <w:rsid w:val="008B17B9"/>
    <w:rsid w:val="008B1F4B"/>
    <w:rsid w:val="008B2181"/>
    <w:rsid w:val="008B338C"/>
    <w:rsid w:val="008B45F5"/>
    <w:rsid w:val="008B7A63"/>
    <w:rsid w:val="008C2322"/>
    <w:rsid w:val="008C2899"/>
    <w:rsid w:val="008C4857"/>
    <w:rsid w:val="008C5E87"/>
    <w:rsid w:val="008C6F3A"/>
    <w:rsid w:val="008C7FA6"/>
    <w:rsid w:val="008D0D4F"/>
    <w:rsid w:val="008D2CE0"/>
    <w:rsid w:val="008D2E34"/>
    <w:rsid w:val="008D6E57"/>
    <w:rsid w:val="008E20FA"/>
    <w:rsid w:val="008E3013"/>
    <w:rsid w:val="008E4B70"/>
    <w:rsid w:val="008E684C"/>
    <w:rsid w:val="008E6916"/>
    <w:rsid w:val="008F07E2"/>
    <w:rsid w:val="008F1703"/>
    <w:rsid w:val="008F17EA"/>
    <w:rsid w:val="008F4124"/>
    <w:rsid w:val="008F5902"/>
    <w:rsid w:val="008F5F76"/>
    <w:rsid w:val="008F698E"/>
    <w:rsid w:val="008F6E1A"/>
    <w:rsid w:val="008F7035"/>
    <w:rsid w:val="00900504"/>
    <w:rsid w:val="0090073A"/>
    <w:rsid w:val="00901928"/>
    <w:rsid w:val="0090710C"/>
    <w:rsid w:val="009105C4"/>
    <w:rsid w:val="00910EEE"/>
    <w:rsid w:val="00913E33"/>
    <w:rsid w:val="009140DB"/>
    <w:rsid w:val="00914295"/>
    <w:rsid w:val="009176AA"/>
    <w:rsid w:val="009207DF"/>
    <w:rsid w:val="009208E8"/>
    <w:rsid w:val="00921C62"/>
    <w:rsid w:val="0092207D"/>
    <w:rsid w:val="00923D3A"/>
    <w:rsid w:val="00924FB1"/>
    <w:rsid w:val="00926D8D"/>
    <w:rsid w:val="00931178"/>
    <w:rsid w:val="009311D4"/>
    <w:rsid w:val="009350C5"/>
    <w:rsid w:val="00935FF2"/>
    <w:rsid w:val="00936622"/>
    <w:rsid w:val="00937516"/>
    <w:rsid w:val="009379C3"/>
    <w:rsid w:val="00940C60"/>
    <w:rsid w:val="0094452B"/>
    <w:rsid w:val="00946196"/>
    <w:rsid w:val="00946614"/>
    <w:rsid w:val="00952317"/>
    <w:rsid w:val="009533C1"/>
    <w:rsid w:val="00955347"/>
    <w:rsid w:val="00955A9A"/>
    <w:rsid w:val="00957D7E"/>
    <w:rsid w:val="00961EED"/>
    <w:rsid w:val="009626B3"/>
    <w:rsid w:val="009633FD"/>
    <w:rsid w:val="0096531A"/>
    <w:rsid w:val="00966687"/>
    <w:rsid w:val="00970A7D"/>
    <w:rsid w:val="00970BC1"/>
    <w:rsid w:val="00971BA2"/>
    <w:rsid w:val="0097427F"/>
    <w:rsid w:val="009749EA"/>
    <w:rsid w:val="00975B4A"/>
    <w:rsid w:val="00975FED"/>
    <w:rsid w:val="009762C1"/>
    <w:rsid w:val="00976A16"/>
    <w:rsid w:val="00977743"/>
    <w:rsid w:val="00982629"/>
    <w:rsid w:val="00982CAD"/>
    <w:rsid w:val="009842B5"/>
    <w:rsid w:val="009874CC"/>
    <w:rsid w:val="00987CB9"/>
    <w:rsid w:val="0099052E"/>
    <w:rsid w:val="009909EE"/>
    <w:rsid w:val="00992258"/>
    <w:rsid w:val="009928C5"/>
    <w:rsid w:val="00992900"/>
    <w:rsid w:val="00992DB0"/>
    <w:rsid w:val="00993339"/>
    <w:rsid w:val="00993D0B"/>
    <w:rsid w:val="009A08B9"/>
    <w:rsid w:val="009A130A"/>
    <w:rsid w:val="009A23B5"/>
    <w:rsid w:val="009A271A"/>
    <w:rsid w:val="009A2B71"/>
    <w:rsid w:val="009A442C"/>
    <w:rsid w:val="009A4AF7"/>
    <w:rsid w:val="009A7CA7"/>
    <w:rsid w:val="009B02CF"/>
    <w:rsid w:val="009B1612"/>
    <w:rsid w:val="009B2D27"/>
    <w:rsid w:val="009B30B0"/>
    <w:rsid w:val="009B3181"/>
    <w:rsid w:val="009B3CD4"/>
    <w:rsid w:val="009B6DB8"/>
    <w:rsid w:val="009C1C7F"/>
    <w:rsid w:val="009C3BCB"/>
    <w:rsid w:val="009C4318"/>
    <w:rsid w:val="009C5DB6"/>
    <w:rsid w:val="009C643C"/>
    <w:rsid w:val="009C754F"/>
    <w:rsid w:val="009C7BA3"/>
    <w:rsid w:val="009D10B5"/>
    <w:rsid w:val="009D3708"/>
    <w:rsid w:val="009D4EA7"/>
    <w:rsid w:val="009D513F"/>
    <w:rsid w:val="009D5682"/>
    <w:rsid w:val="009D6B4D"/>
    <w:rsid w:val="009D7EF0"/>
    <w:rsid w:val="009E0538"/>
    <w:rsid w:val="009E100D"/>
    <w:rsid w:val="009E5C4A"/>
    <w:rsid w:val="009E697E"/>
    <w:rsid w:val="009E72CC"/>
    <w:rsid w:val="009E73E7"/>
    <w:rsid w:val="009F13BB"/>
    <w:rsid w:val="009F1ACD"/>
    <w:rsid w:val="009F4155"/>
    <w:rsid w:val="009F4BFA"/>
    <w:rsid w:val="009F5CF5"/>
    <w:rsid w:val="009F7272"/>
    <w:rsid w:val="00A02E4F"/>
    <w:rsid w:val="00A034A6"/>
    <w:rsid w:val="00A052F5"/>
    <w:rsid w:val="00A05EFB"/>
    <w:rsid w:val="00A062AD"/>
    <w:rsid w:val="00A10315"/>
    <w:rsid w:val="00A116A8"/>
    <w:rsid w:val="00A11BB6"/>
    <w:rsid w:val="00A120EE"/>
    <w:rsid w:val="00A13426"/>
    <w:rsid w:val="00A1483F"/>
    <w:rsid w:val="00A16AD7"/>
    <w:rsid w:val="00A17208"/>
    <w:rsid w:val="00A21A4B"/>
    <w:rsid w:val="00A230FC"/>
    <w:rsid w:val="00A25DE8"/>
    <w:rsid w:val="00A2635F"/>
    <w:rsid w:val="00A26873"/>
    <w:rsid w:val="00A30661"/>
    <w:rsid w:val="00A31DDF"/>
    <w:rsid w:val="00A3327B"/>
    <w:rsid w:val="00A3652F"/>
    <w:rsid w:val="00A36E0B"/>
    <w:rsid w:val="00A37E84"/>
    <w:rsid w:val="00A407AA"/>
    <w:rsid w:val="00A420DC"/>
    <w:rsid w:val="00A42955"/>
    <w:rsid w:val="00A4297F"/>
    <w:rsid w:val="00A431C7"/>
    <w:rsid w:val="00A43731"/>
    <w:rsid w:val="00A43F8C"/>
    <w:rsid w:val="00A444B4"/>
    <w:rsid w:val="00A50223"/>
    <w:rsid w:val="00A51239"/>
    <w:rsid w:val="00A512BA"/>
    <w:rsid w:val="00A527B7"/>
    <w:rsid w:val="00A5460C"/>
    <w:rsid w:val="00A55E7C"/>
    <w:rsid w:val="00A563C1"/>
    <w:rsid w:val="00A603C6"/>
    <w:rsid w:val="00A62674"/>
    <w:rsid w:val="00A65CF6"/>
    <w:rsid w:val="00A66760"/>
    <w:rsid w:val="00A70A9D"/>
    <w:rsid w:val="00A70DB4"/>
    <w:rsid w:val="00A72411"/>
    <w:rsid w:val="00A72A6B"/>
    <w:rsid w:val="00A7333E"/>
    <w:rsid w:val="00A7434B"/>
    <w:rsid w:val="00A75BA3"/>
    <w:rsid w:val="00A75DC5"/>
    <w:rsid w:val="00A76A7D"/>
    <w:rsid w:val="00A7770A"/>
    <w:rsid w:val="00A77B7A"/>
    <w:rsid w:val="00A83183"/>
    <w:rsid w:val="00A834B9"/>
    <w:rsid w:val="00A83C04"/>
    <w:rsid w:val="00A85E3F"/>
    <w:rsid w:val="00A86234"/>
    <w:rsid w:val="00A87E24"/>
    <w:rsid w:val="00A90AEE"/>
    <w:rsid w:val="00A90B53"/>
    <w:rsid w:val="00A92C18"/>
    <w:rsid w:val="00A9433C"/>
    <w:rsid w:val="00A94686"/>
    <w:rsid w:val="00A9587E"/>
    <w:rsid w:val="00AA00CA"/>
    <w:rsid w:val="00AA0147"/>
    <w:rsid w:val="00AA25BF"/>
    <w:rsid w:val="00AA2FA3"/>
    <w:rsid w:val="00AA31C2"/>
    <w:rsid w:val="00AA5821"/>
    <w:rsid w:val="00AA5E05"/>
    <w:rsid w:val="00AA612B"/>
    <w:rsid w:val="00AA617E"/>
    <w:rsid w:val="00AA6C68"/>
    <w:rsid w:val="00AB114F"/>
    <w:rsid w:val="00AB1F1F"/>
    <w:rsid w:val="00AB4A46"/>
    <w:rsid w:val="00AB664C"/>
    <w:rsid w:val="00AC1351"/>
    <w:rsid w:val="00AC348B"/>
    <w:rsid w:val="00AC42A4"/>
    <w:rsid w:val="00AC6D3F"/>
    <w:rsid w:val="00AD0D36"/>
    <w:rsid w:val="00AD1A69"/>
    <w:rsid w:val="00AD63FC"/>
    <w:rsid w:val="00AD684F"/>
    <w:rsid w:val="00AD696F"/>
    <w:rsid w:val="00AD7373"/>
    <w:rsid w:val="00AE0D8B"/>
    <w:rsid w:val="00AE5000"/>
    <w:rsid w:val="00AE5C22"/>
    <w:rsid w:val="00AE7013"/>
    <w:rsid w:val="00AE7444"/>
    <w:rsid w:val="00AF05B4"/>
    <w:rsid w:val="00AF2F9F"/>
    <w:rsid w:val="00AF3880"/>
    <w:rsid w:val="00AF3D32"/>
    <w:rsid w:val="00AF5E8A"/>
    <w:rsid w:val="00AF6564"/>
    <w:rsid w:val="00B12D19"/>
    <w:rsid w:val="00B12D75"/>
    <w:rsid w:val="00B13B8F"/>
    <w:rsid w:val="00B13D7E"/>
    <w:rsid w:val="00B168C0"/>
    <w:rsid w:val="00B16E1C"/>
    <w:rsid w:val="00B2054F"/>
    <w:rsid w:val="00B20849"/>
    <w:rsid w:val="00B2095F"/>
    <w:rsid w:val="00B218F4"/>
    <w:rsid w:val="00B229A5"/>
    <w:rsid w:val="00B22A99"/>
    <w:rsid w:val="00B23705"/>
    <w:rsid w:val="00B240C4"/>
    <w:rsid w:val="00B25172"/>
    <w:rsid w:val="00B26B9F"/>
    <w:rsid w:val="00B278EA"/>
    <w:rsid w:val="00B27BFA"/>
    <w:rsid w:val="00B30770"/>
    <w:rsid w:val="00B309EB"/>
    <w:rsid w:val="00B30F03"/>
    <w:rsid w:val="00B31188"/>
    <w:rsid w:val="00B326D4"/>
    <w:rsid w:val="00B34876"/>
    <w:rsid w:val="00B34EE6"/>
    <w:rsid w:val="00B40FB7"/>
    <w:rsid w:val="00B42DD9"/>
    <w:rsid w:val="00B45D5C"/>
    <w:rsid w:val="00B46751"/>
    <w:rsid w:val="00B47223"/>
    <w:rsid w:val="00B5130C"/>
    <w:rsid w:val="00B51A3C"/>
    <w:rsid w:val="00B51C4D"/>
    <w:rsid w:val="00B54F8C"/>
    <w:rsid w:val="00B56B96"/>
    <w:rsid w:val="00B60EB1"/>
    <w:rsid w:val="00B610DC"/>
    <w:rsid w:val="00B62701"/>
    <w:rsid w:val="00B62974"/>
    <w:rsid w:val="00B63D53"/>
    <w:rsid w:val="00B65559"/>
    <w:rsid w:val="00B65BC9"/>
    <w:rsid w:val="00B7123C"/>
    <w:rsid w:val="00B71E82"/>
    <w:rsid w:val="00B72D49"/>
    <w:rsid w:val="00B73C99"/>
    <w:rsid w:val="00B74255"/>
    <w:rsid w:val="00B743A0"/>
    <w:rsid w:val="00B75086"/>
    <w:rsid w:val="00B76D09"/>
    <w:rsid w:val="00B76D52"/>
    <w:rsid w:val="00B77F00"/>
    <w:rsid w:val="00B805D7"/>
    <w:rsid w:val="00B80C52"/>
    <w:rsid w:val="00B820A3"/>
    <w:rsid w:val="00B83AD8"/>
    <w:rsid w:val="00B841FC"/>
    <w:rsid w:val="00B85BCC"/>
    <w:rsid w:val="00B92017"/>
    <w:rsid w:val="00B9301B"/>
    <w:rsid w:val="00B97722"/>
    <w:rsid w:val="00B97A15"/>
    <w:rsid w:val="00BA030A"/>
    <w:rsid w:val="00BA0460"/>
    <w:rsid w:val="00BA07F5"/>
    <w:rsid w:val="00BA132D"/>
    <w:rsid w:val="00BA2EF5"/>
    <w:rsid w:val="00BA3FC8"/>
    <w:rsid w:val="00BA5801"/>
    <w:rsid w:val="00BA588D"/>
    <w:rsid w:val="00BA7B62"/>
    <w:rsid w:val="00BA7E0D"/>
    <w:rsid w:val="00BB09D0"/>
    <w:rsid w:val="00BB411B"/>
    <w:rsid w:val="00BB46FB"/>
    <w:rsid w:val="00BB4ED6"/>
    <w:rsid w:val="00BB5CDF"/>
    <w:rsid w:val="00BB7C1E"/>
    <w:rsid w:val="00BC3516"/>
    <w:rsid w:val="00BC61C7"/>
    <w:rsid w:val="00BD0AB7"/>
    <w:rsid w:val="00BD0E36"/>
    <w:rsid w:val="00BD1447"/>
    <w:rsid w:val="00BD2A7F"/>
    <w:rsid w:val="00BD35C3"/>
    <w:rsid w:val="00BD4AAD"/>
    <w:rsid w:val="00BD5588"/>
    <w:rsid w:val="00BD69CF"/>
    <w:rsid w:val="00BD73B8"/>
    <w:rsid w:val="00BD770E"/>
    <w:rsid w:val="00BE0597"/>
    <w:rsid w:val="00BE1351"/>
    <w:rsid w:val="00BE1855"/>
    <w:rsid w:val="00BE4508"/>
    <w:rsid w:val="00BE546B"/>
    <w:rsid w:val="00BE59F4"/>
    <w:rsid w:val="00BE6A81"/>
    <w:rsid w:val="00BF085A"/>
    <w:rsid w:val="00BF0A4B"/>
    <w:rsid w:val="00BF1B7D"/>
    <w:rsid w:val="00BF3833"/>
    <w:rsid w:val="00BF3A9F"/>
    <w:rsid w:val="00BF4A3F"/>
    <w:rsid w:val="00BF6848"/>
    <w:rsid w:val="00BF68AE"/>
    <w:rsid w:val="00C00397"/>
    <w:rsid w:val="00C01BDC"/>
    <w:rsid w:val="00C0428B"/>
    <w:rsid w:val="00C04A09"/>
    <w:rsid w:val="00C04F7A"/>
    <w:rsid w:val="00C05734"/>
    <w:rsid w:val="00C10919"/>
    <w:rsid w:val="00C14A24"/>
    <w:rsid w:val="00C150B6"/>
    <w:rsid w:val="00C15EC4"/>
    <w:rsid w:val="00C179E0"/>
    <w:rsid w:val="00C20C61"/>
    <w:rsid w:val="00C214E4"/>
    <w:rsid w:val="00C219B8"/>
    <w:rsid w:val="00C21E7B"/>
    <w:rsid w:val="00C222F8"/>
    <w:rsid w:val="00C22809"/>
    <w:rsid w:val="00C232DA"/>
    <w:rsid w:val="00C23EBE"/>
    <w:rsid w:val="00C26AF2"/>
    <w:rsid w:val="00C276E5"/>
    <w:rsid w:val="00C30026"/>
    <w:rsid w:val="00C303FE"/>
    <w:rsid w:val="00C30FB6"/>
    <w:rsid w:val="00C34824"/>
    <w:rsid w:val="00C350CA"/>
    <w:rsid w:val="00C37C3D"/>
    <w:rsid w:val="00C407F8"/>
    <w:rsid w:val="00C4200E"/>
    <w:rsid w:val="00C42A16"/>
    <w:rsid w:val="00C42AEE"/>
    <w:rsid w:val="00C43068"/>
    <w:rsid w:val="00C43AC5"/>
    <w:rsid w:val="00C43F16"/>
    <w:rsid w:val="00C44279"/>
    <w:rsid w:val="00C46241"/>
    <w:rsid w:val="00C46D18"/>
    <w:rsid w:val="00C5149E"/>
    <w:rsid w:val="00C5349A"/>
    <w:rsid w:val="00C53E7F"/>
    <w:rsid w:val="00C556BF"/>
    <w:rsid w:val="00C62409"/>
    <w:rsid w:val="00C636AA"/>
    <w:rsid w:val="00C6631B"/>
    <w:rsid w:val="00C70D1F"/>
    <w:rsid w:val="00C70F18"/>
    <w:rsid w:val="00C7122C"/>
    <w:rsid w:val="00C72340"/>
    <w:rsid w:val="00C72D38"/>
    <w:rsid w:val="00C733B9"/>
    <w:rsid w:val="00C74054"/>
    <w:rsid w:val="00C76717"/>
    <w:rsid w:val="00C774D5"/>
    <w:rsid w:val="00C80A41"/>
    <w:rsid w:val="00C82046"/>
    <w:rsid w:val="00C85898"/>
    <w:rsid w:val="00C87E8C"/>
    <w:rsid w:val="00C910FA"/>
    <w:rsid w:val="00C9196C"/>
    <w:rsid w:val="00C924CF"/>
    <w:rsid w:val="00C92E82"/>
    <w:rsid w:val="00C94E1D"/>
    <w:rsid w:val="00C95CC5"/>
    <w:rsid w:val="00C9712D"/>
    <w:rsid w:val="00CA01B9"/>
    <w:rsid w:val="00CA10FC"/>
    <w:rsid w:val="00CA2EAB"/>
    <w:rsid w:val="00CA495D"/>
    <w:rsid w:val="00CA4FEA"/>
    <w:rsid w:val="00CA528A"/>
    <w:rsid w:val="00CA6FF9"/>
    <w:rsid w:val="00CA7559"/>
    <w:rsid w:val="00CB0F77"/>
    <w:rsid w:val="00CB1331"/>
    <w:rsid w:val="00CB3C81"/>
    <w:rsid w:val="00CB4152"/>
    <w:rsid w:val="00CB4246"/>
    <w:rsid w:val="00CB4AA6"/>
    <w:rsid w:val="00CC0C9B"/>
    <w:rsid w:val="00CC153C"/>
    <w:rsid w:val="00CC15B7"/>
    <w:rsid w:val="00CC25D7"/>
    <w:rsid w:val="00CC2976"/>
    <w:rsid w:val="00CC6892"/>
    <w:rsid w:val="00CD00D4"/>
    <w:rsid w:val="00CD6435"/>
    <w:rsid w:val="00CE0055"/>
    <w:rsid w:val="00CE041F"/>
    <w:rsid w:val="00CE1DF9"/>
    <w:rsid w:val="00CE2996"/>
    <w:rsid w:val="00CE4AB7"/>
    <w:rsid w:val="00CF01B9"/>
    <w:rsid w:val="00CF1874"/>
    <w:rsid w:val="00CF1C00"/>
    <w:rsid w:val="00CF2DD1"/>
    <w:rsid w:val="00CF3D12"/>
    <w:rsid w:val="00CF45AB"/>
    <w:rsid w:val="00CF498B"/>
    <w:rsid w:val="00CF614B"/>
    <w:rsid w:val="00CF63AE"/>
    <w:rsid w:val="00CF6A24"/>
    <w:rsid w:val="00D012AD"/>
    <w:rsid w:val="00D01787"/>
    <w:rsid w:val="00D0446A"/>
    <w:rsid w:val="00D04848"/>
    <w:rsid w:val="00D05441"/>
    <w:rsid w:val="00D067AA"/>
    <w:rsid w:val="00D06988"/>
    <w:rsid w:val="00D06AD4"/>
    <w:rsid w:val="00D072C1"/>
    <w:rsid w:val="00D10A43"/>
    <w:rsid w:val="00D11180"/>
    <w:rsid w:val="00D13F6A"/>
    <w:rsid w:val="00D16691"/>
    <w:rsid w:val="00D16EC0"/>
    <w:rsid w:val="00D17B9A"/>
    <w:rsid w:val="00D2077E"/>
    <w:rsid w:val="00D2107D"/>
    <w:rsid w:val="00D221B9"/>
    <w:rsid w:val="00D232DB"/>
    <w:rsid w:val="00D24351"/>
    <w:rsid w:val="00D249A3"/>
    <w:rsid w:val="00D25A6F"/>
    <w:rsid w:val="00D26749"/>
    <w:rsid w:val="00D269CF"/>
    <w:rsid w:val="00D3011F"/>
    <w:rsid w:val="00D3132B"/>
    <w:rsid w:val="00D3155A"/>
    <w:rsid w:val="00D3381A"/>
    <w:rsid w:val="00D34188"/>
    <w:rsid w:val="00D34825"/>
    <w:rsid w:val="00D35368"/>
    <w:rsid w:val="00D3667F"/>
    <w:rsid w:val="00D36AA3"/>
    <w:rsid w:val="00D37AA1"/>
    <w:rsid w:val="00D40644"/>
    <w:rsid w:val="00D4247B"/>
    <w:rsid w:val="00D44A04"/>
    <w:rsid w:val="00D4526B"/>
    <w:rsid w:val="00D4598F"/>
    <w:rsid w:val="00D506DA"/>
    <w:rsid w:val="00D52D6B"/>
    <w:rsid w:val="00D535D4"/>
    <w:rsid w:val="00D53A16"/>
    <w:rsid w:val="00D5532E"/>
    <w:rsid w:val="00D60E73"/>
    <w:rsid w:val="00D622FA"/>
    <w:rsid w:val="00D62EED"/>
    <w:rsid w:val="00D63632"/>
    <w:rsid w:val="00D65CDC"/>
    <w:rsid w:val="00D67BAB"/>
    <w:rsid w:val="00D67C8E"/>
    <w:rsid w:val="00D702D6"/>
    <w:rsid w:val="00D7114B"/>
    <w:rsid w:val="00D73988"/>
    <w:rsid w:val="00D744DD"/>
    <w:rsid w:val="00D7509E"/>
    <w:rsid w:val="00D75C5B"/>
    <w:rsid w:val="00D7626B"/>
    <w:rsid w:val="00D77303"/>
    <w:rsid w:val="00D80664"/>
    <w:rsid w:val="00D80BBC"/>
    <w:rsid w:val="00D80DDB"/>
    <w:rsid w:val="00D82742"/>
    <w:rsid w:val="00D828A7"/>
    <w:rsid w:val="00D87413"/>
    <w:rsid w:val="00D90450"/>
    <w:rsid w:val="00D90ACC"/>
    <w:rsid w:val="00D91E53"/>
    <w:rsid w:val="00D93450"/>
    <w:rsid w:val="00D93E5A"/>
    <w:rsid w:val="00D95095"/>
    <w:rsid w:val="00DA1F88"/>
    <w:rsid w:val="00DA33E5"/>
    <w:rsid w:val="00DA35D8"/>
    <w:rsid w:val="00DA611A"/>
    <w:rsid w:val="00DB086D"/>
    <w:rsid w:val="00DB351E"/>
    <w:rsid w:val="00DB3D37"/>
    <w:rsid w:val="00DB662C"/>
    <w:rsid w:val="00DB7AF4"/>
    <w:rsid w:val="00DB7DE0"/>
    <w:rsid w:val="00DC04DD"/>
    <w:rsid w:val="00DC0BB5"/>
    <w:rsid w:val="00DC0DB7"/>
    <w:rsid w:val="00DC2AD4"/>
    <w:rsid w:val="00DC3785"/>
    <w:rsid w:val="00DC7C02"/>
    <w:rsid w:val="00DD10E8"/>
    <w:rsid w:val="00DD1104"/>
    <w:rsid w:val="00DD2DE5"/>
    <w:rsid w:val="00DD49C1"/>
    <w:rsid w:val="00DD5F51"/>
    <w:rsid w:val="00DD6101"/>
    <w:rsid w:val="00DD6392"/>
    <w:rsid w:val="00DD6702"/>
    <w:rsid w:val="00DD7558"/>
    <w:rsid w:val="00DD7722"/>
    <w:rsid w:val="00DE0AC8"/>
    <w:rsid w:val="00DE2983"/>
    <w:rsid w:val="00DE4ED3"/>
    <w:rsid w:val="00DE672A"/>
    <w:rsid w:val="00DE7D9C"/>
    <w:rsid w:val="00DF2934"/>
    <w:rsid w:val="00DF3063"/>
    <w:rsid w:val="00DF3723"/>
    <w:rsid w:val="00DF3846"/>
    <w:rsid w:val="00E00502"/>
    <w:rsid w:val="00E007F9"/>
    <w:rsid w:val="00E01595"/>
    <w:rsid w:val="00E01A36"/>
    <w:rsid w:val="00E02C88"/>
    <w:rsid w:val="00E0430F"/>
    <w:rsid w:val="00E0463E"/>
    <w:rsid w:val="00E06AA4"/>
    <w:rsid w:val="00E07B1A"/>
    <w:rsid w:val="00E114CE"/>
    <w:rsid w:val="00E137ED"/>
    <w:rsid w:val="00E13862"/>
    <w:rsid w:val="00E13A55"/>
    <w:rsid w:val="00E14D08"/>
    <w:rsid w:val="00E14F59"/>
    <w:rsid w:val="00E2012A"/>
    <w:rsid w:val="00E22318"/>
    <w:rsid w:val="00E2269E"/>
    <w:rsid w:val="00E26125"/>
    <w:rsid w:val="00E26258"/>
    <w:rsid w:val="00E26A6C"/>
    <w:rsid w:val="00E27B75"/>
    <w:rsid w:val="00E30799"/>
    <w:rsid w:val="00E31853"/>
    <w:rsid w:val="00E32719"/>
    <w:rsid w:val="00E33ABA"/>
    <w:rsid w:val="00E342F5"/>
    <w:rsid w:val="00E343BB"/>
    <w:rsid w:val="00E369A1"/>
    <w:rsid w:val="00E37B9C"/>
    <w:rsid w:val="00E405ED"/>
    <w:rsid w:val="00E40D29"/>
    <w:rsid w:val="00E41B6C"/>
    <w:rsid w:val="00E41F10"/>
    <w:rsid w:val="00E42DE8"/>
    <w:rsid w:val="00E44032"/>
    <w:rsid w:val="00E4559B"/>
    <w:rsid w:val="00E47B6B"/>
    <w:rsid w:val="00E504B2"/>
    <w:rsid w:val="00E50DB7"/>
    <w:rsid w:val="00E5120F"/>
    <w:rsid w:val="00E52301"/>
    <w:rsid w:val="00E53318"/>
    <w:rsid w:val="00E537E7"/>
    <w:rsid w:val="00E54511"/>
    <w:rsid w:val="00E54714"/>
    <w:rsid w:val="00E56AA8"/>
    <w:rsid w:val="00E56EE7"/>
    <w:rsid w:val="00E57FD1"/>
    <w:rsid w:val="00E60481"/>
    <w:rsid w:val="00E622E9"/>
    <w:rsid w:val="00E67027"/>
    <w:rsid w:val="00E67CE1"/>
    <w:rsid w:val="00E70924"/>
    <w:rsid w:val="00E70DAC"/>
    <w:rsid w:val="00E712CA"/>
    <w:rsid w:val="00E71D9D"/>
    <w:rsid w:val="00E722E8"/>
    <w:rsid w:val="00E75792"/>
    <w:rsid w:val="00E75E59"/>
    <w:rsid w:val="00E770F8"/>
    <w:rsid w:val="00E774DC"/>
    <w:rsid w:val="00E84149"/>
    <w:rsid w:val="00E844A2"/>
    <w:rsid w:val="00E864C7"/>
    <w:rsid w:val="00E86A7B"/>
    <w:rsid w:val="00E91258"/>
    <w:rsid w:val="00E9235B"/>
    <w:rsid w:val="00E931B0"/>
    <w:rsid w:val="00EA0C95"/>
    <w:rsid w:val="00EA1A5E"/>
    <w:rsid w:val="00EA245D"/>
    <w:rsid w:val="00EA2878"/>
    <w:rsid w:val="00EA50C4"/>
    <w:rsid w:val="00EA5288"/>
    <w:rsid w:val="00EA5B41"/>
    <w:rsid w:val="00EA68AF"/>
    <w:rsid w:val="00EA7BD3"/>
    <w:rsid w:val="00EB135E"/>
    <w:rsid w:val="00EB35C2"/>
    <w:rsid w:val="00EB392A"/>
    <w:rsid w:val="00EB6E59"/>
    <w:rsid w:val="00EB7A4D"/>
    <w:rsid w:val="00EC0330"/>
    <w:rsid w:val="00EC5568"/>
    <w:rsid w:val="00EC6359"/>
    <w:rsid w:val="00EC6DF4"/>
    <w:rsid w:val="00ED0DF1"/>
    <w:rsid w:val="00ED2BFF"/>
    <w:rsid w:val="00ED30F2"/>
    <w:rsid w:val="00ED3A18"/>
    <w:rsid w:val="00ED7247"/>
    <w:rsid w:val="00EE00C9"/>
    <w:rsid w:val="00EE0C82"/>
    <w:rsid w:val="00EE0DE5"/>
    <w:rsid w:val="00EE3F40"/>
    <w:rsid w:val="00EE6F71"/>
    <w:rsid w:val="00EF0364"/>
    <w:rsid w:val="00EF1A8F"/>
    <w:rsid w:val="00EF3E4D"/>
    <w:rsid w:val="00EF40AE"/>
    <w:rsid w:val="00EF4EE2"/>
    <w:rsid w:val="00EF52F1"/>
    <w:rsid w:val="00EF55FD"/>
    <w:rsid w:val="00EF6CDB"/>
    <w:rsid w:val="00EF747E"/>
    <w:rsid w:val="00EF7922"/>
    <w:rsid w:val="00F001B3"/>
    <w:rsid w:val="00F008B8"/>
    <w:rsid w:val="00F00BAB"/>
    <w:rsid w:val="00F01DB0"/>
    <w:rsid w:val="00F022E2"/>
    <w:rsid w:val="00F02BF5"/>
    <w:rsid w:val="00F030C8"/>
    <w:rsid w:val="00F0319F"/>
    <w:rsid w:val="00F05794"/>
    <w:rsid w:val="00F07129"/>
    <w:rsid w:val="00F0772A"/>
    <w:rsid w:val="00F11E88"/>
    <w:rsid w:val="00F12BD1"/>
    <w:rsid w:val="00F13B8C"/>
    <w:rsid w:val="00F14339"/>
    <w:rsid w:val="00F161E3"/>
    <w:rsid w:val="00F16A85"/>
    <w:rsid w:val="00F205C0"/>
    <w:rsid w:val="00F20AB6"/>
    <w:rsid w:val="00F216F7"/>
    <w:rsid w:val="00F21A72"/>
    <w:rsid w:val="00F2302D"/>
    <w:rsid w:val="00F23289"/>
    <w:rsid w:val="00F248B1"/>
    <w:rsid w:val="00F249F0"/>
    <w:rsid w:val="00F26AA2"/>
    <w:rsid w:val="00F33AF1"/>
    <w:rsid w:val="00F33D65"/>
    <w:rsid w:val="00F35089"/>
    <w:rsid w:val="00F352B5"/>
    <w:rsid w:val="00F36E70"/>
    <w:rsid w:val="00F41067"/>
    <w:rsid w:val="00F411D0"/>
    <w:rsid w:val="00F4160E"/>
    <w:rsid w:val="00F420EF"/>
    <w:rsid w:val="00F43958"/>
    <w:rsid w:val="00F43CA0"/>
    <w:rsid w:val="00F4661D"/>
    <w:rsid w:val="00F472DD"/>
    <w:rsid w:val="00F4769D"/>
    <w:rsid w:val="00F47935"/>
    <w:rsid w:val="00F50409"/>
    <w:rsid w:val="00F53A16"/>
    <w:rsid w:val="00F55F7E"/>
    <w:rsid w:val="00F570B4"/>
    <w:rsid w:val="00F57F68"/>
    <w:rsid w:val="00F624A0"/>
    <w:rsid w:val="00F67637"/>
    <w:rsid w:val="00F677B6"/>
    <w:rsid w:val="00F7071F"/>
    <w:rsid w:val="00F7082F"/>
    <w:rsid w:val="00F71A4F"/>
    <w:rsid w:val="00F72FFA"/>
    <w:rsid w:val="00F74576"/>
    <w:rsid w:val="00F74A64"/>
    <w:rsid w:val="00F7646C"/>
    <w:rsid w:val="00F8110B"/>
    <w:rsid w:val="00F84659"/>
    <w:rsid w:val="00F84CB1"/>
    <w:rsid w:val="00F8511D"/>
    <w:rsid w:val="00F87866"/>
    <w:rsid w:val="00F87A8A"/>
    <w:rsid w:val="00F90B72"/>
    <w:rsid w:val="00F91270"/>
    <w:rsid w:val="00F919D5"/>
    <w:rsid w:val="00F936CD"/>
    <w:rsid w:val="00F93780"/>
    <w:rsid w:val="00F93CE8"/>
    <w:rsid w:val="00F94D3F"/>
    <w:rsid w:val="00F95B90"/>
    <w:rsid w:val="00F964DB"/>
    <w:rsid w:val="00FA5291"/>
    <w:rsid w:val="00FA5331"/>
    <w:rsid w:val="00FA53AB"/>
    <w:rsid w:val="00FA5993"/>
    <w:rsid w:val="00FA5C99"/>
    <w:rsid w:val="00FA6F53"/>
    <w:rsid w:val="00FB0495"/>
    <w:rsid w:val="00FB4CF3"/>
    <w:rsid w:val="00FB6176"/>
    <w:rsid w:val="00FC1109"/>
    <w:rsid w:val="00FC1C91"/>
    <w:rsid w:val="00FC2D78"/>
    <w:rsid w:val="00FC2F9A"/>
    <w:rsid w:val="00FC473E"/>
    <w:rsid w:val="00FC4759"/>
    <w:rsid w:val="00FC5733"/>
    <w:rsid w:val="00FC58C7"/>
    <w:rsid w:val="00FC5C29"/>
    <w:rsid w:val="00FC7E5E"/>
    <w:rsid w:val="00FD0080"/>
    <w:rsid w:val="00FD17DC"/>
    <w:rsid w:val="00FD205C"/>
    <w:rsid w:val="00FD214E"/>
    <w:rsid w:val="00FD373A"/>
    <w:rsid w:val="00FD4F18"/>
    <w:rsid w:val="00FD5A89"/>
    <w:rsid w:val="00FD5B8A"/>
    <w:rsid w:val="00FD65A0"/>
    <w:rsid w:val="00FD68DA"/>
    <w:rsid w:val="00FD6B47"/>
    <w:rsid w:val="00FD775F"/>
    <w:rsid w:val="00FE0B1F"/>
    <w:rsid w:val="00FE2199"/>
    <w:rsid w:val="00FE3560"/>
    <w:rsid w:val="00FE37D1"/>
    <w:rsid w:val="00FE5598"/>
    <w:rsid w:val="00FE5E85"/>
    <w:rsid w:val="00FF33AF"/>
    <w:rsid w:val="00FF5113"/>
    <w:rsid w:val="00FF67D7"/>
    <w:rsid w:val="00FF7155"/>
    <w:rsid w:val="09735802"/>
    <w:rsid w:val="0DF46E08"/>
    <w:rsid w:val="2CB7E25A"/>
    <w:rsid w:val="3EC89527"/>
    <w:rsid w:val="405FA320"/>
    <w:rsid w:val="44093760"/>
    <w:rsid w:val="449516BE"/>
    <w:rsid w:val="51317E11"/>
    <w:rsid w:val="6AC9E173"/>
    <w:rsid w:val="7426E585"/>
    <w:rsid w:val="7E8348ED"/>
    <w:rsid w:val="7EF8B7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92A1A"/>
  <w15:chartTrackingRefBased/>
  <w15:docId w15:val="{98741AC5-36AE-4FD4-AFF0-41979595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01"/>
    <w:rPr>
      <w:sz w:val="24"/>
      <w:szCs w:val="24"/>
      <w:lang w:val="ru-RU" w:eastAsia="ru-RU"/>
    </w:rPr>
  </w:style>
  <w:style w:type="paragraph" w:styleId="Heading3">
    <w:name w:val="heading 3"/>
    <w:basedOn w:val="Normal"/>
    <w:next w:val="Normal"/>
    <w:qFormat/>
    <w:rsid w:val="00BA5801"/>
    <w:pPr>
      <w:keepNext/>
      <w:spacing w:line="360" w:lineRule="auto"/>
      <w:jc w:val="center"/>
      <w:outlineLvl w:val="2"/>
    </w:pPr>
    <w:rPr>
      <w:rFonts w:ascii="Literaturuly-WB" w:hAnsi="Literaturuly-WB"/>
      <w:b/>
      <w:caps/>
      <w:szCs w:val="20"/>
      <w:lang w:eastAsia="en-US"/>
    </w:rPr>
  </w:style>
  <w:style w:type="paragraph" w:styleId="Heading8">
    <w:name w:val="heading 8"/>
    <w:basedOn w:val="Normal"/>
    <w:next w:val="Normal"/>
    <w:qFormat/>
    <w:rsid w:val="00BA5801"/>
    <w:pPr>
      <w:keepNext/>
      <w:spacing w:line="360" w:lineRule="auto"/>
      <w:jc w:val="both"/>
      <w:outlineLvl w:val="7"/>
    </w:pPr>
    <w:rPr>
      <w:rFonts w:ascii="Literaturuly-WB" w:hAnsi="Literaturuly-WB"/>
      <w:b/>
      <w:sz w:val="20"/>
      <w:szCs w:val="20"/>
      <w:lang w:val="ka-G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5801"/>
    <w:pPr>
      <w:jc w:val="both"/>
    </w:pPr>
    <w:rPr>
      <w:rFonts w:ascii="AcadNusx" w:hAnsi="AcadNusx"/>
      <w:szCs w:val="20"/>
      <w:lang w:val="en-US" w:eastAsia="en-US"/>
    </w:rPr>
  </w:style>
  <w:style w:type="paragraph" w:styleId="BodyText2">
    <w:name w:val="Body Text 2"/>
    <w:basedOn w:val="Normal"/>
    <w:rsid w:val="00BA5801"/>
    <w:rPr>
      <w:szCs w:val="20"/>
      <w:lang w:val="en-US" w:eastAsia="en-US"/>
    </w:rPr>
  </w:style>
  <w:style w:type="paragraph" w:styleId="BodyText3">
    <w:name w:val="Body Text 3"/>
    <w:basedOn w:val="Normal"/>
    <w:link w:val="BodyText3Char"/>
    <w:uiPriority w:val="99"/>
    <w:rsid w:val="00BA5801"/>
    <w:pPr>
      <w:spacing w:after="120"/>
    </w:pPr>
    <w:rPr>
      <w:sz w:val="16"/>
      <w:szCs w:val="16"/>
      <w:lang w:val="x-none" w:eastAsia="x-none"/>
    </w:rPr>
  </w:style>
  <w:style w:type="paragraph" w:styleId="FootnoteText">
    <w:name w:val="footnote text"/>
    <w:basedOn w:val="Normal"/>
    <w:semiHidden/>
    <w:rsid w:val="00BA5801"/>
    <w:rPr>
      <w:sz w:val="20"/>
      <w:szCs w:val="20"/>
      <w:lang w:val="en-US" w:eastAsia="en-US"/>
    </w:rPr>
  </w:style>
  <w:style w:type="character" w:styleId="Hyperlink">
    <w:name w:val="Hyperlink"/>
    <w:rsid w:val="00BA5801"/>
    <w:rPr>
      <w:color w:val="0000FF"/>
      <w:u w:val="single"/>
    </w:rPr>
  </w:style>
  <w:style w:type="paragraph" w:styleId="Footer">
    <w:name w:val="footer"/>
    <w:basedOn w:val="Normal"/>
    <w:link w:val="FooterChar"/>
    <w:uiPriority w:val="99"/>
    <w:rsid w:val="00BA5801"/>
    <w:pPr>
      <w:tabs>
        <w:tab w:val="center" w:pos="4677"/>
        <w:tab w:val="right" w:pos="9355"/>
      </w:tabs>
    </w:pPr>
    <w:rPr>
      <w:lang w:val="x-none" w:eastAsia="x-none"/>
    </w:rPr>
  </w:style>
  <w:style w:type="character" w:styleId="PageNumber">
    <w:name w:val="page number"/>
    <w:basedOn w:val="DefaultParagraphFont"/>
    <w:rsid w:val="00BA5801"/>
  </w:style>
  <w:style w:type="paragraph" w:customStyle="1" w:styleId="Normal0">
    <w:name w:val="[Normal]"/>
    <w:uiPriority w:val="99"/>
    <w:rsid w:val="00556564"/>
    <w:pPr>
      <w:widowControl w:val="0"/>
      <w:autoSpaceDE w:val="0"/>
      <w:autoSpaceDN w:val="0"/>
      <w:adjustRightInd w:val="0"/>
    </w:pPr>
    <w:rPr>
      <w:rFonts w:ascii="Arial" w:hAnsi="Arial" w:cs="Arial"/>
      <w:sz w:val="24"/>
      <w:szCs w:val="24"/>
      <w:lang w:val="ru-RU" w:eastAsia="ru-RU"/>
    </w:rPr>
  </w:style>
  <w:style w:type="character" w:customStyle="1" w:styleId="BodyText3Char">
    <w:name w:val="Body Text 3 Char"/>
    <w:link w:val="BodyText3"/>
    <w:uiPriority w:val="99"/>
    <w:rsid w:val="00591F91"/>
    <w:rPr>
      <w:sz w:val="16"/>
      <w:szCs w:val="16"/>
    </w:rPr>
  </w:style>
  <w:style w:type="paragraph" w:styleId="Header">
    <w:name w:val="header"/>
    <w:basedOn w:val="Normal"/>
    <w:link w:val="HeaderChar"/>
    <w:uiPriority w:val="99"/>
    <w:unhideWhenUsed/>
    <w:rsid w:val="00940C60"/>
    <w:pPr>
      <w:tabs>
        <w:tab w:val="center" w:pos="4513"/>
        <w:tab w:val="right" w:pos="9026"/>
      </w:tabs>
    </w:pPr>
    <w:rPr>
      <w:lang w:val="x-none" w:eastAsia="x-none"/>
    </w:rPr>
  </w:style>
  <w:style w:type="character" w:customStyle="1" w:styleId="HeaderChar">
    <w:name w:val="Header Char"/>
    <w:link w:val="Header"/>
    <w:uiPriority w:val="99"/>
    <w:rsid w:val="00940C60"/>
    <w:rPr>
      <w:sz w:val="24"/>
      <w:szCs w:val="24"/>
    </w:rPr>
  </w:style>
  <w:style w:type="character" w:customStyle="1" w:styleId="FooterChar">
    <w:name w:val="Footer Char"/>
    <w:link w:val="Footer"/>
    <w:uiPriority w:val="99"/>
    <w:rsid w:val="00F677B6"/>
    <w:rPr>
      <w:sz w:val="24"/>
      <w:szCs w:val="24"/>
    </w:rPr>
  </w:style>
  <w:style w:type="paragraph" w:styleId="BalloonText">
    <w:name w:val="Balloon Text"/>
    <w:basedOn w:val="Normal"/>
    <w:link w:val="BalloonTextChar"/>
    <w:uiPriority w:val="99"/>
    <w:semiHidden/>
    <w:unhideWhenUsed/>
    <w:rsid w:val="00F677B6"/>
    <w:rPr>
      <w:rFonts w:ascii="Tahoma" w:hAnsi="Tahoma"/>
      <w:sz w:val="16"/>
      <w:szCs w:val="16"/>
      <w:lang w:val="x-none" w:eastAsia="x-none"/>
    </w:rPr>
  </w:style>
  <w:style w:type="character" w:customStyle="1" w:styleId="BalloonTextChar">
    <w:name w:val="Balloon Text Char"/>
    <w:link w:val="BalloonText"/>
    <w:uiPriority w:val="99"/>
    <w:semiHidden/>
    <w:rsid w:val="00F677B6"/>
    <w:rPr>
      <w:rFonts w:ascii="Tahoma" w:hAnsi="Tahoma" w:cs="Tahoma"/>
      <w:sz w:val="16"/>
      <w:szCs w:val="16"/>
    </w:rPr>
  </w:style>
  <w:style w:type="paragraph" w:styleId="ListParagraph">
    <w:name w:val="List Paragraph"/>
    <w:basedOn w:val="Normal"/>
    <w:uiPriority w:val="34"/>
    <w:qFormat/>
    <w:rsid w:val="00017747"/>
    <w:pPr>
      <w:ind w:left="720"/>
      <w:contextualSpacing/>
    </w:pPr>
  </w:style>
  <w:style w:type="character" w:styleId="FollowedHyperlink">
    <w:name w:val="FollowedHyperlink"/>
    <w:uiPriority w:val="99"/>
    <w:semiHidden/>
    <w:unhideWhenUsed/>
    <w:rsid w:val="00E0430F"/>
    <w:rPr>
      <w:color w:val="800080"/>
      <w:u w:val="single"/>
    </w:rPr>
  </w:style>
  <w:style w:type="character" w:styleId="CommentReference">
    <w:name w:val="annotation reference"/>
    <w:uiPriority w:val="99"/>
    <w:semiHidden/>
    <w:unhideWhenUsed/>
    <w:rsid w:val="00456DE7"/>
    <w:rPr>
      <w:sz w:val="16"/>
      <w:szCs w:val="16"/>
    </w:rPr>
  </w:style>
  <w:style w:type="paragraph" w:styleId="CommentText">
    <w:name w:val="annotation text"/>
    <w:basedOn w:val="Normal"/>
    <w:link w:val="CommentTextChar"/>
    <w:uiPriority w:val="99"/>
    <w:semiHidden/>
    <w:unhideWhenUsed/>
    <w:rsid w:val="00456DE7"/>
    <w:rPr>
      <w:sz w:val="20"/>
      <w:szCs w:val="20"/>
    </w:rPr>
  </w:style>
  <w:style w:type="character" w:customStyle="1" w:styleId="CommentTextChar">
    <w:name w:val="Comment Text Char"/>
    <w:link w:val="CommentText"/>
    <w:uiPriority w:val="99"/>
    <w:semiHidden/>
    <w:rsid w:val="00456DE7"/>
    <w:rPr>
      <w:lang w:val="ru-RU" w:eastAsia="ru-RU"/>
    </w:rPr>
  </w:style>
  <w:style w:type="paragraph" w:styleId="CommentSubject">
    <w:name w:val="annotation subject"/>
    <w:basedOn w:val="CommentText"/>
    <w:next w:val="CommentText"/>
    <w:link w:val="CommentSubjectChar"/>
    <w:unhideWhenUsed/>
    <w:rsid w:val="00456DE7"/>
    <w:rPr>
      <w:b/>
      <w:bCs/>
    </w:rPr>
  </w:style>
  <w:style w:type="character" w:customStyle="1" w:styleId="CommentSubjectChar">
    <w:name w:val="Comment Subject Char"/>
    <w:link w:val="CommentSubject"/>
    <w:rsid w:val="00456DE7"/>
    <w:rPr>
      <w:b/>
      <w:bCs/>
      <w:lang w:val="ru-RU" w:eastAsia="ru-RU"/>
    </w:rPr>
  </w:style>
  <w:style w:type="character" w:customStyle="1" w:styleId="apple-converted-space">
    <w:name w:val="apple-converted-space"/>
    <w:rsid w:val="00453D4E"/>
  </w:style>
  <w:style w:type="paragraph" w:customStyle="1" w:styleId="xmsolistparagraph">
    <w:name w:val="x_msolistparagraph"/>
    <w:basedOn w:val="Normal"/>
    <w:rsid w:val="00453D4E"/>
    <w:pPr>
      <w:spacing w:before="100" w:beforeAutospacing="1" w:after="100" w:afterAutospacing="1"/>
    </w:pPr>
    <w:rPr>
      <w:lang w:val="en-US" w:eastAsia="en-US"/>
    </w:rPr>
  </w:style>
  <w:style w:type="character" w:customStyle="1" w:styleId="BodyTextChar">
    <w:name w:val="Body Text Char"/>
    <w:link w:val="BodyText"/>
    <w:rsid w:val="00E37B9C"/>
    <w:rPr>
      <w:rFonts w:ascii="AcadNusx" w:hAnsi="AcadNusx"/>
      <w:sz w:val="24"/>
    </w:rPr>
  </w:style>
  <w:style w:type="character" w:styleId="FootnoteReference">
    <w:name w:val="footnote reference"/>
    <w:uiPriority w:val="99"/>
    <w:semiHidden/>
    <w:unhideWhenUsed/>
    <w:rsid w:val="001920B3"/>
    <w:rPr>
      <w:vertAlign w:val="superscript"/>
    </w:rPr>
  </w:style>
  <w:style w:type="paragraph" w:styleId="Revision">
    <w:name w:val="Revision"/>
    <w:hidden/>
    <w:uiPriority w:val="99"/>
    <w:semiHidden/>
    <w:rsid w:val="00183F53"/>
    <w:rPr>
      <w:sz w:val="24"/>
      <w:szCs w:val="24"/>
      <w:lang w:val="ru-RU" w:eastAsia="ru-RU"/>
    </w:rPr>
  </w:style>
  <w:style w:type="table" w:styleId="TableGrid">
    <w:name w:val="Table Grid"/>
    <w:basedOn w:val="TableNormal"/>
    <w:uiPriority w:val="59"/>
    <w:rsid w:val="00FA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823">
      <w:bodyDiv w:val="1"/>
      <w:marLeft w:val="0"/>
      <w:marRight w:val="0"/>
      <w:marTop w:val="0"/>
      <w:marBottom w:val="0"/>
      <w:divBdr>
        <w:top w:val="none" w:sz="0" w:space="0" w:color="auto"/>
        <w:left w:val="none" w:sz="0" w:space="0" w:color="auto"/>
        <w:bottom w:val="none" w:sz="0" w:space="0" w:color="auto"/>
        <w:right w:val="none" w:sz="0" w:space="0" w:color="auto"/>
      </w:divBdr>
      <w:divsChild>
        <w:div w:id="2062092994">
          <w:marLeft w:val="360"/>
          <w:marRight w:val="0"/>
          <w:marTop w:val="0"/>
          <w:marBottom w:val="0"/>
          <w:divBdr>
            <w:top w:val="none" w:sz="0" w:space="0" w:color="auto"/>
            <w:left w:val="none" w:sz="0" w:space="0" w:color="auto"/>
            <w:bottom w:val="none" w:sz="0" w:space="0" w:color="auto"/>
            <w:right w:val="none" w:sz="0" w:space="0" w:color="auto"/>
          </w:divBdr>
        </w:div>
        <w:div w:id="903755279">
          <w:marLeft w:val="360"/>
          <w:marRight w:val="0"/>
          <w:marTop w:val="0"/>
          <w:marBottom w:val="0"/>
          <w:divBdr>
            <w:top w:val="none" w:sz="0" w:space="0" w:color="auto"/>
            <w:left w:val="none" w:sz="0" w:space="0" w:color="auto"/>
            <w:bottom w:val="none" w:sz="0" w:space="0" w:color="auto"/>
            <w:right w:val="none" w:sz="0" w:space="0" w:color="auto"/>
          </w:divBdr>
        </w:div>
      </w:divsChild>
    </w:div>
    <w:div w:id="259530011">
      <w:bodyDiv w:val="1"/>
      <w:marLeft w:val="0"/>
      <w:marRight w:val="0"/>
      <w:marTop w:val="0"/>
      <w:marBottom w:val="0"/>
      <w:divBdr>
        <w:top w:val="none" w:sz="0" w:space="0" w:color="auto"/>
        <w:left w:val="none" w:sz="0" w:space="0" w:color="auto"/>
        <w:bottom w:val="none" w:sz="0" w:space="0" w:color="auto"/>
        <w:right w:val="none" w:sz="0" w:space="0" w:color="auto"/>
      </w:divBdr>
    </w:div>
    <w:div w:id="463424013">
      <w:bodyDiv w:val="1"/>
      <w:marLeft w:val="0"/>
      <w:marRight w:val="0"/>
      <w:marTop w:val="0"/>
      <w:marBottom w:val="0"/>
      <w:divBdr>
        <w:top w:val="none" w:sz="0" w:space="0" w:color="auto"/>
        <w:left w:val="none" w:sz="0" w:space="0" w:color="auto"/>
        <w:bottom w:val="none" w:sz="0" w:space="0" w:color="auto"/>
        <w:right w:val="none" w:sz="0" w:space="0" w:color="auto"/>
      </w:divBdr>
      <w:divsChild>
        <w:div w:id="1147938360">
          <w:marLeft w:val="360"/>
          <w:marRight w:val="0"/>
          <w:marTop w:val="0"/>
          <w:marBottom w:val="0"/>
          <w:divBdr>
            <w:top w:val="none" w:sz="0" w:space="0" w:color="auto"/>
            <w:left w:val="none" w:sz="0" w:space="0" w:color="auto"/>
            <w:bottom w:val="none" w:sz="0" w:space="0" w:color="auto"/>
            <w:right w:val="none" w:sz="0" w:space="0" w:color="auto"/>
          </w:divBdr>
        </w:div>
        <w:div w:id="948469182">
          <w:marLeft w:val="360"/>
          <w:marRight w:val="0"/>
          <w:marTop w:val="0"/>
          <w:marBottom w:val="0"/>
          <w:divBdr>
            <w:top w:val="none" w:sz="0" w:space="0" w:color="auto"/>
            <w:left w:val="none" w:sz="0" w:space="0" w:color="auto"/>
            <w:bottom w:val="none" w:sz="0" w:space="0" w:color="auto"/>
            <w:right w:val="none" w:sz="0" w:space="0" w:color="auto"/>
          </w:divBdr>
        </w:div>
      </w:divsChild>
    </w:div>
    <w:div w:id="479231234">
      <w:bodyDiv w:val="1"/>
      <w:marLeft w:val="0"/>
      <w:marRight w:val="0"/>
      <w:marTop w:val="0"/>
      <w:marBottom w:val="0"/>
      <w:divBdr>
        <w:top w:val="none" w:sz="0" w:space="0" w:color="auto"/>
        <w:left w:val="none" w:sz="0" w:space="0" w:color="auto"/>
        <w:bottom w:val="none" w:sz="0" w:space="0" w:color="auto"/>
        <w:right w:val="none" w:sz="0" w:space="0" w:color="auto"/>
      </w:divBdr>
    </w:div>
    <w:div w:id="644089891">
      <w:bodyDiv w:val="1"/>
      <w:marLeft w:val="0"/>
      <w:marRight w:val="0"/>
      <w:marTop w:val="0"/>
      <w:marBottom w:val="0"/>
      <w:divBdr>
        <w:top w:val="none" w:sz="0" w:space="0" w:color="auto"/>
        <w:left w:val="none" w:sz="0" w:space="0" w:color="auto"/>
        <w:bottom w:val="none" w:sz="0" w:space="0" w:color="auto"/>
        <w:right w:val="none" w:sz="0" w:space="0" w:color="auto"/>
      </w:divBdr>
    </w:div>
    <w:div w:id="1597130333">
      <w:bodyDiv w:val="1"/>
      <w:marLeft w:val="0"/>
      <w:marRight w:val="0"/>
      <w:marTop w:val="0"/>
      <w:marBottom w:val="0"/>
      <w:divBdr>
        <w:top w:val="none" w:sz="0" w:space="0" w:color="auto"/>
        <w:left w:val="none" w:sz="0" w:space="0" w:color="auto"/>
        <w:bottom w:val="none" w:sz="0" w:space="0" w:color="auto"/>
        <w:right w:val="none" w:sz="0" w:space="0" w:color="auto"/>
      </w:divBdr>
    </w:div>
    <w:div w:id="1601723468">
      <w:bodyDiv w:val="1"/>
      <w:marLeft w:val="0"/>
      <w:marRight w:val="0"/>
      <w:marTop w:val="0"/>
      <w:marBottom w:val="0"/>
      <w:divBdr>
        <w:top w:val="none" w:sz="0" w:space="0" w:color="auto"/>
        <w:left w:val="none" w:sz="0" w:space="0" w:color="auto"/>
        <w:bottom w:val="none" w:sz="0" w:space="0" w:color="auto"/>
        <w:right w:val="none" w:sz="0" w:space="0" w:color="auto"/>
      </w:divBdr>
    </w:div>
    <w:div w:id="181575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magojr.com/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bh.nsd.uib.no/publiseringskanaler/erihplus/" TargetMode="External"/><Relationship Id="rId4" Type="http://schemas.openxmlformats.org/officeDocument/2006/relationships/settings" Target="settings.xml"/><Relationship Id="rId9" Type="http://schemas.openxmlformats.org/officeDocument/2006/relationships/hyperlink" Target="https://www.scopu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{4300FAE5-90E8-4069-9FC1-477C3E7F9419}</b:Guid>
    <b:RefOrder>1</b:RefOrder>
  </b:Source>
</b:Sources>
</file>

<file path=customXml/itemProps1.xml><?xml version="1.0" encoding="utf-8"?>
<ds:datastoreItem xmlns:ds="http://schemas.openxmlformats.org/officeDocument/2006/customXml" ds:itemID="{A1F4849D-0A98-4F2D-AC04-9139EBB7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8</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Ekaterine Butliashvili</cp:lastModifiedBy>
  <cp:revision>149</cp:revision>
  <cp:lastPrinted>2017-03-10T10:43:00Z</cp:lastPrinted>
  <dcterms:created xsi:type="dcterms:W3CDTF">2016-07-06T09:45:00Z</dcterms:created>
  <dcterms:modified xsi:type="dcterms:W3CDTF">2017-03-10T10:43:00Z</dcterms:modified>
</cp:coreProperties>
</file>