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62" w:rsidRDefault="009059A8" w:rsidP="0001538A">
      <w:pPr>
        <w:spacing w:after="12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bCs/>
          <w:sz w:val="24"/>
          <w:szCs w:val="24"/>
          <w:lang w:val="ka-GE"/>
        </w:rPr>
        <w:t xml:space="preserve">SRNSF </w:t>
      </w:r>
      <w:r w:rsidR="00DC1D62" w:rsidRPr="00DC1D62">
        <w:rPr>
          <w:rFonts w:ascii="Sylfaen" w:hAnsi="Sylfaen" w:cs="Sylfaen"/>
          <w:b/>
          <w:bCs/>
          <w:sz w:val="24"/>
          <w:szCs w:val="24"/>
          <w:lang w:val="ka-GE"/>
        </w:rPr>
        <w:t>Call for Georgian Cultural and Material Heritage Research</w:t>
      </w:r>
    </w:p>
    <w:p w:rsidR="005E4A14" w:rsidRPr="00DA2365" w:rsidRDefault="00DA2365" w:rsidP="005E4A14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>Project Proposal</w:t>
      </w:r>
    </w:p>
    <w:p w:rsidR="00E84349" w:rsidRPr="0067520E" w:rsidRDefault="00DE7010" w:rsidP="005E4A14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/>
          <w:b/>
          <w:sz w:val="18"/>
          <w:szCs w:val="18"/>
        </w:rPr>
        <w:t>Note</w:t>
      </w:r>
      <w:r w:rsidR="005E4A14" w:rsidRPr="00D337BF">
        <w:rPr>
          <w:rFonts w:ascii="Sylfaen" w:hAnsi="Sylfaen"/>
          <w:b/>
          <w:sz w:val="18"/>
          <w:szCs w:val="18"/>
          <w:lang w:val="ka-GE"/>
        </w:rPr>
        <w:t>:</w:t>
      </w:r>
      <w:r w:rsidR="00E84349">
        <w:rPr>
          <w:rFonts w:ascii="Sylfaen" w:hAnsi="Sylfaen"/>
          <w:b/>
          <w:sz w:val="18"/>
          <w:szCs w:val="18"/>
        </w:rPr>
        <w:t xml:space="preserve"> </w:t>
      </w:r>
      <w:r w:rsidR="00E84349" w:rsidRPr="00AC618D">
        <w:rPr>
          <w:rFonts w:ascii="Sylfaen" w:hAnsi="Sylfaen"/>
          <w:sz w:val="18"/>
          <w:szCs w:val="18"/>
        </w:rPr>
        <w:t xml:space="preserve">overall </w:t>
      </w:r>
      <w:r w:rsidR="00AC618D">
        <w:rPr>
          <w:rFonts w:ascii="Sylfaen" w:hAnsi="Sylfaen"/>
          <w:sz w:val="18"/>
          <w:szCs w:val="18"/>
        </w:rPr>
        <w:t xml:space="preserve">length </w:t>
      </w:r>
      <w:r w:rsidR="00AC618D" w:rsidRPr="00AC618D">
        <w:rPr>
          <w:rFonts w:ascii="Sylfaen" w:hAnsi="Sylfaen"/>
          <w:sz w:val="18"/>
          <w:szCs w:val="18"/>
        </w:rPr>
        <w:t>of the project proposal</w:t>
      </w:r>
      <w:r w:rsidR="00AC618D">
        <w:rPr>
          <w:rFonts w:ascii="Sylfaen" w:hAnsi="Sylfaen"/>
          <w:b/>
          <w:sz w:val="18"/>
          <w:szCs w:val="18"/>
        </w:rPr>
        <w:t xml:space="preserve"> </w:t>
      </w:r>
      <w:r w:rsidR="00AC618D">
        <w:rPr>
          <w:rFonts w:ascii="Sylfaen" w:hAnsi="Sylfaen"/>
          <w:sz w:val="18"/>
          <w:szCs w:val="18"/>
          <w:lang w:val="ka-GE"/>
        </w:rPr>
        <w:t>i</w:t>
      </w:r>
      <w:r w:rsidR="00BB29B9">
        <w:rPr>
          <w:rFonts w:ascii="Sylfaen" w:hAnsi="Sylfaen"/>
          <w:sz w:val="18"/>
          <w:szCs w:val="18"/>
          <w:lang w:val="ka-GE"/>
        </w:rPr>
        <w:t>s 15 pages including timetables, diagr</w:t>
      </w:r>
      <w:r w:rsidR="00DC1D62">
        <w:rPr>
          <w:rFonts w:ascii="Sylfaen" w:hAnsi="Sylfaen"/>
          <w:sz w:val="18"/>
          <w:szCs w:val="18"/>
          <w:lang w:val="ka-GE"/>
        </w:rPr>
        <w:t>am</w:t>
      </w:r>
      <w:r w:rsidR="00BB29B9">
        <w:rPr>
          <w:rFonts w:ascii="Sylfaen" w:hAnsi="Sylfaen"/>
          <w:sz w:val="18"/>
          <w:szCs w:val="18"/>
          <w:lang w:val="ka-GE"/>
        </w:rPr>
        <w:t xml:space="preserve">s, </w:t>
      </w:r>
      <w:r w:rsidR="00DC1D62">
        <w:rPr>
          <w:rFonts w:ascii="Sylfaen" w:hAnsi="Sylfaen"/>
          <w:sz w:val="18"/>
          <w:szCs w:val="18"/>
        </w:rPr>
        <w:t>charts</w:t>
      </w:r>
      <w:r w:rsidR="00BB29B9">
        <w:rPr>
          <w:rFonts w:ascii="Sylfaen" w:hAnsi="Sylfaen"/>
          <w:sz w:val="18"/>
          <w:szCs w:val="18"/>
          <w:lang w:val="ka-GE"/>
        </w:rPr>
        <w:t xml:space="preserve">. Page </w:t>
      </w:r>
      <w:r w:rsidR="00BB29B9">
        <w:rPr>
          <w:rFonts w:ascii="Sylfaen" w:hAnsi="Sylfaen"/>
          <w:sz w:val="18"/>
          <w:szCs w:val="18"/>
        </w:rPr>
        <w:t>margins</w:t>
      </w:r>
      <w:r w:rsidR="00DC1D62">
        <w:rPr>
          <w:rFonts w:ascii="Sylfaen" w:hAnsi="Sylfaen"/>
          <w:sz w:val="18"/>
          <w:szCs w:val="18"/>
        </w:rPr>
        <w:t>:</w:t>
      </w:r>
      <w:r w:rsidR="00BB29B9">
        <w:rPr>
          <w:rFonts w:ascii="Sylfaen" w:hAnsi="Sylfaen"/>
          <w:sz w:val="18"/>
          <w:szCs w:val="18"/>
        </w:rPr>
        <w:t xml:space="preserve"> left, right, top and down  - minimum 1,5 </w:t>
      </w:r>
      <w:proofErr w:type="spellStart"/>
      <w:r w:rsidR="00DC1D62">
        <w:rPr>
          <w:rFonts w:ascii="Sylfaen" w:hAnsi="Sylfaen"/>
          <w:sz w:val="18"/>
          <w:szCs w:val="18"/>
        </w:rPr>
        <w:t>sm</w:t>
      </w:r>
      <w:proofErr w:type="spellEnd"/>
      <w:r w:rsidR="00BB29B9">
        <w:rPr>
          <w:rFonts w:ascii="Sylfaen" w:hAnsi="Sylfaen"/>
          <w:sz w:val="18"/>
          <w:szCs w:val="18"/>
        </w:rPr>
        <w:t xml:space="preserve">, </w:t>
      </w:r>
      <w:r w:rsidR="00CC47E9">
        <w:rPr>
          <w:rFonts w:ascii="Sylfaen" w:hAnsi="Sylfaen"/>
          <w:sz w:val="18"/>
          <w:szCs w:val="18"/>
        </w:rPr>
        <w:t xml:space="preserve">line spacing – minimum 1, font – Sylfaen, size 10 or 11. </w:t>
      </w:r>
    </w:p>
    <w:p w:rsidR="005E4A14" w:rsidRPr="00DE7010" w:rsidRDefault="00DE7010" w:rsidP="005E4A14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General information about the project 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5"/>
        <w:gridCol w:w="5935"/>
      </w:tblGrid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DE7010" w:rsidRDefault="00DE7010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Project acronym 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DE7010" w:rsidRDefault="00DC1D62" w:rsidP="00DC1D6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Project title</w:t>
            </w:r>
            <w:r w:rsidR="00DE7010">
              <w:rPr>
                <w:rFonts w:ascii="Sylfaen" w:hAnsi="Sylfaen"/>
                <w:sz w:val="20"/>
                <w:szCs w:val="20"/>
              </w:rPr>
              <w:t xml:space="preserve"> in Georgian 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DC1D62" w:rsidP="00DC1D6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Project title</w:t>
            </w:r>
            <w:r w:rsidR="00DE7010">
              <w:rPr>
                <w:rFonts w:ascii="Sylfaen" w:hAnsi="Sylfaen"/>
                <w:sz w:val="20"/>
                <w:szCs w:val="20"/>
              </w:rPr>
              <w:t xml:space="preserve"> in English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DE7010" w:rsidP="00940BD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Project duration (months)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940BD7" w:rsidP="00940BD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Total budget (GEL)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940BD7" w:rsidP="00940BD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Requested funding from the SRNSF(GEL)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5E4A14" w:rsidRDefault="00940BD7" w:rsidP="00940BD7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Cofounding </w:t>
            </w:r>
            <w:r w:rsidR="005E4A14" w:rsidRPr="005E4A1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(GEL)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712657" w:rsidTr="005E4A14">
        <w:tc>
          <w:tcPr>
            <w:tcW w:w="3865" w:type="dxa"/>
            <w:shd w:val="clear" w:color="auto" w:fill="D9E2F3" w:themeFill="accent5" w:themeFillTint="33"/>
          </w:tcPr>
          <w:p w:rsidR="00940BD7" w:rsidRDefault="00940BD7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Research location</w:t>
            </w:r>
          </w:p>
          <w:p w:rsidR="00712657" w:rsidRPr="00940BD7" w:rsidRDefault="00940BD7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(country, region, city etc.) </w:t>
            </w:r>
          </w:p>
        </w:tc>
        <w:tc>
          <w:tcPr>
            <w:tcW w:w="5935" w:type="dxa"/>
          </w:tcPr>
          <w:p w:rsidR="00712657" w:rsidRDefault="00712657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940BD7" w:rsidRDefault="00940BD7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Principal Investigator </w:t>
            </w:r>
          </w:p>
          <w:p w:rsidR="005E4A14" w:rsidRPr="00940BD7" w:rsidRDefault="00940BD7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(name, surname)</w:t>
            </w:r>
          </w:p>
        </w:tc>
        <w:tc>
          <w:tcPr>
            <w:tcW w:w="5935" w:type="dxa"/>
          </w:tcPr>
          <w:p w:rsidR="005E4A14" w:rsidRPr="00323C47" w:rsidRDefault="005E4A14" w:rsidP="00084C2A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940BD7" w:rsidRDefault="00940BD7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Scientific degree 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940BD7" w:rsidRDefault="00940BD7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Position 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940BD7" w:rsidRDefault="00940BD7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Host institution 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5E4A14" w:rsidTr="005E4A14">
        <w:tc>
          <w:tcPr>
            <w:tcW w:w="3865" w:type="dxa"/>
            <w:shd w:val="clear" w:color="auto" w:fill="D9E2F3" w:themeFill="accent5" w:themeFillTint="33"/>
          </w:tcPr>
          <w:p w:rsidR="005E4A14" w:rsidRPr="00940BD7" w:rsidRDefault="00940BD7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Institution</w:t>
            </w:r>
            <w:r w:rsidR="009462D9">
              <w:rPr>
                <w:rFonts w:ascii="Sylfaen" w:hAnsi="Sylfaen"/>
                <w:sz w:val="20"/>
                <w:szCs w:val="20"/>
              </w:rPr>
              <w:t>’</w:t>
            </w:r>
            <w:r>
              <w:rPr>
                <w:rFonts w:ascii="Sylfaen" w:hAnsi="Sylfaen"/>
                <w:sz w:val="20"/>
                <w:szCs w:val="20"/>
              </w:rPr>
              <w:t xml:space="preserve">s web-page </w:t>
            </w:r>
          </w:p>
        </w:tc>
        <w:tc>
          <w:tcPr>
            <w:tcW w:w="5935" w:type="dxa"/>
          </w:tcPr>
          <w:p w:rsidR="005E4A14" w:rsidRDefault="005E4A14" w:rsidP="00084C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5E4A14" w:rsidRPr="00201229" w:rsidRDefault="00201229" w:rsidP="005E4A14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Abstract </w:t>
      </w:r>
    </w:p>
    <w:p w:rsidR="005E4A14" w:rsidRPr="00857FBE" w:rsidRDefault="00972AAC" w:rsidP="005E4A14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40" w:lineRule="auto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</w:rPr>
        <w:t>Note</w:t>
      </w:r>
      <w:r w:rsidR="005E4A14" w:rsidRPr="004B12BF">
        <w:rPr>
          <w:rFonts w:ascii="Sylfaen" w:hAnsi="Sylfaen"/>
          <w:b/>
          <w:sz w:val="16"/>
          <w:szCs w:val="16"/>
          <w:lang w:val="ka-GE"/>
        </w:rPr>
        <w:t>:</w:t>
      </w:r>
      <w:r w:rsidR="005E4A14">
        <w:rPr>
          <w:rFonts w:ascii="Sylfaen" w:hAnsi="Sylfaen"/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</w:rPr>
        <w:t xml:space="preserve">recommended number of words – 200 </w:t>
      </w:r>
      <w:r w:rsidR="005E4A14">
        <w:rPr>
          <w:rFonts w:ascii="Sylfaen" w:hAnsi="Sylfaen"/>
          <w:sz w:val="16"/>
          <w:szCs w:val="16"/>
          <w:lang w:val="ka-GE"/>
        </w:rPr>
        <w:t xml:space="preserve"> </w:t>
      </w:r>
    </w:p>
    <w:p w:rsidR="005E4A14" w:rsidRPr="00D83986" w:rsidRDefault="005E4A14" w:rsidP="005E4A14">
      <w:pPr>
        <w:spacing w:after="0" w:line="240" w:lineRule="auto"/>
        <w:rPr>
          <w:rFonts w:ascii="Sylfaen" w:hAnsi="Sylfaen"/>
          <w:lang w:val="ka-GE"/>
        </w:rPr>
      </w:pPr>
    </w:p>
    <w:p w:rsidR="005E4A14" w:rsidRDefault="005E4A14" w:rsidP="005E4A14">
      <w:pPr>
        <w:spacing w:after="120" w:line="240" w:lineRule="auto"/>
        <w:jc w:val="both"/>
        <w:rPr>
          <w:rFonts w:ascii="Sylfaen" w:hAnsi="Sylfaen" w:cs="Sylfaen"/>
          <w:b/>
          <w:bCs/>
          <w:lang w:val="ka-GE"/>
        </w:rPr>
      </w:pPr>
    </w:p>
    <w:p w:rsidR="005F3F91" w:rsidRDefault="005F3F91" w:rsidP="005E4A14">
      <w:pPr>
        <w:spacing w:after="120" w:line="240" w:lineRule="auto"/>
        <w:jc w:val="both"/>
        <w:rPr>
          <w:rFonts w:ascii="Sylfaen" w:hAnsi="Sylfaen" w:cs="Sylfaen"/>
          <w:b/>
          <w:bCs/>
          <w:lang w:val="ka-GE"/>
        </w:rPr>
      </w:pPr>
    </w:p>
    <w:p w:rsidR="005F3F91" w:rsidRDefault="005F3F91" w:rsidP="005E4A14">
      <w:pPr>
        <w:spacing w:after="120" w:line="240" w:lineRule="auto"/>
        <w:jc w:val="both"/>
        <w:rPr>
          <w:rFonts w:ascii="Sylfaen" w:hAnsi="Sylfaen" w:cs="Sylfaen"/>
          <w:b/>
          <w:bCs/>
          <w:lang w:val="ka-GE"/>
        </w:rPr>
      </w:pPr>
    </w:p>
    <w:p w:rsidR="005F3F91" w:rsidRDefault="005F3F91" w:rsidP="005E4A14">
      <w:pPr>
        <w:spacing w:after="120" w:line="240" w:lineRule="auto"/>
        <w:jc w:val="both"/>
        <w:rPr>
          <w:rFonts w:ascii="Sylfaen" w:hAnsi="Sylfaen" w:cs="Sylfaen"/>
          <w:b/>
          <w:bCs/>
          <w:lang w:val="ka-GE"/>
        </w:rPr>
      </w:pPr>
    </w:p>
    <w:p w:rsidR="005E4A14" w:rsidRPr="00972AAC" w:rsidRDefault="00972AAC" w:rsidP="005E4A14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Key words</w:t>
      </w:r>
    </w:p>
    <w:p w:rsidR="005E4A14" w:rsidRDefault="00972AAC" w:rsidP="005E4A14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lang w:val="ka-GE"/>
        </w:rPr>
      </w:pPr>
      <w:r>
        <w:rPr>
          <w:rFonts w:ascii="Sylfaen" w:eastAsia="Sylfaen" w:hAnsi="Sylfaen" w:cs="Sylfaen"/>
          <w:b/>
          <w:bCs/>
          <w:sz w:val="18"/>
          <w:szCs w:val="18"/>
        </w:rPr>
        <w:t>Note</w:t>
      </w:r>
      <w:r w:rsidR="005E4A14" w:rsidRPr="3FAE99AB">
        <w:rPr>
          <w:rFonts w:ascii="Sylfaen" w:eastAsia="Sylfaen" w:hAnsi="Sylfaen" w:cs="Sylfaen"/>
          <w:sz w:val="18"/>
          <w:szCs w:val="18"/>
          <w:lang w:val="ka-GE"/>
        </w:rPr>
        <w:t>:</w:t>
      </w:r>
      <w:r>
        <w:rPr>
          <w:rFonts w:ascii="Sylfaen" w:eastAsia="Sylfaen" w:hAnsi="Sylfaen" w:cs="Sylfaen"/>
          <w:sz w:val="18"/>
          <w:szCs w:val="18"/>
          <w:lang w:val="ka-GE"/>
        </w:rPr>
        <w:t xml:space="preserve"> 3-5 </w:t>
      </w:r>
      <w:r w:rsidR="00DC1D62">
        <w:rPr>
          <w:rFonts w:ascii="Sylfaen" w:eastAsia="Sylfaen" w:hAnsi="Sylfaen" w:cs="Sylfaen"/>
          <w:sz w:val="18"/>
          <w:szCs w:val="18"/>
        </w:rPr>
        <w:t xml:space="preserve">key </w:t>
      </w:r>
      <w:r>
        <w:rPr>
          <w:rFonts w:ascii="Sylfaen" w:eastAsia="Sylfaen" w:hAnsi="Sylfaen" w:cs="Sylfaen"/>
          <w:sz w:val="18"/>
          <w:szCs w:val="18"/>
        </w:rPr>
        <w:t xml:space="preserve">words, for instance: archeology, history, conservation </w:t>
      </w:r>
    </w:p>
    <w:p w:rsidR="005E4A14" w:rsidRPr="00D34969" w:rsidRDefault="005E4A14" w:rsidP="005E4A14">
      <w:pPr>
        <w:spacing w:after="120" w:line="240" w:lineRule="auto"/>
        <w:jc w:val="both"/>
        <w:rPr>
          <w:rFonts w:ascii="Sylfaen" w:hAnsi="Sylfaen" w:cs="Sylfaen"/>
          <w:bCs/>
          <w:lang w:val="ka-GE"/>
        </w:rPr>
      </w:pPr>
    </w:p>
    <w:p w:rsidR="005E4A14" w:rsidRPr="00D34969" w:rsidRDefault="005E4A14" w:rsidP="005E4A14">
      <w:pPr>
        <w:spacing w:after="120" w:line="240" w:lineRule="auto"/>
        <w:jc w:val="both"/>
        <w:rPr>
          <w:rFonts w:ascii="Sylfaen" w:hAnsi="Sylfaen" w:cs="Sylfaen"/>
          <w:bCs/>
          <w:lang w:val="ka-GE"/>
        </w:rPr>
      </w:pPr>
    </w:p>
    <w:p w:rsidR="001B59A4" w:rsidRPr="00D83986" w:rsidRDefault="009F73FD" w:rsidP="00D83986">
      <w:pPr>
        <w:shd w:val="clear" w:color="auto" w:fill="D9E2F3" w:themeFill="accent5" w:themeFillTint="33"/>
        <w:spacing w:before="120" w:after="120" w:line="240" w:lineRule="auto"/>
        <w:rPr>
          <w:rFonts w:ascii="Sylfaen" w:hAnsi="Sylfaen"/>
          <w:b/>
          <w:lang w:val="ka-GE"/>
        </w:rPr>
      </w:pPr>
      <w:r w:rsidRPr="00D83986">
        <w:rPr>
          <w:rFonts w:ascii="Sylfaen" w:hAnsi="Sylfaen"/>
          <w:b/>
        </w:rPr>
        <w:t>I</w:t>
      </w:r>
      <w:r w:rsidR="001B59A4" w:rsidRPr="00D83986">
        <w:rPr>
          <w:rFonts w:ascii="Sylfaen" w:hAnsi="Sylfaen"/>
          <w:b/>
          <w:lang w:val="ka-GE"/>
        </w:rPr>
        <w:t>.</w:t>
      </w:r>
      <w:r w:rsidR="001B59A4" w:rsidRPr="00D83986">
        <w:rPr>
          <w:rFonts w:ascii="Sylfaen" w:hAnsi="Sylfaen"/>
          <w:b/>
        </w:rPr>
        <w:t xml:space="preserve"> </w:t>
      </w:r>
      <w:r w:rsidR="00CD73A6">
        <w:rPr>
          <w:rFonts w:ascii="Sylfaen" w:hAnsi="Sylfaen"/>
          <w:b/>
        </w:rPr>
        <w:t xml:space="preserve">Project’s </w:t>
      </w:r>
      <w:r w:rsidR="00DC1D62">
        <w:rPr>
          <w:rFonts w:ascii="Sylfaen" w:hAnsi="Sylfaen"/>
          <w:b/>
        </w:rPr>
        <w:t>S</w:t>
      </w:r>
      <w:r w:rsidR="003B76D3">
        <w:rPr>
          <w:rFonts w:ascii="Sylfaen" w:hAnsi="Sylfaen"/>
          <w:b/>
        </w:rPr>
        <w:t>cientific</w:t>
      </w:r>
      <w:r w:rsidR="00DC1D62">
        <w:rPr>
          <w:rFonts w:ascii="Sylfaen" w:hAnsi="Sylfaen"/>
          <w:b/>
        </w:rPr>
        <w:t xml:space="preserve"> Value and K</w:t>
      </w:r>
      <w:r w:rsidR="00972AAC">
        <w:rPr>
          <w:rFonts w:ascii="Sylfaen" w:hAnsi="Sylfaen"/>
          <w:b/>
        </w:rPr>
        <w:t xml:space="preserve">ey </w:t>
      </w:r>
      <w:r w:rsidR="00DC1D62">
        <w:rPr>
          <w:rFonts w:ascii="Sylfaen" w:hAnsi="Sylfaen"/>
          <w:b/>
        </w:rPr>
        <w:t>P</w:t>
      </w:r>
      <w:r w:rsidR="003B76D3">
        <w:rPr>
          <w:rFonts w:ascii="Sylfaen" w:hAnsi="Sylfaen"/>
          <w:b/>
        </w:rPr>
        <w:t>ersonnel</w:t>
      </w:r>
      <w:r w:rsidR="00972AAC">
        <w:rPr>
          <w:rFonts w:ascii="Sylfaen" w:hAnsi="Sylfaen"/>
          <w:b/>
        </w:rPr>
        <w:t xml:space="preserve"> </w:t>
      </w:r>
    </w:p>
    <w:p w:rsidR="00DE4F4C" w:rsidRPr="00DE4F4C" w:rsidRDefault="006732F0" w:rsidP="00D83986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/>
          <w:bCs/>
        </w:rPr>
      </w:pPr>
      <w:r w:rsidRPr="00D83986">
        <w:rPr>
          <w:rFonts w:ascii="Sylfaen" w:hAnsi="Sylfaen" w:cs="Sylfaen"/>
          <w:b/>
          <w:bCs/>
          <w:lang w:val="ka-GE"/>
        </w:rPr>
        <w:t>1.1</w:t>
      </w:r>
      <w:r w:rsidR="008463A2" w:rsidRPr="00D83986">
        <w:rPr>
          <w:rFonts w:ascii="Sylfaen" w:hAnsi="Sylfaen" w:cs="Sylfaen"/>
          <w:b/>
          <w:bCs/>
          <w:lang w:val="ka-GE"/>
        </w:rPr>
        <w:t xml:space="preserve">. </w:t>
      </w:r>
      <w:r w:rsidR="00DE4F4C">
        <w:rPr>
          <w:rFonts w:ascii="Sylfaen" w:hAnsi="Sylfaen" w:cs="Sylfaen"/>
          <w:b/>
          <w:bCs/>
        </w:rPr>
        <w:t>Research topic’s state of arts, uniqueness or advances of the proposed research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00"/>
      </w:tblGrid>
      <w:tr w:rsidR="00942466" w:rsidTr="006268DB">
        <w:tc>
          <w:tcPr>
            <w:tcW w:w="9800" w:type="dxa"/>
          </w:tcPr>
          <w:p w:rsidR="00942466" w:rsidRPr="005F3F91" w:rsidRDefault="00F47BB9" w:rsidP="000648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Note</w:t>
            </w:r>
            <w:r w:rsidR="004B12BF" w:rsidRPr="004B12BF">
              <w:rPr>
                <w:rFonts w:ascii="Sylfaen" w:hAnsi="Sylfaen"/>
                <w:b/>
                <w:sz w:val="16"/>
                <w:szCs w:val="16"/>
                <w:lang w:val="ka-GE"/>
              </w:rPr>
              <w:t>:</w:t>
            </w:r>
            <w:r w:rsidR="006C2B1E"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EE74FE">
              <w:rPr>
                <w:rFonts w:ascii="Sylfaen" w:hAnsi="Sylfaen"/>
                <w:sz w:val="16"/>
                <w:szCs w:val="16"/>
              </w:rPr>
              <w:t>P</w:t>
            </w:r>
            <w:r w:rsidR="009462D9" w:rsidRPr="009462D9">
              <w:rPr>
                <w:rFonts w:ascii="Sylfaen" w:hAnsi="Sylfaen"/>
                <w:sz w:val="16"/>
                <w:szCs w:val="16"/>
              </w:rPr>
              <w:t xml:space="preserve">rovide </w:t>
            </w:r>
            <w:r w:rsidR="006C2B1E" w:rsidRPr="00D60D7A">
              <w:rPr>
                <w:rFonts w:ascii="Sylfaen" w:hAnsi="Sylfaen"/>
                <w:sz w:val="16"/>
                <w:szCs w:val="16"/>
              </w:rPr>
              <w:t>review of the research topic and</w:t>
            </w:r>
            <w:r w:rsidR="00D60D7A">
              <w:rPr>
                <w:rFonts w:ascii="Sylfaen" w:hAnsi="Sylfaen"/>
                <w:sz w:val="16"/>
                <w:szCs w:val="16"/>
              </w:rPr>
              <w:t xml:space="preserve"> the</w:t>
            </w:r>
            <w:r w:rsidR="00AA722B">
              <w:rPr>
                <w:rFonts w:ascii="Sylfaen" w:hAnsi="Sylfaen"/>
                <w:sz w:val="16"/>
                <w:szCs w:val="16"/>
              </w:rPr>
              <w:t xml:space="preserve"> </w:t>
            </w:r>
            <w:r w:rsidR="00DE4F4C">
              <w:rPr>
                <w:rFonts w:ascii="Sylfaen" w:hAnsi="Sylfaen"/>
                <w:sz w:val="16"/>
                <w:szCs w:val="16"/>
              </w:rPr>
              <w:t xml:space="preserve">state of art, </w:t>
            </w:r>
            <w:r w:rsidR="00AA722B">
              <w:rPr>
                <w:rFonts w:ascii="Sylfaen" w:hAnsi="Sylfaen"/>
                <w:sz w:val="16"/>
                <w:szCs w:val="16"/>
              </w:rPr>
              <w:t>justification of the proposed research project’s novelty, advantage</w:t>
            </w:r>
            <w:r w:rsidR="005F3F91">
              <w:rPr>
                <w:rFonts w:ascii="Sylfaen" w:hAnsi="Sylfaen"/>
                <w:sz w:val="16"/>
                <w:szCs w:val="16"/>
              </w:rPr>
              <w:t xml:space="preserve"> or superiority</w:t>
            </w:r>
            <w:r w:rsidR="00AA722B">
              <w:rPr>
                <w:rFonts w:ascii="Sylfaen" w:hAnsi="Sylfaen"/>
                <w:sz w:val="16"/>
                <w:szCs w:val="16"/>
              </w:rPr>
              <w:t xml:space="preserve"> to the </w:t>
            </w:r>
            <w:r w:rsidR="009462D9">
              <w:rPr>
                <w:rFonts w:ascii="Sylfaen" w:hAnsi="Sylfaen"/>
                <w:sz w:val="16"/>
                <w:szCs w:val="16"/>
              </w:rPr>
              <w:t xml:space="preserve">already </w:t>
            </w:r>
            <w:r w:rsidR="00D809EC">
              <w:rPr>
                <w:rFonts w:ascii="Sylfaen" w:hAnsi="Sylfaen"/>
                <w:sz w:val="16"/>
                <w:szCs w:val="16"/>
              </w:rPr>
              <w:t>existing</w:t>
            </w:r>
            <w:r w:rsidR="005F3F91">
              <w:rPr>
                <w:rFonts w:ascii="Sylfaen" w:hAnsi="Sylfaen"/>
                <w:sz w:val="16"/>
                <w:szCs w:val="16"/>
              </w:rPr>
              <w:t xml:space="preserve"> similar researches. Recommended length of the text is 2 pages. </w:t>
            </w:r>
            <w:r w:rsidR="00FF2E90">
              <w:rPr>
                <w:rFonts w:ascii="Sylfaen" w:hAnsi="Sylfaen"/>
                <w:sz w:val="16"/>
                <w:szCs w:val="16"/>
              </w:rPr>
              <w:t>Will be evaluated by criterion 1.1.</w:t>
            </w:r>
          </w:p>
        </w:tc>
      </w:tr>
    </w:tbl>
    <w:p w:rsidR="005F3F91" w:rsidRPr="00D34969" w:rsidRDefault="005F3F91" w:rsidP="005F3F91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Cs/>
        </w:rPr>
      </w:pPr>
    </w:p>
    <w:p w:rsidR="005F3F91" w:rsidRPr="00D34969" w:rsidRDefault="005F3F91" w:rsidP="005F3F91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Cs/>
        </w:rPr>
      </w:pPr>
    </w:p>
    <w:p w:rsidR="005F3F91" w:rsidRPr="00D34969" w:rsidRDefault="005F3F91" w:rsidP="005F3F91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Cs/>
        </w:rPr>
      </w:pPr>
    </w:p>
    <w:p w:rsidR="005F3F91" w:rsidRDefault="005F3F91" w:rsidP="005F3F91">
      <w:pP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1.2. Concept and issues of the proposed research 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00"/>
      </w:tblGrid>
      <w:tr w:rsidR="005F3F91" w:rsidTr="000152D7">
        <w:tc>
          <w:tcPr>
            <w:tcW w:w="9800" w:type="dxa"/>
          </w:tcPr>
          <w:p w:rsidR="005F3F91" w:rsidRPr="00D26824" w:rsidRDefault="005F3F91" w:rsidP="0006485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Note</w:t>
            </w:r>
            <w:r w:rsidRPr="004B12BF">
              <w:rPr>
                <w:rFonts w:ascii="Sylfaen" w:hAnsi="Sylfaen"/>
                <w:b/>
                <w:sz w:val="16"/>
                <w:szCs w:val="16"/>
                <w:lang w:val="ka-GE"/>
              </w:rPr>
              <w:t>:</w:t>
            </w:r>
            <w:r>
              <w:rPr>
                <w:rFonts w:ascii="Sylfaen" w:hAnsi="Sylfaen"/>
                <w:b/>
                <w:sz w:val="16"/>
                <w:szCs w:val="16"/>
              </w:rPr>
              <w:t xml:space="preserve"> </w:t>
            </w:r>
            <w:r w:rsidR="00EE74FE">
              <w:rPr>
                <w:rFonts w:ascii="Sylfaen" w:hAnsi="Sylfaen"/>
                <w:sz w:val="16"/>
                <w:szCs w:val="16"/>
              </w:rPr>
              <w:t>P</w:t>
            </w:r>
            <w:r w:rsidRPr="009462D9">
              <w:rPr>
                <w:rFonts w:ascii="Sylfaen" w:hAnsi="Sylfaen"/>
                <w:sz w:val="16"/>
                <w:szCs w:val="16"/>
              </w:rPr>
              <w:t>rovide</w:t>
            </w:r>
            <w:r w:rsidR="008E1B1B">
              <w:rPr>
                <w:rFonts w:ascii="Sylfaen" w:hAnsi="Sylfaen"/>
                <w:sz w:val="16"/>
                <w:szCs w:val="16"/>
              </w:rPr>
              <w:t xml:space="preserve"> elaborated</w:t>
            </w:r>
            <w:r w:rsidR="00C23439">
              <w:rPr>
                <w:rFonts w:ascii="Sylfaen" w:hAnsi="Sylfaen"/>
                <w:sz w:val="16"/>
                <w:szCs w:val="16"/>
              </w:rPr>
              <w:t xml:space="preserve"> and argued</w:t>
            </w:r>
            <w:r w:rsidR="008E1B1B">
              <w:rPr>
                <w:rFonts w:ascii="Sylfaen" w:hAnsi="Sylfaen"/>
                <w:sz w:val="16"/>
                <w:szCs w:val="16"/>
              </w:rPr>
              <w:t xml:space="preserve"> </w:t>
            </w:r>
            <w:r w:rsidR="00C23439">
              <w:rPr>
                <w:rFonts w:ascii="Sylfaen" w:hAnsi="Sylfaen"/>
                <w:sz w:val="16"/>
                <w:szCs w:val="16"/>
              </w:rPr>
              <w:t xml:space="preserve">research </w:t>
            </w:r>
            <w:r w:rsidR="008E1B1B">
              <w:rPr>
                <w:rFonts w:ascii="Sylfaen" w:hAnsi="Sylfaen"/>
                <w:sz w:val="16"/>
                <w:szCs w:val="16"/>
              </w:rPr>
              <w:t>concept</w:t>
            </w:r>
            <w:r w:rsidR="005004EB">
              <w:rPr>
                <w:rFonts w:ascii="Sylfaen" w:hAnsi="Sylfaen"/>
                <w:sz w:val="16"/>
                <w:szCs w:val="16"/>
              </w:rPr>
              <w:t xml:space="preserve"> </w:t>
            </w:r>
            <w:r w:rsidR="00C23439">
              <w:rPr>
                <w:rFonts w:ascii="Sylfaen" w:hAnsi="Sylfaen"/>
                <w:sz w:val="16"/>
                <w:szCs w:val="16"/>
              </w:rPr>
              <w:t xml:space="preserve">and issues; </w:t>
            </w:r>
            <w:r>
              <w:rPr>
                <w:rFonts w:ascii="Sylfaen" w:hAnsi="Sylfaen"/>
                <w:sz w:val="16"/>
                <w:szCs w:val="16"/>
              </w:rPr>
              <w:t>formulat</w:t>
            </w:r>
            <w:r w:rsidR="00C23439">
              <w:rPr>
                <w:rFonts w:ascii="Sylfaen" w:hAnsi="Sylfaen"/>
                <w:sz w:val="16"/>
                <w:szCs w:val="16"/>
              </w:rPr>
              <w:t>e</w:t>
            </w:r>
            <w:r>
              <w:rPr>
                <w:rFonts w:ascii="Sylfaen" w:hAnsi="Sylfaen"/>
                <w:sz w:val="16"/>
                <w:szCs w:val="16"/>
              </w:rPr>
              <w:t xml:space="preserve"> </w:t>
            </w:r>
            <w:r w:rsidR="00C23439">
              <w:rPr>
                <w:rFonts w:ascii="Sylfaen" w:hAnsi="Sylfaen"/>
                <w:sz w:val="16"/>
                <w:szCs w:val="16"/>
              </w:rPr>
              <w:t>research problem/</w:t>
            </w:r>
            <w:r>
              <w:rPr>
                <w:rFonts w:ascii="Sylfaen" w:hAnsi="Sylfaen"/>
                <w:sz w:val="16"/>
                <w:szCs w:val="16"/>
              </w:rPr>
              <w:t xml:space="preserve">hypothesis, </w:t>
            </w:r>
            <w:r w:rsidR="00C23439">
              <w:rPr>
                <w:rFonts w:ascii="Sylfaen" w:hAnsi="Sylfaen"/>
                <w:sz w:val="16"/>
                <w:szCs w:val="16"/>
              </w:rPr>
              <w:t>aims and research questions/</w:t>
            </w:r>
            <w:r>
              <w:rPr>
                <w:rFonts w:ascii="Sylfaen" w:hAnsi="Sylfaen"/>
                <w:sz w:val="16"/>
                <w:szCs w:val="16"/>
              </w:rPr>
              <w:t xml:space="preserve">objectives. Recommended length of the text is </w:t>
            </w:r>
            <w:r w:rsidR="00C23439">
              <w:rPr>
                <w:rFonts w:ascii="Sylfaen" w:hAnsi="Sylfaen"/>
                <w:sz w:val="16"/>
                <w:szCs w:val="16"/>
              </w:rPr>
              <w:t>3</w:t>
            </w:r>
            <w:r>
              <w:rPr>
                <w:rFonts w:ascii="Sylfaen" w:hAnsi="Sylfaen"/>
                <w:sz w:val="16"/>
                <w:szCs w:val="16"/>
              </w:rPr>
              <w:t xml:space="preserve"> pages. </w:t>
            </w:r>
            <w:r w:rsidR="00FF2E90">
              <w:rPr>
                <w:rFonts w:ascii="Sylfaen" w:hAnsi="Sylfaen"/>
                <w:sz w:val="16"/>
                <w:szCs w:val="16"/>
              </w:rPr>
              <w:t>Will be evaluated by criterion 1.2.</w:t>
            </w:r>
          </w:p>
        </w:tc>
      </w:tr>
    </w:tbl>
    <w:p w:rsidR="00942466" w:rsidRDefault="00942466" w:rsidP="00DE4F4C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Cs/>
          <w:sz w:val="18"/>
          <w:szCs w:val="18"/>
        </w:rPr>
      </w:pPr>
    </w:p>
    <w:p w:rsidR="00D26824" w:rsidRDefault="00D26824" w:rsidP="00DE4F4C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Cs/>
          <w:sz w:val="18"/>
          <w:szCs w:val="18"/>
        </w:rPr>
      </w:pPr>
    </w:p>
    <w:p w:rsidR="00D26824" w:rsidRDefault="00D26824" w:rsidP="00DE4F4C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Cs/>
          <w:sz w:val="18"/>
          <w:szCs w:val="18"/>
        </w:rPr>
      </w:pPr>
    </w:p>
    <w:p w:rsidR="00D26824" w:rsidRDefault="00D26824" w:rsidP="00DE4F4C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Cs/>
          <w:sz w:val="18"/>
          <w:szCs w:val="18"/>
        </w:rPr>
      </w:pPr>
    </w:p>
    <w:p w:rsidR="00D26824" w:rsidRPr="005F3F91" w:rsidRDefault="00D26824" w:rsidP="00DE4F4C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Cs/>
          <w:sz w:val="18"/>
          <w:szCs w:val="18"/>
        </w:rPr>
      </w:pPr>
    </w:p>
    <w:p w:rsidR="00430F9C" w:rsidRDefault="006676F4" w:rsidP="00D83986">
      <w:pPr>
        <w:spacing w:before="120" w:after="120" w:line="240" w:lineRule="auto"/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1.</w:t>
      </w:r>
      <w:r w:rsidR="00D26824">
        <w:rPr>
          <w:rFonts w:ascii="Sylfaen" w:hAnsi="Sylfaen" w:cs="Sylfaen"/>
          <w:b/>
          <w:bCs/>
          <w:lang w:val="ka-GE"/>
        </w:rPr>
        <w:t>3</w:t>
      </w:r>
      <w:r w:rsidR="00430F9C" w:rsidRPr="008463A2">
        <w:rPr>
          <w:rFonts w:ascii="Sylfaen" w:hAnsi="Sylfaen" w:cs="Sylfaen"/>
          <w:b/>
          <w:bCs/>
          <w:lang w:val="ka-GE"/>
        </w:rPr>
        <w:t>.</w:t>
      </w:r>
      <w:r w:rsidR="00430F9C" w:rsidRPr="00950C04">
        <w:rPr>
          <w:rFonts w:ascii="Sylfaen" w:hAnsi="Sylfaen" w:cs="Sylfaen"/>
          <w:b/>
          <w:bCs/>
          <w:lang w:val="ka-GE"/>
        </w:rPr>
        <w:t xml:space="preserve"> </w:t>
      </w:r>
      <w:r w:rsidR="00D45032">
        <w:rPr>
          <w:rFonts w:ascii="Sylfaen" w:hAnsi="Sylfaen" w:cs="Sylfaen"/>
          <w:b/>
          <w:bCs/>
        </w:rPr>
        <w:t xml:space="preserve">Research methodology, design and methods </w:t>
      </w:r>
    </w:p>
    <w:p w:rsidR="00722883" w:rsidRPr="00D26824" w:rsidRDefault="00285B46" w:rsidP="00690612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360"/>
        </w:tabs>
        <w:spacing w:after="0" w:line="240" w:lineRule="auto"/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b/>
          <w:sz w:val="16"/>
          <w:szCs w:val="16"/>
        </w:rPr>
        <w:t>Note</w:t>
      </w:r>
      <w:r w:rsidRPr="004B12BF">
        <w:rPr>
          <w:rFonts w:ascii="Sylfaen" w:hAnsi="Sylfaen"/>
          <w:b/>
          <w:sz w:val="16"/>
          <w:szCs w:val="16"/>
          <w:lang w:val="ka-GE"/>
        </w:rPr>
        <w:t>:</w:t>
      </w:r>
      <w:r>
        <w:rPr>
          <w:rFonts w:ascii="Sylfaen" w:hAnsi="Sylfaen"/>
          <w:b/>
          <w:sz w:val="16"/>
          <w:szCs w:val="16"/>
        </w:rPr>
        <w:t xml:space="preserve"> </w:t>
      </w:r>
      <w:r w:rsidR="00EE74FE">
        <w:rPr>
          <w:rFonts w:ascii="Sylfaen" w:hAnsi="Sylfaen"/>
          <w:sz w:val="16"/>
          <w:szCs w:val="16"/>
        </w:rPr>
        <w:t>P</w:t>
      </w:r>
      <w:r w:rsidR="00D26824">
        <w:rPr>
          <w:rFonts w:ascii="Sylfaen" w:hAnsi="Sylfaen"/>
          <w:sz w:val="16"/>
          <w:szCs w:val="16"/>
        </w:rPr>
        <w:t>rovide j</w:t>
      </w:r>
      <w:r w:rsidRPr="00285B46">
        <w:rPr>
          <w:rFonts w:ascii="Sylfaen" w:hAnsi="Sylfaen"/>
          <w:sz w:val="16"/>
          <w:szCs w:val="16"/>
        </w:rPr>
        <w:t>ustification of the research methodology</w:t>
      </w:r>
      <w:r>
        <w:rPr>
          <w:rFonts w:ascii="Sylfaen" w:hAnsi="Sylfaen"/>
          <w:sz w:val="16"/>
          <w:szCs w:val="16"/>
        </w:rPr>
        <w:t xml:space="preserve"> an</w:t>
      </w:r>
      <w:r w:rsidR="0046502E">
        <w:rPr>
          <w:rFonts w:ascii="Sylfaen" w:hAnsi="Sylfaen"/>
          <w:sz w:val="16"/>
          <w:szCs w:val="16"/>
        </w:rPr>
        <w:t>d its relevance to the</w:t>
      </w:r>
      <w:r w:rsidR="00EE74FE">
        <w:rPr>
          <w:rFonts w:ascii="Sylfaen" w:hAnsi="Sylfaen"/>
          <w:sz w:val="16"/>
          <w:szCs w:val="16"/>
        </w:rPr>
        <w:t xml:space="preserve"> research</w:t>
      </w:r>
      <w:r w:rsidR="00D26824">
        <w:rPr>
          <w:rFonts w:ascii="Sylfaen" w:hAnsi="Sylfaen"/>
          <w:sz w:val="16"/>
          <w:szCs w:val="16"/>
        </w:rPr>
        <w:t xml:space="preserve"> aim</w:t>
      </w:r>
      <w:r w:rsidR="00EE74FE">
        <w:rPr>
          <w:rFonts w:ascii="Sylfaen" w:hAnsi="Sylfaen"/>
          <w:sz w:val="16"/>
          <w:szCs w:val="16"/>
        </w:rPr>
        <w:t xml:space="preserve"> and objectives</w:t>
      </w:r>
      <w:r w:rsidR="0046502E">
        <w:rPr>
          <w:rFonts w:ascii="Sylfaen" w:hAnsi="Sylfaen"/>
          <w:sz w:val="16"/>
          <w:szCs w:val="16"/>
        </w:rPr>
        <w:t>. Descri</w:t>
      </w:r>
      <w:r w:rsidR="00EE74FE">
        <w:rPr>
          <w:rFonts w:ascii="Sylfaen" w:hAnsi="Sylfaen"/>
          <w:sz w:val="16"/>
          <w:szCs w:val="16"/>
        </w:rPr>
        <w:t>be</w:t>
      </w:r>
      <w:r w:rsidR="0046502E">
        <w:rPr>
          <w:rFonts w:ascii="Sylfaen" w:hAnsi="Sylfaen"/>
          <w:sz w:val="16"/>
          <w:szCs w:val="16"/>
        </w:rPr>
        <w:t xml:space="preserve"> the research design – approach/ consistency/</w:t>
      </w:r>
      <w:r w:rsidR="00D26824">
        <w:rPr>
          <w:rFonts w:ascii="Sylfaen" w:hAnsi="Sylfaen"/>
          <w:sz w:val="16"/>
          <w:szCs w:val="16"/>
        </w:rPr>
        <w:t>specificity</w:t>
      </w:r>
      <w:r w:rsidR="0046502E">
        <w:rPr>
          <w:rFonts w:ascii="Sylfaen" w:hAnsi="Sylfaen"/>
          <w:sz w:val="16"/>
          <w:szCs w:val="16"/>
        </w:rPr>
        <w:t xml:space="preserve">; </w:t>
      </w:r>
      <w:r w:rsidR="00EE74FE">
        <w:rPr>
          <w:rFonts w:ascii="Sylfaen" w:hAnsi="Sylfaen"/>
          <w:sz w:val="16"/>
          <w:szCs w:val="16"/>
        </w:rPr>
        <w:t xml:space="preserve">Provide research methods and justify their </w:t>
      </w:r>
      <w:r w:rsidR="0046502E">
        <w:rPr>
          <w:rFonts w:ascii="Sylfaen" w:hAnsi="Sylfaen"/>
          <w:sz w:val="16"/>
          <w:szCs w:val="16"/>
        </w:rPr>
        <w:t xml:space="preserve">advantages and limitations. </w:t>
      </w:r>
      <w:r w:rsidR="00C34641">
        <w:rPr>
          <w:rFonts w:ascii="Sylfaen" w:hAnsi="Sylfaen"/>
          <w:sz w:val="16"/>
          <w:szCs w:val="16"/>
        </w:rPr>
        <w:t>R</w:t>
      </w:r>
      <w:r w:rsidR="0046502E">
        <w:rPr>
          <w:rFonts w:ascii="Sylfaen" w:hAnsi="Sylfaen"/>
          <w:sz w:val="16"/>
          <w:szCs w:val="16"/>
        </w:rPr>
        <w:t xml:space="preserve">ecommended length of the text is 2 pages. </w:t>
      </w:r>
      <w:r w:rsidR="00FF2E90">
        <w:rPr>
          <w:rFonts w:ascii="Sylfaen" w:hAnsi="Sylfaen"/>
          <w:sz w:val="16"/>
          <w:szCs w:val="16"/>
        </w:rPr>
        <w:t>Will be evaluated by criterion 1.3.</w:t>
      </w:r>
    </w:p>
    <w:p w:rsidR="00A91E41" w:rsidRDefault="00A91E41" w:rsidP="00D83986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</w:p>
    <w:p w:rsidR="00AA3F74" w:rsidRPr="009F73FD" w:rsidRDefault="00AA3F74" w:rsidP="00D83986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</w:p>
    <w:p w:rsidR="002B7344" w:rsidRDefault="002B7344" w:rsidP="00D83986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</w:p>
    <w:p w:rsidR="004736DC" w:rsidRPr="009F73FD" w:rsidRDefault="004736DC" w:rsidP="00D83986">
      <w:pPr>
        <w:spacing w:after="0" w:line="240" w:lineRule="auto"/>
        <w:jc w:val="both"/>
        <w:rPr>
          <w:rFonts w:ascii="Sylfaen" w:hAnsi="Sylfaen" w:cs="Sylfaen"/>
          <w:bCs/>
          <w:lang w:val="ka-GE"/>
        </w:rPr>
      </w:pPr>
    </w:p>
    <w:p w:rsidR="006E6E46" w:rsidRPr="004B3657" w:rsidRDefault="006E4D0E" w:rsidP="00D83986">
      <w:pPr>
        <w:spacing w:before="120" w:after="12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1.</w:t>
      </w:r>
      <w:r w:rsidR="00DF264D">
        <w:rPr>
          <w:rFonts w:ascii="Sylfaen" w:hAnsi="Sylfaen"/>
          <w:b/>
          <w:lang w:val="ka-GE"/>
        </w:rPr>
        <w:t>4</w:t>
      </w:r>
      <w:r w:rsidR="002040F4" w:rsidRPr="008463A2">
        <w:rPr>
          <w:rFonts w:ascii="Sylfaen" w:hAnsi="Sylfaen"/>
          <w:b/>
          <w:lang w:val="ka-GE"/>
        </w:rPr>
        <w:t>.</w:t>
      </w:r>
      <w:r w:rsidR="002040F4">
        <w:rPr>
          <w:rFonts w:ascii="Sylfaen" w:hAnsi="Sylfaen"/>
          <w:lang w:val="ka-GE"/>
        </w:rPr>
        <w:t xml:space="preserve"> </w:t>
      </w:r>
      <w:r w:rsidR="004B3657">
        <w:rPr>
          <w:rFonts w:ascii="Sylfaen" w:hAnsi="Sylfaen"/>
          <w:b/>
        </w:rPr>
        <w:t xml:space="preserve">Key personnel </w:t>
      </w:r>
    </w:p>
    <w:p w:rsidR="00F76B57" w:rsidRPr="00BA1B91" w:rsidRDefault="00B70805" w:rsidP="00BA1B91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360"/>
        </w:tabs>
        <w:spacing w:after="0" w:line="240" w:lineRule="auto"/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b/>
          <w:sz w:val="16"/>
          <w:szCs w:val="16"/>
        </w:rPr>
        <w:t xml:space="preserve">Note: </w:t>
      </w:r>
      <w:r w:rsidR="00F76B57">
        <w:rPr>
          <w:rFonts w:ascii="Sylfaen" w:hAnsi="Sylfaen"/>
          <w:b/>
          <w:sz w:val="16"/>
          <w:szCs w:val="16"/>
          <w:lang w:val="ka-GE"/>
        </w:rPr>
        <w:t xml:space="preserve"> </w:t>
      </w:r>
      <w:r w:rsidR="00DF264D">
        <w:rPr>
          <w:rFonts w:ascii="Sylfaen" w:hAnsi="Sylfaen"/>
          <w:sz w:val="16"/>
          <w:szCs w:val="16"/>
        </w:rPr>
        <w:t>Pr</w:t>
      </w:r>
      <w:r w:rsidR="00F76B57">
        <w:rPr>
          <w:rFonts w:ascii="Sylfaen" w:hAnsi="Sylfaen"/>
          <w:sz w:val="16"/>
          <w:szCs w:val="16"/>
        </w:rPr>
        <w:t xml:space="preserve">ovide </w:t>
      </w:r>
      <w:r w:rsidR="007E2D68">
        <w:rPr>
          <w:rFonts w:ascii="Sylfaen" w:hAnsi="Sylfaen"/>
          <w:sz w:val="16"/>
          <w:szCs w:val="16"/>
        </w:rPr>
        <w:t xml:space="preserve">justification on the relevance of </w:t>
      </w:r>
      <w:r w:rsidR="002907C6">
        <w:rPr>
          <w:rFonts w:ascii="Sylfaen" w:hAnsi="Sylfaen"/>
          <w:sz w:val="16"/>
          <w:szCs w:val="16"/>
        </w:rPr>
        <w:t xml:space="preserve">key personnel’s </w:t>
      </w:r>
      <w:r w:rsidR="00DF264D">
        <w:rPr>
          <w:rFonts w:ascii="Sylfaen" w:hAnsi="Sylfaen"/>
          <w:sz w:val="16"/>
          <w:szCs w:val="16"/>
        </w:rPr>
        <w:t>expertise (</w:t>
      </w:r>
      <w:r w:rsidR="00790BB2">
        <w:rPr>
          <w:rFonts w:ascii="Sylfaen" w:hAnsi="Sylfaen"/>
          <w:sz w:val="16"/>
          <w:szCs w:val="16"/>
        </w:rPr>
        <w:t>kn</w:t>
      </w:r>
      <w:r w:rsidR="00B521E7">
        <w:rPr>
          <w:rFonts w:ascii="Sylfaen" w:hAnsi="Sylfaen"/>
          <w:sz w:val="16"/>
          <w:szCs w:val="16"/>
        </w:rPr>
        <w:t>owledge</w:t>
      </w:r>
      <w:r w:rsidR="00DF264D">
        <w:rPr>
          <w:rFonts w:ascii="Sylfaen" w:hAnsi="Sylfaen"/>
          <w:sz w:val="16"/>
          <w:szCs w:val="16"/>
        </w:rPr>
        <w:t>/</w:t>
      </w:r>
      <w:r w:rsidR="00B521E7">
        <w:rPr>
          <w:rFonts w:ascii="Sylfaen" w:hAnsi="Sylfaen"/>
          <w:sz w:val="16"/>
          <w:szCs w:val="16"/>
        </w:rPr>
        <w:t>experience</w:t>
      </w:r>
      <w:r w:rsidR="00DF264D">
        <w:rPr>
          <w:rFonts w:ascii="Sylfaen" w:hAnsi="Sylfaen"/>
          <w:sz w:val="16"/>
          <w:szCs w:val="16"/>
        </w:rPr>
        <w:t>/skills)</w:t>
      </w:r>
      <w:r w:rsidR="00B521E7">
        <w:rPr>
          <w:rFonts w:ascii="Sylfaen" w:hAnsi="Sylfaen"/>
          <w:sz w:val="16"/>
          <w:szCs w:val="16"/>
        </w:rPr>
        <w:t xml:space="preserve"> with</w:t>
      </w:r>
      <w:r w:rsidR="00790BB2">
        <w:rPr>
          <w:rFonts w:ascii="Sylfaen" w:hAnsi="Sylfaen"/>
          <w:sz w:val="16"/>
          <w:szCs w:val="16"/>
        </w:rPr>
        <w:t xml:space="preserve"> the project goals. </w:t>
      </w:r>
      <w:r w:rsidR="00F76B57">
        <w:rPr>
          <w:rFonts w:ascii="Sylfaen" w:hAnsi="Sylfaen"/>
          <w:b/>
          <w:sz w:val="16"/>
          <w:szCs w:val="16"/>
        </w:rPr>
        <w:t xml:space="preserve"> </w:t>
      </w:r>
      <w:r w:rsidR="008E0843">
        <w:rPr>
          <w:rFonts w:ascii="Sylfaen" w:hAnsi="Sylfaen"/>
          <w:sz w:val="16"/>
          <w:szCs w:val="16"/>
        </w:rPr>
        <w:t xml:space="preserve">Recommended length of the text is 1 page. </w:t>
      </w:r>
      <w:r w:rsidR="002B7344">
        <w:rPr>
          <w:rFonts w:ascii="Sylfaen" w:hAnsi="Sylfaen"/>
          <w:sz w:val="16"/>
          <w:szCs w:val="16"/>
        </w:rPr>
        <w:t xml:space="preserve">Evaluation is provided together with the </w:t>
      </w:r>
      <w:r w:rsidR="00B21D7C">
        <w:rPr>
          <w:rFonts w:ascii="Sylfaen" w:hAnsi="Sylfaen"/>
          <w:sz w:val="16"/>
          <w:szCs w:val="16"/>
        </w:rPr>
        <w:t xml:space="preserve">Personnel </w:t>
      </w:r>
      <w:r w:rsidR="00FF2E90">
        <w:rPr>
          <w:rFonts w:ascii="Sylfaen" w:hAnsi="Sylfaen"/>
          <w:sz w:val="16"/>
          <w:szCs w:val="16"/>
        </w:rPr>
        <w:t>documents</w:t>
      </w:r>
      <w:r w:rsidR="00DC3297">
        <w:rPr>
          <w:rFonts w:ascii="Sylfaen" w:hAnsi="Sylfaen"/>
          <w:sz w:val="16"/>
          <w:szCs w:val="16"/>
        </w:rPr>
        <w:t xml:space="preserve"> </w:t>
      </w:r>
      <w:r w:rsidR="002B7344">
        <w:rPr>
          <w:rFonts w:ascii="Sylfaen" w:hAnsi="Sylfaen"/>
          <w:sz w:val="16"/>
          <w:szCs w:val="16"/>
        </w:rPr>
        <w:t>(Annex 4</w:t>
      </w:r>
      <w:r w:rsidR="0014521A">
        <w:rPr>
          <w:rFonts w:ascii="Sylfaen" w:hAnsi="Sylfaen"/>
          <w:sz w:val="16"/>
          <w:szCs w:val="16"/>
        </w:rPr>
        <w:t xml:space="preserve"> and 5</w:t>
      </w:r>
      <w:r w:rsidR="002B7344">
        <w:rPr>
          <w:rFonts w:ascii="Sylfaen" w:hAnsi="Sylfaen"/>
          <w:sz w:val="16"/>
          <w:szCs w:val="16"/>
        </w:rPr>
        <w:t>)</w:t>
      </w:r>
      <w:r w:rsidR="00FF2E90">
        <w:rPr>
          <w:rFonts w:ascii="Sylfaen" w:hAnsi="Sylfaen"/>
          <w:sz w:val="16"/>
          <w:szCs w:val="16"/>
        </w:rPr>
        <w:t xml:space="preserve">. Will be evaluated by criterion 1.4. </w:t>
      </w:r>
    </w:p>
    <w:p w:rsidR="00316B56" w:rsidRDefault="00316B56" w:rsidP="00D8398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316B56" w:rsidRDefault="00316B56" w:rsidP="00D8398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DC3297" w:rsidRDefault="00DC3297" w:rsidP="00D8398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DC3297" w:rsidRDefault="00DC3297" w:rsidP="00D83986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DC3297" w:rsidRDefault="005D1AF7" w:rsidP="00D83986">
      <w:pPr>
        <w:spacing w:before="120" w:after="12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1.</w:t>
      </w:r>
      <w:r w:rsidR="00DC3297">
        <w:rPr>
          <w:rFonts w:ascii="Sylfaen" w:hAnsi="Sylfaen"/>
          <w:b/>
          <w:lang w:val="ka-GE"/>
        </w:rPr>
        <w:t>5</w:t>
      </w:r>
      <w:r w:rsidR="007E2D68">
        <w:rPr>
          <w:rFonts w:ascii="Sylfaen" w:hAnsi="Sylfaen"/>
          <w:b/>
          <w:lang w:val="ka-GE"/>
        </w:rPr>
        <w:t>.</w:t>
      </w:r>
      <w:r w:rsidR="007E2D68">
        <w:rPr>
          <w:rFonts w:ascii="Sylfaen" w:hAnsi="Sylfaen"/>
          <w:b/>
        </w:rPr>
        <w:t xml:space="preserve"> Scientific collaboration – </w:t>
      </w:r>
      <w:r w:rsidR="00DC3297">
        <w:rPr>
          <w:rFonts w:ascii="Sylfaen" w:hAnsi="Sylfaen"/>
          <w:b/>
        </w:rPr>
        <w:t>institutional, regional, or regional</w:t>
      </w:r>
    </w:p>
    <w:p w:rsidR="00DA5351" w:rsidRDefault="00EE74FE" w:rsidP="006268DB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52" w:lineRule="auto"/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b/>
          <w:sz w:val="16"/>
          <w:szCs w:val="16"/>
        </w:rPr>
        <w:t>N</w:t>
      </w:r>
      <w:r w:rsidR="007E2D68">
        <w:rPr>
          <w:rFonts w:ascii="Sylfaen" w:hAnsi="Sylfaen"/>
          <w:b/>
          <w:sz w:val="16"/>
          <w:szCs w:val="16"/>
        </w:rPr>
        <w:t>ote</w:t>
      </w:r>
      <w:r w:rsidR="004B12BF" w:rsidRPr="004B12BF">
        <w:rPr>
          <w:rFonts w:ascii="Sylfaen" w:hAnsi="Sylfaen"/>
          <w:b/>
          <w:sz w:val="16"/>
          <w:szCs w:val="16"/>
          <w:lang w:val="ka-GE"/>
        </w:rPr>
        <w:t>:</w:t>
      </w:r>
      <w:r w:rsidR="004B12BF">
        <w:rPr>
          <w:rFonts w:ascii="Sylfaen" w:hAnsi="Sylfaen"/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</w:rPr>
        <w:t>D</w:t>
      </w:r>
      <w:r w:rsidR="007E2D68">
        <w:rPr>
          <w:rFonts w:ascii="Sylfaen" w:hAnsi="Sylfaen"/>
          <w:sz w:val="16"/>
          <w:szCs w:val="16"/>
        </w:rPr>
        <w:t xml:space="preserve">escribe institutional, regional or international </w:t>
      </w:r>
      <w:r w:rsidR="00DA5351">
        <w:rPr>
          <w:rFonts w:ascii="Sylfaen" w:hAnsi="Sylfaen"/>
          <w:sz w:val="16"/>
          <w:szCs w:val="16"/>
        </w:rPr>
        <w:t>collaboration</w:t>
      </w:r>
      <w:r>
        <w:rPr>
          <w:rFonts w:ascii="Sylfaen" w:hAnsi="Sylfaen"/>
          <w:sz w:val="16"/>
          <w:szCs w:val="16"/>
        </w:rPr>
        <w:t xml:space="preserve"> planned in the project;</w:t>
      </w:r>
      <w:r w:rsidR="00DA5351">
        <w:rPr>
          <w:rFonts w:ascii="Sylfaen" w:hAnsi="Sylfaen"/>
          <w:sz w:val="16"/>
          <w:szCs w:val="16"/>
        </w:rPr>
        <w:t xml:space="preserve"> </w:t>
      </w:r>
      <w:r w:rsidR="0014766E">
        <w:rPr>
          <w:rFonts w:ascii="Sylfaen" w:hAnsi="Sylfaen"/>
          <w:sz w:val="16"/>
          <w:szCs w:val="16"/>
        </w:rPr>
        <w:t xml:space="preserve">extent of </w:t>
      </w:r>
      <w:r w:rsidR="001E70C4">
        <w:rPr>
          <w:rFonts w:ascii="Sylfaen" w:hAnsi="Sylfaen"/>
          <w:sz w:val="16"/>
          <w:szCs w:val="16"/>
        </w:rPr>
        <w:t>involvement</w:t>
      </w:r>
      <w:r w:rsidR="0014766E">
        <w:rPr>
          <w:rFonts w:ascii="Sylfaen" w:hAnsi="Sylfaen"/>
          <w:sz w:val="16"/>
          <w:szCs w:val="16"/>
        </w:rPr>
        <w:t>,</w:t>
      </w:r>
      <w:r w:rsidR="001E70C4">
        <w:rPr>
          <w:rFonts w:ascii="Sylfaen" w:hAnsi="Sylfaen"/>
          <w:sz w:val="16"/>
          <w:szCs w:val="16"/>
        </w:rPr>
        <w:t xml:space="preserve"> </w:t>
      </w:r>
      <w:r w:rsidR="0014766E">
        <w:rPr>
          <w:rFonts w:ascii="Sylfaen" w:hAnsi="Sylfaen"/>
          <w:sz w:val="16"/>
          <w:szCs w:val="16"/>
        </w:rPr>
        <w:t xml:space="preserve">roles and </w:t>
      </w:r>
      <w:r w:rsidR="001E70C4">
        <w:rPr>
          <w:rFonts w:ascii="Sylfaen" w:hAnsi="Sylfaen"/>
          <w:sz w:val="16"/>
          <w:szCs w:val="16"/>
        </w:rPr>
        <w:t>contribution</w:t>
      </w:r>
      <w:r w:rsidR="0014766E">
        <w:rPr>
          <w:rFonts w:ascii="Sylfaen" w:hAnsi="Sylfaen"/>
          <w:sz w:val="16"/>
          <w:szCs w:val="16"/>
        </w:rPr>
        <w:t xml:space="preserve">s </w:t>
      </w:r>
      <w:r w:rsidR="001E70C4">
        <w:rPr>
          <w:rFonts w:ascii="Sylfaen" w:hAnsi="Sylfaen"/>
          <w:sz w:val="16"/>
          <w:szCs w:val="16"/>
        </w:rPr>
        <w:t xml:space="preserve">of </w:t>
      </w:r>
      <w:r>
        <w:rPr>
          <w:rFonts w:ascii="Sylfaen" w:hAnsi="Sylfaen"/>
          <w:sz w:val="16"/>
          <w:szCs w:val="16"/>
        </w:rPr>
        <w:t xml:space="preserve">the </w:t>
      </w:r>
      <w:r w:rsidR="001E70C4">
        <w:rPr>
          <w:rFonts w:ascii="Sylfaen" w:hAnsi="Sylfaen"/>
          <w:sz w:val="16"/>
          <w:szCs w:val="16"/>
        </w:rPr>
        <w:t>institutions</w:t>
      </w:r>
      <w:r>
        <w:rPr>
          <w:rFonts w:ascii="Sylfaen" w:hAnsi="Sylfaen"/>
          <w:sz w:val="16"/>
          <w:szCs w:val="16"/>
        </w:rPr>
        <w:t xml:space="preserve">; </w:t>
      </w:r>
      <w:r w:rsidR="002B7344">
        <w:rPr>
          <w:rFonts w:ascii="Sylfaen" w:hAnsi="Sylfaen"/>
          <w:sz w:val="16"/>
          <w:szCs w:val="16"/>
        </w:rPr>
        <w:t xml:space="preserve">Please fill the table below to </w:t>
      </w:r>
      <w:r w:rsidR="00213596">
        <w:rPr>
          <w:rFonts w:ascii="Sylfaen" w:hAnsi="Sylfaen"/>
          <w:sz w:val="16"/>
          <w:szCs w:val="16"/>
        </w:rPr>
        <w:t>provide</w:t>
      </w:r>
      <w:r w:rsidR="00676470">
        <w:rPr>
          <w:rFonts w:ascii="Sylfaen" w:hAnsi="Sylfaen"/>
          <w:sz w:val="16"/>
          <w:szCs w:val="16"/>
        </w:rPr>
        <w:t xml:space="preserve"> existing infrastructure and intellectual resources</w:t>
      </w:r>
      <w:r w:rsidR="00213596">
        <w:rPr>
          <w:rFonts w:ascii="Sylfaen" w:hAnsi="Sylfaen"/>
          <w:sz w:val="16"/>
          <w:szCs w:val="16"/>
        </w:rPr>
        <w:t xml:space="preserve"> needed for the research project.</w:t>
      </w:r>
      <w:r w:rsidR="002B7344" w:rsidRPr="002B7344">
        <w:rPr>
          <w:rFonts w:ascii="Sylfaen" w:hAnsi="Sylfaen"/>
          <w:sz w:val="16"/>
          <w:szCs w:val="16"/>
        </w:rPr>
        <w:t xml:space="preserve"> </w:t>
      </w:r>
      <w:r w:rsidR="002B7344">
        <w:rPr>
          <w:rFonts w:ascii="Sylfaen" w:hAnsi="Sylfaen"/>
          <w:sz w:val="16"/>
          <w:szCs w:val="16"/>
        </w:rPr>
        <w:t xml:space="preserve">You can add or delete rows if needed. </w:t>
      </w:r>
      <w:r w:rsidR="00213596">
        <w:rPr>
          <w:rFonts w:ascii="Sylfaen" w:hAnsi="Sylfaen"/>
          <w:sz w:val="16"/>
          <w:szCs w:val="16"/>
        </w:rPr>
        <w:t xml:space="preserve"> </w:t>
      </w:r>
      <w:r w:rsidR="00B633F9">
        <w:rPr>
          <w:rFonts w:ascii="Sylfaen" w:hAnsi="Sylfaen"/>
          <w:sz w:val="16"/>
          <w:szCs w:val="16"/>
        </w:rPr>
        <w:t>R</w:t>
      </w:r>
      <w:r w:rsidR="009C5B16">
        <w:rPr>
          <w:rFonts w:ascii="Sylfaen" w:hAnsi="Sylfaen"/>
          <w:sz w:val="16"/>
          <w:szCs w:val="16"/>
        </w:rPr>
        <w:t xml:space="preserve">ecommended length of the text is 1 page. </w:t>
      </w:r>
      <w:r w:rsidR="00FF2E90">
        <w:rPr>
          <w:rFonts w:ascii="Sylfaen" w:hAnsi="Sylfaen"/>
          <w:sz w:val="16"/>
          <w:szCs w:val="16"/>
        </w:rPr>
        <w:t>Will be evaluated by criterion 1.5.</w:t>
      </w:r>
      <w:r w:rsidR="000867E4">
        <w:rPr>
          <w:rFonts w:ascii="Sylfaen" w:hAnsi="Sylfaen"/>
          <w:sz w:val="16"/>
          <w:szCs w:val="16"/>
        </w:rPr>
        <w:t xml:space="preserve"> </w:t>
      </w:r>
      <w:r w:rsidR="00676470">
        <w:rPr>
          <w:rFonts w:ascii="Sylfaen" w:hAnsi="Sylfaen"/>
          <w:sz w:val="16"/>
          <w:szCs w:val="16"/>
        </w:rPr>
        <w:t xml:space="preserve"> </w:t>
      </w:r>
    </w:p>
    <w:p w:rsidR="003A7E46" w:rsidRDefault="003A7E46" w:rsidP="00D34969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6D39F4" w:rsidRDefault="006D39F4" w:rsidP="00D34969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324162" w:rsidRDefault="00324162" w:rsidP="00D34969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4766E" w:rsidRDefault="0014766E" w:rsidP="00D34969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5E4A14" w:rsidRDefault="005E4A14" w:rsidP="00D34969">
      <w:pPr>
        <w:spacing w:after="0" w:line="240" w:lineRule="auto"/>
        <w:jc w:val="both"/>
        <w:rPr>
          <w:rFonts w:ascii="Sylfaen" w:eastAsia="Merriweather" w:hAnsi="Sylfaen" w:cs="Merriweather"/>
          <w:lang w:val="ka-GE"/>
        </w:rPr>
      </w:pPr>
    </w:p>
    <w:p w:rsidR="00D337BF" w:rsidRPr="00B76CD6" w:rsidRDefault="00D337BF" w:rsidP="00D34969">
      <w:pPr>
        <w:spacing w:after="0" w:line="240" w:lineRule="auto"/>
        <w:jc w:val="both"/>
        <w:rPr>
          <w:rFonts w:ascii="Sylfaen" w:eastAsia="Merriweather" w:hAnsi="Sylfaen" w:cs="Merriweather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"/>
        <w:gridCol w:w="2872"/>
        <w:gridCol w:w="3428"/>
        <w:gridCol w:w="3084"/>
      </w:tblGrid>
      <w:tr w:rsidR="00324162" w:rsidTr="00E9139A">
        <w:trPr>
          <w:trHeight w:val="503"/>
        </w:trPr>
        <w:tc>
          <w:tcPr>
            <w:tcW w:w="9800" w:type="dxa"/>
            <w:gridSpan w:val="4"/>
            <w:shd w:val="clear" w:color="auto" w:fill="DEEAF6" w:themeFill="accent1" w:themeFillTint="33"/>
            <w:vAlign w:val="center"/>
          </w:tcPr>
          <w:p w:rsidR="00AA3F74" w:rsidRPr="00E9139A" w:rsidRDefault="0035375D" w:rsidP="0035375D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Infrastructure and intellectual resources needed for the research </w:t>
            </w:r>
            <w:r w:rsidR="00324162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</w:tr>
      <w:tr w:rsidR="00E9139A" w:rsidTr="00E9139A">
        <w:tc>
          <w:tcPr>
            <w:tcW w:w="416" w:type="dxa"/>
            <w:vMerge w:val="restart"/>
            <w:shd w:val="clear" w:color="auto" w:fill="DEEAF6" w:themeFill="accent1" w:themeFillTint="33"/>
            <w:vAlign w:val="center"/>
          </w:tcPr>
          <w:p w:rsidR="00E9139A" w:rsidRPr="00E9139A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E9139A">
              <w:rPr>
                <w:rFonts w:ascii="Sylfaen" w:hAnsi="Sylfaen"/>
                <w:b/>
                <w:sz w:val="18"/>
                <w:szCs w:val="18"/>
                <w:lang w:val="ka-GE"/>
              </w:rPr>
              <w:t>№</w:t>
            </w:r>
          </w:p>
        </w:tc>
        <w:tc>
          <w:tcPr>
            <w:tcW w:w="2872" w:type="dxa"/>
            <w:vMerge w:val="restart"/>
            <w:shd w:val="clear" w:color="auto" w:fill="DEEAF6" w:themeFill="accent1" w:themeFillTint="33"/>
            <w:vAlign w:val="center"/>
          </w:tcPr>
          <w:p w:rsidR="00E9139A" w:rsidRPr="0035375D" w:rsidRDefault="00370EAB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 xml:space="preserve">Item </w:t>
            </w:r>
            <w:r w:rsidR="0035375D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12" w:type="dxa"/>
            <w:gridSpan w:val="2"/>
            <w:shd w:val="clear" w:color="auto" w:fill="DEEAF6" w:themeFill="accent1" w:themeFillTint="33"/>
            <w:vAlign w:val="center"/>
          </w:tcPr>
          <w:p w:rsidR="00E9139A" w:rsidRPr="00E9139A" w:rsidRDefault="006D2410" w:rsidP="006D2410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Location – institution, department</w:t>
            </w:r>
            <w:r w:rsidR="003707F1">
              <w:rPr>
                <w:rFonts w:ascii="Sylfaen" w:hAnsi="Sylfaen"/>
                <w:b/>
                <w:sz w:val="20"/>
                <w:szCs w:val="20"/>
              </w:rPr>
              <w:t>/unit</w:t>
            </w:r>
            <w:r w:rsidR="00E9139A" w:rsidRPr="00E9139A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E9139A" w:rsidTr="00E9139A">
        <w:tc>
          <w:tcPr>
            <w:tcW w:w="416" w:type="dxa"/>
            <w:vMerge/>
            <w:shd w:val="clear" w:color="auto" w:fill="DEEAF6" w:themeFill="accent1" w:themeFillTint="33"/>
            <w:vAlign w:val="center"/>
          </w:tcPr>
          <w:p w:rsidR="00E9139A" w:rsidRPr="00E9139A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872" w:type="dxa"/>
            <w:vMerge/>
            <w:shd w:val="clear" w:color="auto" w:fill="DEEAF6" w:themeFill="accent1" w:themeFillTint="33"/>
            <w:vAlign w:val="center"/>
          </w:tcPr>
          <w:p w:rsidR="00E9139A" w:rsidRPr="00E9139A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shd w:val="clear" w:color="auto" w:fill="DEEAF6" w:themeFill="accent1" w:themeFillTint="33"/>
            <w:vAlign w:val="center"/>
          </w:tcPr>
          <w:p w:rsidR="00E9139A" w:rsidRPr="0035375D" w:rsidRDefault="003707F1" w:rsidP="003707F1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Existing resources</w:t>
            </w:r>
            <w:r w:rsidR="0043771F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shd w:val="clear" w:color="auto" w:fill="DEEAF6" w:themeFill="accent1" w:themeFillTint="33"/>
            <w:vAlign w:val="center"/>
          </w:tcPr>
          <w:p w:rsidR="00E9139A" w:rsidRPr="001D0B7A" w:rsidRDefault="003707F1" w:rsidP="003707F1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Resources to be purchased</w:t>
            </w:r>
          </w:p>
        </w:tc>
      </w:tr>
      <w:tr w:rsidR="00AA3F74" w:rsidTr="00AA3F74">
        <w:tc>
          <w:tcPr>
            <w:tcW w:w="416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872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Tr="00AA3F74">
        <w:tc>
          <w:tcPr>
            <w:tcW w:w="416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872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Tr="00AA3F74">
        <w:tc>
          <w:tcPr>
            <w:tcW w:w="416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872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Tr="00AA3F74">
        <w:tc>
          <w:tcPr>
            <w:tcW w:w="416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872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Tr="00AA3F74">
        <w:tc>
          <w:tcPr>
            <w:tcW w:w="416" w:type="dxa"/>
          </w:tcPr>
          <w:p w:rsidR="00AA3F74" w:rsidRPr="00214FBA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872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Tr="00AA3F74">
        <w:tc>
          <w:tcPr>
            <w:tcW w:w="416" w:type="dxa"/>
          </w:tcPr>
          <w:p w:rsidR="00AA3F74" w:rsidRPr="00080B3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872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Tr="00AA3F74">
        <w:tc>
          <w:tcPr>
            <w:tcW w:w="416" w:type="dxa"/>
          </w:tcPr>
          <w:p w:rsidR="00AA3F74" w:rsidRPr="00080B3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2872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Tr="00AA3F74">
        <w:tc>
          <w:tcPr>
            <w:tcW w:w="416" w:type="dxa"/>
          </w:tcPr>
          <w:p w:rsidR="00AA3F74" w:rsidRPr="00080B3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2872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Tr="00AA3F74">
        <w:tc>
          <w:tcPr>
            <w:tcW w:w="416" w:type="dxa"/>
          </w:tcPr>
          <w:p w:rsidR="00AA3F74" w:rsidRPr="00080B34" w:rsidRDefault="00AA3F74" w:rsidP="002B734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2872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24162" w:rsidRDefault="00324162" w:rsidP="00324162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D34969" w:rsidRDefault="00D34969" w:rsidP="00324162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D34969" w:rsidRDefault="00D34969" w:rsidP="00324162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8463A2" w:rsidRPr="00FD37D1" w:rsidRDefault="008463A2" w:rsidP="00D83986">
      <w:pPr>
        <w:shd w:val="clear" w:color="auto" w:fill="D9E2F3" w:themeFill="accent5" w:themeFillTint="33"/>
        <w:spacing w:before="120" w:after="120" w:line="240" w:lineRule="auto"/>
        <w:rPr>
          <w:rFonts w:ascii="Sylfaen" w:hAnsi="Sylfaen"/>
          <w:b/>
          <w:sz w:val="24"/>
          <w:szCs w:val="24"/>
          <w:lang w:val="ka-GE"/>
        </w:rPr>
      </w:pPr>
      <w:r w:rsidRPr="00FD37D1">
        <w:rPr>
          <w:rFonts w:ascii="Sylfaen" w:hAnsi="Sylfaen"/>
          <w:b/>
          <w:sz w:val="24"/>
          <w:szCs w:val="24"/>
        </w:rPr>
        <w:t>I</w:t>
      </w:r>
      <w:r>
        <w:rPr>
          <w:rFonts w:ascii="Sylfaen" w:hAnsi="Sylfaen"/>
          <w:b/>
          <w:sz w:val="24"/>
          <w:szCs w:val="24"/>
        </w:rPr>
        <w:t>I</w:t>
      </w:r>
      <w:r>
        <w:rPr>
          <w:rFonts w:ascii="Sylfaen" w:hAnsi="Sylfaen"/>
          <w:b/>
          <w:sz w:val="24"/>
          <w:szCs w:val="24"/>
          <w:lang w:val="ka-GE"/>
        </w:rPr>
        <w:t>.</w:t>
      </w:r>
      <w:r w:rsidRPr="00FD37D1">
        <w:rPr>
          <w:rFonts w:ascii="Sylfaen" w:hAnsi="Sylfaen"/>
          <w:b/>
          <w:sz w:val="24"/>
          <w:szCs w:val="24"/>
        </w:rPr>
        <w:t xml:space="preserve"> </w:t>
      </w:r>
      <w:r w:rsidR="003707F1">
        <w:rPr>
          <w:rFonts w:ascii="Sylfaen" w:hAnsi="Sylfaen"/>
          <w:b/>
          <w:sz w:val="24"/>
          <w:szCs w:val="24"/>
        </w:rPr>
        <w:t>I</w:t>
      </w:r>
      <w:r w:rsidR="006D2410">
        <w:rPr>
          <w:rFonts w:ascii="Sylfaen" w:hAnsi="Sylfaen"/>
          <w:b/>
          <w:sz w:val="24"/>
          <w:szCs w:val="24"/>
        </w:rPr>
        <w:t>mp</w:t>
      </w:r>
      <w:r w:rsidR="003707F1">
        <w:rPr>
          <w:rFonts w:ascii="Sylfaen" w:hAnsi="Sylfaen"/>
          <w:b/>
          <w:sz w:val="24"/>
          <w:szCs w:val="24"/>
        </w:rPr>
        <w:t>act</w:t>
      </w:r>
      <w:r w:rsidR="006D2410">
        <w:rPr>
          <w:rFonts w:ascii="Sylfaen" w:hAnsi="Sylfaen"/>
          <w:b/>
          <w:sz w:val="24"/>
          <w:szCs w:val="24"/>
        </w:rPr>
        <w:t xml:space="preserve"> </w:t>
      </w:r>
    </w:p>
    <w:p w:rsidR="0092114C" w:rsidRDefault="009F73FD" w:rsidP="00D8398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b/>
        </w:rPr>
      </w:pPr>
      <w:r>
        <w:rPr>
          <w:rFonts w:ascii="Sylfaen" w:eastAsia="Sylfaen" w:hAnsi="Sylfaen" w:cs="Sylfaen"/>
          <w:b/>
          <w:bCs/>
          <w:lang w:val="ka-GE"/>
        </w:rPr>
        <w:t>2.</w:t>
      </w:r>
      <w:r w:rsidR="00C80FFD" w:rsidRPr="2B15960E">
        <w:rPr>
          <w:rFonts w:ascii="Sylfaen" w:eastAsia="Sylfaen" w:hAnsi="Sylfaen" w:cs="Sylfaen"/>
          <w:b/>
          <w:bCs/>
          <w:lang w:val="ka-GE"/>
        </w:rPr>
        <w:t>1.</w:t>
      </w:r>
      <w:r w:rsidR="00C80FFD" w:rsidRPr="00375524">
        <w:rPr>
          <w:rFonts w:ascii="Sylfaen" w:hAnsi="Sylfaen" w:cs="Sylfaen"/>
          <w:b/>
          <w:lang w:val="ka-GE"/>
        </w:rPr>
        <w:tab/>
      </w:r>
      <w:r w:rsidR="0092114C">
        <w:rPr>
          <w:rFonts w:ascii="Sylfaen" w:hAnsi="Sylfaen" w:cs="Sylfaen"/>
          <w:b/>
        </w:rPr>
        <w:t xml:space="preserve"> Importance of expected outcomes </w:t>
      </w:r>
      <w:r w:rsidR="00BF06B2">
        <w:rPr>
          <w:rFonts w:ascii="Sylfaen" w:hAnsi="Sylfaen" w:cs="Sylfaen"/>
          <w:b/>
        </w:rPr>
        <w:t xml:space="preserve">for wider society </w:t>
      </w:r>
      <w:r w:rsidR="003707F1">
        <w:rPr>
          <w:rFonts w:ascii="Sylfaen" w:hAnsi="Sylfaen" w:cs="Sylfaen"/>
          <w:b/>
        </w:rPr>
        <w:t xml:space="preserve">at </w:t>
      </w:r>
      <w:r w:rsidR="00BF06B2">
        <w:rPr>
          <w:rFonts w:ascii="Sylfaen" w:hAnsi="Sylfaen" w:cs="Sylfaen"/>
          <w:b/>
        </w:rPr>
        <w:t>country, regional or international level</w:t>
      </w:r>
    </w:p>
    <w:p w:rsidR="0040729A" w:rsidRPr="00EC6CDB" w:rsidRDefault="00BF06B2" w:rsidP="006268DB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52" w:lineRule="auto"/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b/>
          <w:sz w:val="16"/>
          <w:szCs w:val="16"/>
          <w:lang w:val="ka-GE"/>
        </w:rPr>
        <w:t>Note</w:t>
      </w:r>
      <w:r w:rsidR="004B12BF" w:rsidRPr="004B12BF">
        <w:rPr>
          <w:rFonts w:ascii="Sylfaen" w:hAnsi="Sylfaen"/>
          <w:b/>
          <w:sz w:val="16"/>
          <w:szCs w:val="16"/>
          <w:lang w:val="ka-GE"/>
        </w:rPr>
        <w:t>:</w:t>
      </w:r>
      <w:r w:rsidR="004B12BF">
        <w:rPr>
          <w:rFonts w:ascii="Sylfaen" w:hAnsi="Sylfaen"/>
          <w:sz w:val="16"/>
          <w:szCs w:val="16"/>
          <w:lang w:val="ka-GE"/>
        </w:rPr>
        <w:t xml:space="preserve"> </w:t>
      </w:r>
      <w:r w:rsidR="00EF71A3">
        <w:rPr>
          <w:rFonts w:ascii="Sylfaen" w:hAnsi="Sylfaen"/>
          <w:sz w:val="16"/>
          <w:szCs w:val="16"/>
        </w:rPr>
        <w:t>P</w:t>
      </w:r>
      <w:r w:rsidR="007C0E09" w:rsidRPr="00EC6CDB">
        <w:rPr>
          <w:rFonts w:ascii="Sylfaen" w:hAnsi="Sylfaen"/>
          <w:sz w:val="16"/>
          <w:szCs w:val="16"/>
        </w:rPr>
        <w:t xml:space="preserve">rovide justification </w:t>
      </w:r>
      <w:r w:rsidR="00557031" w:rsidRPr="00EC6CDB">
        <w:rPr>
          <w:rFonts w:ascii="Sylfaen" w:hAnsi="Sylfaen"/>
          <w:sz w:val="16"/>
          <w:szCs w:val="16"/>
        </w:rPr>
        <w:t>on</w:t>
      </w:r>
      <w:r w:rsidR="00EE74FE">
        <w:rPr>
          <w:rFonts w:ascii="Sylfaen" w:hAnsi="Sylfaen"/>
          <w:sz w:val="16"/>
          <w:szCs w:val="16"/>
        </w:rPr>
        <w:t xml:space="preserve"> importance of expected outcomes</w:t>
      </w:r>
      <w:r w:rsidR="00F73CEB" w:rsidRPr="00EC6CDB">
        <w:rPr>
          <w:rFonts w:ascii="Sylfaen" w:hAnsi="Sylfaen"/>
          <w:sz w:val="16"/>
          <w:szCs w:val="16"/>
        </w:rPr>
        <w:t xml:space="preserve"> and </w:t>
      </w:r>
      <w:r w:rsidR="008413A5" w:rsidRPr="00EC6CDB">
        <w:rPr>
          <w:rFonts w:ascii="Sylfaen" w:hAnsi="Sylfaen"/>
          <w:sz w:val="16"/>
          <w:szCs w:val="16"/>
        </w:rPr>
        <w:t xml:space="preserve">describe </w:t>
      </w:r>
      <w:r w:rsidR="00F73CEB" w:rsidRPr="00EC6CDB">
        <w:rPr>
          <w:rFonts w:ascii="Sylfaen" w:hAnsi="Sylfaen"/>
          <w:sz w:val="16"/>
          <w:szCs w:val="16"/>
        </w:rPr>
        <w:t xml:space="preserve">the impact it </w:t>
      </w:r>
      <w:r w:rsidR="00EE74FE">
        <w:rPr>
          <w:rFonts w:ascii="Sylfaen" w:hAnsi="Sylfaen"/>
          <w:sz w:val="16"/>
          <w:szCs w:val="16"/>
        </w:rPr>
        <w:t>can</w:t>
      </w:r>
      <w:r w:rsidR="00F73CEB" w:rsidRPr="00EC6CDB">
        <w:rPr>
          <w:rFonts w:ascii="Sylfaen" w:hAnsi="Sylfaen"/>
          <w:sz w:val="16"/>
          <w:szCs w:val="16"/>
        </w:rPr>
        <w:t xml:space="preserve"> have on wider </w:t>
      </w:r>
      <w:r w:rsidR="008413A5" w:rsidRPr="00EC6CDB">
        <w:rPr>
          <w:rFonts w:ascii="Sylfaen" w:hAnsi="Sylfaen"/>
          <w:sz w:val="16"/>
          <w:szCs w:val="16"/>
        </w:rPr>
        <w:t>society</w:t>
      </w:r>
      <w:r w:rsidR="00F73CEB" w:rsidRPr="00EC6CDB">
        <w:rPr>
          <w:rFonts w:ascii="Sylfaen" w:hAnsi="Sylfaen"/>
          <w:sz w:val="16"/>
          <w:szCs w:val="16"/>
        </w:rPr>
        <w:t>.</w:t>
      </w:r>
      <w:r w:rsidR="008413A5" w:rsidRPr="00EC6CDB">
        <w:rPr>
          <w:rFonts w:ascii="Sylfaen" w:hAnsi="Sylfaen"/>
          <w:sz w:val="16"/>
          <w:szCs w:val="16"/>
        </w:rPr>
        <w:t xml:space="preserve"> </w:t>
      </w:r>
      <w:r w:rsidR="001A0B40" w:rsidRPr="00EC6CDB">
        <w:rPr>
          <w:rFonts w:ascii="Sylfaen" w:hAnsi="Sylfaen"/>
          <w:sz w:val="16"/>
          <w:szCs w:val="16"/>
        </w:rPr>
        <w:t>Recommended</w:t>
      </w:r>
      <w:r w:rsidR="008413A5" w:rsidRPr="00EC6CDB">
        <w:rPr>
          <w:rFonts w:ascii="Sylfaen" w:hAnsi="Sylfaen"/>
          <w:sz w:val="16"/>
          <w:szCs w:val="16"/>
        </w:rPr>
        <w:t xml:space="preserve"> </w:t>
      </w:r>
      <w:r w:rsidR="00F73CEB" w:rsidRPr="00EC6CDB">
        <w:rPr>
          <w:rFonts w:ascii="Sylfaen" w:hAnsi="Sylfaen"/>
          <w:sz w:val="16"/>
          <w:szCs w:val="16"/>
        </w:rPr>
        <w:t xml:space="preserve"> </w:t>
      </w:r>
    </w:p>
    <w:p w:rsidR="00477DB1" w:rsidRPr="00EC6CDB" w:rsidRDefault="001A0B40" w:rsidP="006268DB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52" w:lineRule="auto"/>
        <w:jc w:val="both"/>
        <w:rPr>
          <w:rFonts w:ascii="Sylfaen" w:hAnsi="Sylfaen"/>
          <w:sz w:val="16"/>
          <w:szCs w:val="16"/>
          <w:lang w:val="ka-GE"/>
        </w:rPr>
      </w:pPr>
      <w:r w:rsidRPr="00EC6CDB">
        <w:rPr>
          <w:rFonts w:ascii="Sylfaen" w:hAnsi="Sylfaen"/>
          <w:sz w:val="16"/>
          <w:szCs w:val="16"/>
        </w:rPr>
        <w:t xml:space="preserve"> Length of the text is 1 page. </w:t>
      </w:r>
      <w:r w:rsidR="00FF2E90">
        <w:rPr>
          <w:rFonts w:ascii="Sylfaen" w:hAnsi="Sylfaen"/>
          <w:sz w:val="16"/>
          <w:szCs w:val="16"/>
        </w:rPr>
        <w:t>Will be evaluated by criterion 2.1.</w:t>
      </w:r>
    </w:p>
    <w:p w:rsidR="00C80FFD" w:rsidRPr="00950C04" w:rsidRDefault="00C80FFD" w:rsidP="00D83986">
      <w:pPr>
        <w:tabs>
          <w:tab w:val="left" w:pos="360"/>
        </w:tabs>
        <w:spacing w:after="0" w:line="240" w:lineRule="auto"/>
        <w:rPr>
          <w:rFonts w:ascii="Sylfaen" w:hAnsi="Sylfaen" w:cs="Sylfaen"/>
          <w:bCs/>
          <w:sz w:val="18"/>
          <w:szCs w:val="18"/>
          <w:lang w:val="ka-GE"/>
        </w:rPr>
      </w:pPr>
    </w:p>
    <w:p w:rsidR="005E4A14" w:rsidRDefault="005E4A14" w:rsidP="00D83986">
      <w:pPr>
        <w:tabs>
          <w:tab w:val="left" w:pos="360"/>
        </w:tabs>
        <w:spacing w:after="0" w:line="240" w:lineRule="auto"/>
        <w:rPr>
          <w:rFonts w:ascii="Sylfaen" w:hAnsi="Sylfaen" w:cs="Sylfaen"/>
          <w:lang w:val="ka-GE"/>
        </w:rPr>
      </w:pPr>
    </w:p>
    <w:p w:rsidR="00370F18" w:rsidRDefault="00370F18" w:rsidP="00D83986">
      <w:pPr>
        <w:tabs>
          <w:tab w:val="left" w:pos="360"/>
        </w:tabs>
        <w:spacing w:after="0" w:line="240" w:lineRule="auto"/>
        <w:rPr>
          <w:rFonts w:ascii="Sylfaen" w:hAnsi="Sylfaen" w:cs="Sylfaen"/>
          <w:lang w:val="ka-GE"/>
        </w:rPr>
      </w:pPr>
    </w:p>
    <w:p w:rsidR="00375524" w:rsidRPr="0000044A" w:rsidRDefault="006268DB" w:rsidP="00D8398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2.</w:t>
      </w:r>
      <w:r w:rsidR="00375524" w:rsidRPr="0000044A">
        <w:rPr>
          <w:rFonts w:ascii="Sylfaen" w:hAnsi="Sylfaen" w:cs="Sylfaen"/>
          <w:b/>
          <w:lang w:val="ka-GE"/>
        </w:rPr>
        <w:t>2.</w:t>
      </w:r>
      <w:r w:rsidR="00EC6CDB">
        <w:rPr>
          <w:rFonts w:ascii="Sylfaen" w:hAnsi="Sylfaen" w:cs="Sylfaen"/>
          <w:b/>
        </w:rPr>
        <w:t xml:space="preserve"> </w:t>
      </w:r>
      <w:r w:rsidR="00E17FD7">
        <w:rPr>
          <w:rFonts w:ascii="Sylfaen" w:hAnsi="Sylfaen" w:cs="Sylfaen"/>
          <w:b/>
        </w:rPr>
        <w:t>D</w:t>
      </w:r>
      <w:r w:rsidR="00EC6CDB">
        <w:rPr>
          <w:rFonts w:ascii="Sylfaen" w:hAnsi="Sylfaen" w:cs="Sylfaen"/>
          <w:b/>
        </w:rPr>
        <w:t xml:space="preserve">issemination </w:t>
      </w:r>
      <w:r w:rsidR="00064855">
        <w:rPr>
          <w:rFonts w:ascii="Sylfaen" w:hAnsi="Sylfaen" w:cs="Sylfaen"/>
          <w:b/>
        </w:rPr>
        <w:t>and</w:t>
      </w:r>
      <w:r w:rsidR="005901BE">
        <w:rPr>
          <w:rFonts w:ascii="Sylfaen" w:hAnsi="Sylfaen" w:cs="Sylfaen"/>
          <w:b/>
        </w:rPr>
        <w:t xml:space="preserve"> </w:t>
      </w:r>
      <w:r w:rsidR="00064855">
        <w:rPr>
          <w:rFonts w:ascii="Sylfaen" w:hAnsi="Sylfaen" w:cs="Sylfaen"/>
          <w:b/>
        </w:rPr>
        <w:t xml:space="preserve">potential of </w:t>
      </w:r>
      <w:r w:rsidR="005901BE">
        <w:rPr>
          <w:rFonts w:ascii="Sylfaen" w:hAnsi="Sylfaen" w:cs="Sylfaen"/>
          <w:b/>
        </w:rPr>
        <w:t xml:space="preserve">application of research outcomes </w:t>
      </w:r>
    </w:p>
    <w:p w:rsidR="008A0A77" w:rsidRPr="008A0A77" w:rsidRDefault="008A0A77" w:rsidP="006268DB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360"/>
        </w:tabs>
        <w:spacing w:before="120" w:after="120" w:line="240" w:lineRule="auto"/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b/>
          <w:sz w:val="16"/>
          <w:szCs w:val="16"/>
        </w:rPr>
        <w:t>Note</w:t>
      </w:r>
      <w:r w:rsidRPr="008A0A77">
        <w:rPr>
          <w:rFonts w:ascii="Sylfaen" w:hAnsi="Sylfaen"/>
          <w:sz w:val="16"/>
          <w:szCs w:val="16"/>
        </w:rPr>
        <w:t xml:space="preserve">: </w:t>
      </w:r>
      <w:r w:rsidR="005331A7">
        <w:rPr>
          <w:rFonts w:ascii="Sylfaen" w:hAnsi="Sylfaen"/>
          <w:sz w:val="16"/>
          <w:szCs w:val="16"/>
        </w:rPr>
        <w:t xml:space="preserve">Briefly </w:t>
      </w:r>
      <w:r w:rsidRPr="008A0A77">
        <w:rPr>
          <w:rFonts w:ascii="Sylfaen" w:hAnsi="Sylfaen"/>
          <w:sz w:val="16"/>
          <w:szCs w:val="16"/>
        </w:rPr>
        <w:t>describe how you will attract the attention of wider society and communicate th</w:t>
      </w:r>
      <w:r>
        <w:rPr>
          <w:rFonts w:ascii="Sylfaen" w:hAnsi="Sylfaen"/>
          <w:sz w:val="16"/>
          <w:szCs w:val="16"/>
        </w:rPr>
        <w:t>e</w:t>
      </w:r>
      <w:r w:rsidRPr="008A0A77">
        <w:rPr>
          <w:rFonts w:ascii="Sylfaen" w:hAnsi="Sylfaen"/>
          <w:sz w:val="16"/>
          <w:szCs w:val="16"/>
        </w:rPr>
        <w:t xml:space="preserve"> </w:t>
      </w:r>
      <w:r w:rsidR="00310F6E">
        <w:rPr>
          <w:rFonts w:ascii="Sylfaen" w:hAnsi="Sylfaen"/>
          <w:sz w:val="16"/>
          <w:szCs w:val="16"/>
        </w:rPr>
        <w:t xml:space="preserve">new knowledge </w:t>
      </w:r>
      <w:r w:rsidR="00064855">
        <w:rPr>
          <w:rFonts w:ascii="Sylfaen" w:hAnsi="Sylfaen"/>
          <w:sz w:val="16"/>
          <w:szCs w:val="16"/>
        </w:rPr>
        <w:t xml:space="preserve">derived from the </w:t>
      </w:r>
      <w:r w:rsidRPr="008A0A77">
        <w:rPr>
          <w:rFonts w:ascii="Sylfaen" w:hAnsi="Sylfaen"/>
          <w:sz w:val="16"/>
          <w:szCs w:val="16"/>
        </w:rPr>
        <w:t>research</w:t>
      </w:r>
      <w:r w:rsidR="00064855">
        <w:rPr>
          <w:rFonts w:ascii="Sylfaen" w:hAnsi="Sylfaen"/>
          <w:sz w:val="16"/>
          <w:szCs w:val="16"/>
        </w:rPr>
        <w:t>.</w:t>
      </w:r>
      <w:r>
        <w:rPr>
          <w:rFonts w:ascii="Sylfaen" w:hAnsi="Sylfaen"/>
          <w:sz w:val="16"/>
          <w:szCs w:val="16"/>
        </w:rPr>
        <w:t xml:space="preserve"> </w:t>
      </w:r>
      <w:r w:rsidR="003707F1">
        <w:rPr>
          <w:rFonts w:ascii="Sylfaen" w:hAnsi="Sylfaen"/>
          <w:sz w:val="16"/>
          <w:szCs w:val="16"/>
        </w:rPr>
        <w:t>R</w:t>
      </w:r>
      <w:r w:rsidR="00F16B1B">
        <w:rPr>
          <w:rFonts w:ascii="Sylfaen" w:hAnsi="Sylfaen"/>
          <w:sz w:val="16"/>
          <w:szCs w:val="16"/>
        </w:rPr>
        <w:t>ecommended length of the text is 1 page</w:t>
      </w:r>
      <w:r w:rsidR="003707F1">
        <w:rPr>
          <w:rFonts w:ascii="Sylfaen" w:hAnsi="Sylfaen"/>
          <w:sz w:val="16"/>
          <w:szCs w:val="16"/>
        </w:rPr>
        <w:t xml:space="preserve">. </w:t>
      </w:r>
      <w:r w:rsidR="00FF2E90">
        <w:rPr>
          <w:rFonts w:ascii="Sylfaen" w:hAnsi="Sylfaen"/>
          <w:sz w:val="16"/>
          <w:szCs w:val="16"/>
        </w:rPr>
        <w:t>Will be evaluated by criterion 2.2.</w:t>
      </w:r>
    </w:p>
    <w:p w:rsidR="0000044A" w:rsidRDefault="0000044A" w:rsidP="00D83986">
      <w:pPr>
        <w:tabs>
          <w:tab w:val="left" w:pos="360"/>
        </w:tabs>
        <w:spacing w:after="0" w:line="240" w:lineRule="auto"/>
        <w:rPr>
          <w:rFonts w:ascii="Sylfaen" w:hAnsi="Sylfaen" w:cs="Sylfaen"/>
          <w:lang w:val="ka-GE"/>
        </w:rPr>
      </w:pPr>
    </w:p>
    <w:p w:rsidR="00B07B63" w:rsidRDefault="00B07B63" w:rsidP="00D83986">
      <w:pPr>
        <w:tabs>
          <w:tab w:val="left" w:pos="360"/>
        </w:tabs>
        <w:spacing w:after="0" w:line="240" w:lineRule="auto"/>
        <w:rPr>
          <w:rFonts w:ascii="Sylfaen" w:hAnsi="Sylfaen" w:cs="Sylfaen"/>
          <w:lang w:val="ka-GE"/>
        </w:rPr>
      </w:pPr>
    </w:p>
    <w:p w:rsidR="0000044A" w:rsidRDefault="006268DB" w:rsidP="00D8398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2.</w:t>
      </w:r>
      <w:r w:rsidR="0000044A" w:rsidRPr="0000044A">
        <w:rPr>
          <w:rFonts w:ascii="Sylfaen" w:hAnsi="Sylfaen" w:cs="Sylfaen"/>
          <w:b/>
          <w:lang w:val="ka-GE"/>
        </w:rPr>
        <w:t xml:space="preserve">3. </w:t>
      </w:r>
      <w:r w:rsidR="0052344E">
        <w:rPr>
          <w:rFonts w:ascii="Sylfaen" w:hAnsi="Sylfaen" w:cs="Sylfaen"/>
          <w:b/>
        </w:rPr>
        <w:t xml:space="preserve">Communication of research outcomes to the </w:t>
      </w:r>
      <w:r w:rsidR="000078D5">
        <w:rPr>
          <w:rFonts w:ascii="Sylfaen" w:hAnsi="Sylfaen" w:cs="Sylfaen"/>
          <w:b/>
        </w:rPr>
        <w:t xml:space="preserve">scientific community </w:t>
      </w:r>
    </w:p>
    <w:p w:rsidR="00D809EC" w:rsidRPr="002B7344" w:rsidRDefault="00D809EC" w:rsidP="006268DB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360"/>
        </w:tabs>
        <w:spacing w:before="120" w:after="12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>Note</w:t>
      </w:r>
      <w:r w:rsidR="004B12BF" w:rsidRPr="004B12BF">
        <w:rPr>
          <w:rFonts w:ascii="Sylfaen" w:hAnsi="Sylfaen"/>
          <w:b/>
          <w:sz w:val="16"/>
          <w:szCs w:val="16"/>
          <w:lang w:val="ka-GE"/>
        </w:rPr>
        <w:t>:</w:t>
      </w:r>
      <w:r w:rsidR="004B12BF">
        <w:rPr>
          <w:rFonts w:ascii="Sylfaen" w:hAnsi="Sylfaen"/>
          <w:sz w:val="16"/>
          <w:szCs w:val="16"/>
          <w:lang w:val="ka-GE"/>
        </w:rPr>
        <w:t xml:space="preserve"> </w:t>
      </w:r>
      <w:r w:rsidR="002B7344">
        <w:rPr>
          <w:rFonts w:ascii="Sylfaen" w:hAnsi="Sylfaen"/>
          <w:sz w:val="16"/>
          <w:szCs w:val="16"/>
        </w:rPr>
        <w:t xml:space="preserve"> Please fill the </w:t>
      </w:r>
      <w:r>
        <w:rPr>
          <w:rFonts w:ascii="Sylfaen" w:hAnsi="Sylfaen"/>
          <w:sz w:val="16"/>
          <w:szCs w:val="16"/>
        </w:rPr>
        <w:t xml:space="preserve">table below. Format: article, monography, a book, presentation, lecture, interview etc. </w:t>
      </w:r>
      <w:r w:rsidR="002B7344">
        <w:rPr>
          <w:rFonts w:ascii="Sylfaen" w:hAnsi="Sylfaen"/>
          <w:sz w:val="16"/>
          <w:szCs w:val="16"/>
        </w:rPr>
        <w:t>Y</w:t>
      </w:r>
      <w:r>
        <w:rPr>
          <w:rFonts w:ascii="Sylfaen" w:hAnsi="Sylfaen"/>
          <w:sz w:val="16"/>
          <w:szCs w:val="16"/>
        </w:rPr>
        <w:t xml:space="preserve">ou can add or </w:t>
      </w:r>
      <w:r w:rsidR="00101FE4">
        <w:rPr>
          <w:rFonts w:ascii="Sylfaen" w:hAnsi="Sylfaen"/>
          <w:sz w:val="16"/>
          <w:szCs w:val="16"/>
        </w:rPr>
        <w:t xml:space="preserve">delete </w:t>
      </w:r>
      <w:r w:rsidR="002B7344">
        <w:rPr>
          <w:rFonts w:ascii="Sylfaen" w:hAnsi="Sylfaen"/>
          <w:sz w:val="16"/>
          <w:szCs w:val="16"/>
        </w:rPr>
        <w:t>rows</w:t>
      </w:r>
      <w:r w:rsidR="00101FE4">
        <w:rPr>
          <w:rFonts w:ascii="Sylfaen" w:hAnsi="Sylfaen"/>
          <w:sz w:val="16"/>
          <w:szCs w:val="16"/>
        </w:rPr>
        <w:t xml:space="preserve"> if needed. </w:t>
      </w:r>
      <w:r w:rsidR="00FF2E90">
        <w:rPr>
          <w:rFonts w:ascii="Sylfaen" w:hAnsi="Sylfaen"/>
          <w:sz w:val="16"/>
          <w:szCs w:val="16"/>
        </w:rPr>
        <w:t>Will be evaluated by criterion 2.3.</w:t>
      </w:r>
    </w:p>
    <w:tbl>
      <w:tblPr>
        <w:tblStyle w:val="TableGrid"/>
        <w:tblW w:w="99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"/>
        <w:gridCol w:w="6325"/>
        <w:gridCol w:w="3150"/>
      </w:tblGrid>
      <w:tr w:rsidR="009D12BC" w:rsidRPr="00AA3F74" w:rsidTr="006268DB">
        <w:tc>
          <w:tcPr>
            <w:tcW w:w="510" w:type="dxa"/>
            <w:shd w:val="clear" w:color="auto" w:fill="D9E2F3" w:themeFill="accent5" w:themeFillTint="33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A3F74">
              <w:rPr>
                <w:rFonts w:ascii="Sylfaen" w:hAnsi="Sylfaen" w:cs="Sylfae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325" w:type="dxa"/>
            <w:shd w:val="clear" w:color="auto" w:fill="D9E2F3" w:themeFill="accent5" w:themeFillTint="33"/>
          </w:tcPr>
          <w:p w:rsidR="009D12BC" w:rsidRPr="000078D5" w:rsidRDefault="000078D5" w:rsidP="00AA3F74">
            <w:pPr>
              <w:tabs>
                <w:tab w:val="left" w:pos="360"/>
              </w:tabs>
              <w:spacing w:after="0" w:line="252" w:lineRule="auto"/>
              <w:jc w:val="center"/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 xml:space="preserve">Communication format 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9D12BC" w:rsidRPr="00AA3F74" w:rsidRDefault="000078D5" w:rsidP="00AA3F74">
            <w:pPr>
              <w:tabs>
                <w:tab w:val="left" w:pos="360"/>
              </w:tabs>
              <w:spacing w:after="0" w:line="252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language</w:t>
            </w:r>
          </w:p>
        </w:tc>
      </w:tr>
      <w:tr w:rsidR="009D12BC" w:rsidRPr="00AA3F74" w:rsidTr="006268DB">
        <w:tc>
          <w:tcPr>
            <w:tcW w:w="510" w:type="dxa"/>
            <w:shd w:val="clear" w:color="auto" w:fill="D9E2F3" w:themeFill="accent5" w:themeFillTint="33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A3F74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6325" w:type="dxa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D12BC" w:rsidRPr="00AA3F74" w:rsidTr="006268DB">
        <w:trPr>
          <w:trHeight w:val="395"/>
        </w:trPr>
        <w:tc>
          <w:tcPr>
            <w:tcW w:w="510" w:type="dxa"/>
            <w:shd w:val="clear" w:color="auto" w:fill="D9E2F3" w:themeFill="accent5" w:themeFillTint="33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A3F74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325" w:type="dxa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150" w:type="dxa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D12BC" w:rsidRPr="00AA3F74" w:rsidTr="006268DB">
        <w:tc>
          <w:tcPr>
            <w:tcW w:w="510" w:type="dxa"/>
            <w:shd w:val="clear" w:color="auto" w:fill="D9E2F3" w:themeFill="accent5" w:themeFillTint="33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A3F74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325" w:type="dxa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D12BC" w:rsidRPr="00AA3F74" w:rsidTr="006268DB">
        <w:tc>
          <w:tcPr>
            <w:tcW w:w="510" w:type="dxa"/>
            <w:shd w:val="clear" w:color="auto" w:fill="D9E2F3" w:themeFill="accent5" w:themeFillTint="33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A3F74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325" w:type="dxa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D12BC" w:rsidRPr="00AA3F74" w:rsidTr="006268DB">
        <w:tc>
          <w:tcPr>
            <w:tcW w:w="510" w:type="dxa"/>
            <w:shd w:val="clear" w:color="auto" w:fill="D9E2F3" w:themeFill="accent5" w:themeFillTint="33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A3F74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5" w:type="dxa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D12BC" w:rsidRPr="00AA3F74" w:rsidTr="006268DB">
        <w:tc>
          <w:tcPr>
            <w:tcW w:w="510" w:type="dxa"/>
            <w:shd w:val="clear" w:color="auto" w:fill="D9E2F3" w:themeFill="accent5" w:themeFillTint="33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A3F74">
              <w:rPr>
                <w:rFonts w:ascii="Sylfaen" w:hAnsi="Sylfaen" w:cs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325" w:type="dxa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D12BC" w:rsidRPr="00AA3F74" w:rsidTr="006268DB">
        <w:tc>
          <w:tcPr>
            <w:tcW w:w="510" w:type="dxa"/>
            <w:shd w:val="clear" w:color="auto" w:fill="D9E2F3" w:themeFill="accent5" w:themeFillTint="33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A3F74">
              <w:rPr>
                <w:rFonts w:ascii="Sylfaen" w:hAnsi="Sylfaen" w:cs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325" w:type="dxa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9D12BC" w:rsidRPr="00AA3F74" w:rsidTr="006268DB">
        <w:tc>
          <w:tcPr>
            <w:tcW w:w="510" w:type="dxa"/>
            <w:shd w:val="clear" w:color="auto" w:fill="D9E2F3" w:themeFill="accent5" w:themeFillTint="33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A3F74">
              <w:rPr>
                <w:rFonts w:ascii="Sylfaen" w:hAnsi="Sylfaen" w:cs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6325" w:type="dxa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</w:tcPr>
          <w:p w:rsidR="009D12BC" w:rsidRPr="00AA3F74" w:rsidRDefault="009D12BC" w:rsidP="00AA3F74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203870" w:rsidRDefault="00203870" w:rsidP="00D34969">
      <w:pPr>
        <w:tabs>
          <w:tab w:val="left" w:pos="360"/>
        </w:tabs>
        <w:spacing w:after="0" w:line="240" w:lineRule="auto"/>
        <w:rPr>
          <w:rFonts w:ascii="Sylfaen" w:hAnsi="Sylfaen" w:cs="Sylfaen"/>
          <w:b/>
          <w:lang w:val="ka-GE"/>
        </w:rPr>
      </w:pPr>
    </w:p>
    <w:p w:rsidR="00B07B63" w:rsidRPr="0000044A" w:rsidRDefault="002B7344" w:rsidP="00D8398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2.</w:t>
      </w:r>
      <w:r w:rsidR="00B07B63" w:rsidRPr="0000044A">
        <w:rPr>
          <w:rFonts w:ascii="Sylfaen" w:hAnsi="Sylfaen" w:cs="Sylfaen"/>
          <w:b/>
          <w:lang w:val="ka-GE"/>
        </w:rPr>
        <w:t xml:space="preserve">4. </w:t>
      </w:r>
      <w:r w:rsidR="004C1D64">
        <w:rPr>
          <w:rFonts w:ascii="Sylfaen" w:hAnsi="Sylfaen" w:cs="Sylfaen"/>
          <w:b/>
        </w:rPr>
        <w:t>I</w:t>
      </w:r>
      <w:r w:rsidR="000078D5">
        <w:rPr>
          <w:rFonts w:ascii="Sylfaen" w:hAnsi="Sylfaen" w:cs="Sylfaen"/>
          <w:b/>
        </w:rPr>
        <w:t xml:space="preserve">nvolvement of young researchers </w:t>
      </w:r>
    </w:p>
    <w:p w:rsidR="0000044A" w:rsidRDefault="00D73E4E" w:rsidP="00861F40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360"/>
        </w:tabs>
        <w:spacing w:before="120" w:after="12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/>
          <w:sz w:val="16"/>
          <w:szCs w:val="16"/>
        </w:rPr>
        <w:t>Note</w:t>
      </w:r>
      <w:r w:rsidR="004B12BF" w:rsidRPr="004B12BF">
        <w:rPr>
          <w:rFonts w:ascii="Sylfaen" w:hAnsi="Sylfaen"/>
          <w:b/>
          <w:sz w:val="16"/>
          <w:szCs w:val="16"/>
          <w:lang w:val="ka-GE"/>
        </w:rPr>
        <w:t>:</w:t>
      </w:r>
      <w:r w:rsidR="004B12BF">
        <w:rPr>
          <w:rFonts w:ascii="Sylfaen" w:hAnsi="Sylfaen"/>
          <w:sz w:val="16"/>
          <w:szCs w:val="16"/>
          <w:lang w:val="ka-GE"/>
        </w:rPr>
        <w:t xml:space="preserve"> </w:t>
      </w:r>
      <w:r w:rsidR="00237653">
        <w:rPr>
          <w:rFonts w:ascii="Sylfaen" w:hAnsi="Sylfaen"/>
          <w:sz w:val="16"/>
          <w:szCs w:val="16"/>
        </w:rPr>
        <w:t>P</w:t>
      </w:r>
      <w:r>
        <w:rPr>
          <w:rFonts w:ascii="Sylfaen" w:hAnsi="Sylfaen"/>
          <w:sz w:val="16"/>
          <w:szCs w:val="16"/>
        </w:rPr>
        <w:t xml:space="preserve">rovide </w:t>
      </w:r>
      <w:r w:rsidR="0045692F">
        <w:rPr>
          <w:rFonts w:ascii="Sylfaen" w:hAnsi="Sylfaen"/>
          <w:sz w:val="16"/>
          <w:szCs w:val="16"/>
        </w:rPr>
        <w:t>justification on young sci</w:t>
      </w:r>
      <w:r w:rsidR="00CB22F1">
        <w:rPr>
          <w:rFonts w:ascii="Sylfaen" w:hAnsi="Sylfaen"/>
          <w:sz w:val="16"/>
          <w:szCs w:val="16"/>
        </w:rPr>
        <w:t>entists involved in the project:</w:t>
      </w:r>
      <w:r w:rsidR="00B1744B">
        <w:rPr>
          <w:rFonts w:ascii="Sylfaen" w:hAnsi="Sylfaen"/>
          <w:sz w:val="16"/>
          <w:szCs w:val="16"/>
        </w:rPr>
        <w:t xml:space="preserve"> describe their role and contribution in the project. </w:t>
      </w:r>
      <w:r w:rsidR="00145902">
        <w:rPr>
          <w:rFonts w:ascii="Sylfaen" w:hAnsi="Sylfaen"/>
          <w:sz w:val="16"/>
          <w:szCs w:val="16"/>
        </w:rPr>
        <w:t xml:space="preserve">Recommended length of the text is 1 page. </w:t>
      </w:r>
      <w:r w:rsidR="0045692F">
        <w:rPr>
          <w:rFonts w:ascii="Sylfaen" w:hAnsi="Sylfaen"/>
          <w:sz w:val="16"/>
          <w:szCs w:val="16"/>
        </w:rPr>
        <w:t xml:space="preserve"> </w:t>
      </w:r>
      <w:r w:rsidR="00FF2E90">
        <w:rPr>
          <w:rFonts w:ascii="Sylfaen" w:hAnsi="Sylfaen"/>
          <w:sz w:val="16"/>
          <w:szCs w:val="16"/>
        </w:rPr>
        <w:t>Will be evaluated by criterion 2.4.</w:t>
      </w:r>
    </w:p>
    <w:p w:rsidR="002B7344" w:rsidRDefault="002B7344" w:rsidP="00D83986">
      <w:pPr>
        <w:tabs>
          <w:tab w:val="left" w:pos="360"/>
        </w:tabs>
        <w:spacing w:after="0" w:line="240" w:lineRule="auto"/>
        <w:rPr>
          <w:rFonts w:ascii="Sylfaen" w:hAnsi="Sylfaen" w:cs="Sylfaen"/>
          <w:lang w:val="ka-GE"/>
        </w:rPr>
      </w:pPr>
    </w:p>
    <w:p w:rsidR="002B7344" w:rsidRDefault="002B7344" w:rsidP="00D83986">
      <w:pPr>
        <w:tabs>
          <w:tab w:val="left" w:pos="360"/>
        </w:tabs>
        <w:spacing w:after="0" w:line="240" w:lineRule="auto"/>
        <w:rPr>
          <w:rFonts w:ascii="Sylfaen" w:hAnsi="Sylfaen" w:cs="Sylfaen"/>
          <w:lang w:val="ka-GE"/>
        </w:rPr>
      </w:pPr>
    </w:p>
    <w:p w:rsidR="006268DB" w:rsidRDefault="006268DB" w:rsidP="00D83986">
      <w:pPr>
        <w:tabs>
          <w:tab w:val="left" w:pos="360"/>
        </w:tabs>
        <w:spacing w:after="0" w:line="240" w:lineRule="auto"/>
        <w:rPr>
          <w:rFonts w:ascii="Sylfaen" w:hAnsi="Sylfaen" w:cs="Sylfaen"/>
          <w:lang w:val="ka-GE"/>
        </w:rPr>
      </w:pPr>
    </w:p>
    <w:p w:rsidR="008E2A14" w:rsidRPr="000078D5" w:rsidRDefault="008E2A14" w:rsidP="00D83986">
      <w:pPr>
        <w:shd w:val="clear" w:color="auto" w:fill="D9E2F3" w:themeFill="accent5" w:themeFillTint="33"/>
        <w:spacing w:before="120" w:after="120" w:line="240" w:lineRule="auto"/>
        <w:rPr>
          <w:rFonts w:ascii="Sylfaen" w:hAnsi="Sylfaen"/>
          <w:b/>
          <w:sz w:val="24"/>
          <w:szCs w:val="24"/>
        </w:rPr>
      </w:pPr>
      <w:r w:rsidRPr="00FD37D1">
        <w:rPr>
          <w:rFonts w:ascii="Sylfaen" w:hAnsi="Sylfaen"/>
          <w:b/>
          <w:sz w:val="24"/>
          <w:szCs w:val="24"/>
        </w:rPr>
        <w:t>I</w:t>
      </w:r>
      <w:r>
        <w:rPr>
          <w:rFonts w:ascii="Sylfaen" w:hAnsi="Sylfaen"/>
          <w:b/>
          <w:sz w:val="24"/>
          <w:szCs w:val="24"/>
        </w:rPr>
        <w:t>II</w:t>
      </w:r>
      <w:r>
        <w:rPr>
          <w:rFonts w:ascii="Sylfaen" w:hAnsi="Sylfaen"/>
          <w:b/>
          <w:sz w:val="24"/>
          <w:szCs w:val="24"/>
          <w:lang w:val="ka-GE"/>
        </w:rPr>
        <w:t>.</w:t>
      </w:r>
      <w:r w:rsidRPr="00FD37D1">
        <w:rPr>
          <w:rFonts w:ascii="Sylfaen" w:hAnsi="Sylfaen"/>
          <w:b/>
          <w:sz w:val="24"/>
          <w:szCs w:val="24"/>
        </w:rPr>
        <w:t xml:space="preserve"> </w:t>
      </w:r>
      <w:r w:rsidR="00B75B1F">
        <w:rPr>
          <w:rFonts w:ascii="Sylfaen" w:hAnsi="Sylfaen"/>
          <w:b/>
          <w:sz w:val="24"/>
          <w:szCs w:val="24"/>
        </w:rPr>
        <w:t xml:space="preserve">Project </w:t>
      </w:r>
      <w:r w:rsidR="00F3255A">
        <w:rPr>
          <w:rFonts w:ascii="Sylfaen" w:hAnsi="Sylfaen"/>
          <w:b/>
          <w:sz w:val="24"/>
          <w:szCs w:val="24"/>
        </w:rPr>
        <w:t>m</w:t>
      </w:r>
      <w:r w:rsidR="000078D5">
        <w:rPr>
          <w:rFonts w:ascii="Sylfaen" w:hAnsi="Sylfaen"/>
          <w:b/>
          <w:sz w:val="24"/>
          <w:szCs w:val="24"/>
        </w:rPr>
        <w:t xml:space="preserve">anagement and implementation </w:t>
      </w:r>
    </w:p>
    <w:p w:rsidR="00A01C40" w:rsidRPr="009969A0" w:rsidRDefault="009969A0" w:rsidP="00D83986">
      <w:pPr>
        <w:tabs>
          <w:tab w:val="left" w:pos="360"/>
        </w:tabs>
        <w:spacing w:before="120" w:after="120"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3.</w:t>
      </w:r>
      <w:r w:rsidR="00A01C40">
        <w:rPr>
          <w:rFonts w:ascii="Sylfaen" w:hAnsi="Sylfaen"/>
          <w:b/>
          <w:lang w:val="ka-GE"/>
        </w:rPr>
        <w:t xml:space="preserve">1. </w:t>
      </w:r>
      <w:r w:rsidR="00D569D9">
        <w:rPr>
          <w:rFonts w:ascii="Sylfaen" w:hAnsi="Sylfaen"/>
          <w:b/>
        </w:rPr>
        <w:t>P</w:t>
      </w:r>
      <w:r w:rsidR="00F73CEB">
        <w:rPr>
          <w:rFonts w:ascii="Sylfaen" w:hAnsi="Sylfaen"/>
          <w:b/>
        </w:rPr>
        <w:t xml:space="preserve">roject implementation timeline </w:t>
      </w:r>
    </w:p>
    <w:p w:rsidR="009320CC" w:rsidRDefault="00D569D9" w:rsidP="0093724F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360"/>
        </w:tabs>
        <w:spacing w:before="120" w:after="120" w:line="240" w:lineRule="auto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</w:rPr>
        <w:t>Note</w:t>
      </w:r>
      <w:r w:rsidR="004B12BF" w:rsidRPr="004B12BF">
        <w:rPr>
          <w:rFonts w:ascii="Sylfaen" w:hAnsi="Sylfaen"/>
          <w:b/>
          <w:sz w:val="16"/>
          <w:szCs w:val="16"/>
          <w:lang w:val="ka-GE"/>
        </w:rPr>
        <w:t>:</w:t>
      </w:r>
      <w:r w:rsidR="009320CC">
        <w:rPr>
          <w:rFonts w:ascii="Sylfaen" w:hAnsi="Sylfaen"/>
          <w:b/>
          <w:sz w:val="16"/>
          <w:szCs w:val="16"/>
        </w:rPr>
        <w:t xml:space="preserve"> </w:t>
      </w:r>
      <w:r w:rsidR="00294186" w:rsidRPr="00237653">
        <w:rPr>
          <w:rFonts w:ascii="Sylfaen" w:hAnsi="Sylfaen"/>
          <w:sz w:val="16"/>
          <w:szCs w:val="16"/>
        </w:rPr>
        <w:t>P</w:t>
      </w:r>
      <w:r w:rsidR="000E25E6" w:rsidRPr="00237653">
        <w:rPr>
          <w:rFonts w:ascii="Sylfaen" w:hAnsi="Sylfaen"/>
          <w:sz w:val="16"/>
          <w:szCs w:val="16"/>
        </w:rPr>
        <w:t>ro</w:t>
      </w:r>
      <w:r w:rsidR="000E25E6">
        <w:rPr>
          <w:rFonts w:ascii="Sylfaen" w:hAnsi="Sylfaen"/>
          <w:sz w:val="16"/>
          <w:szCs w:val="16"/>
        </w:rPr>
        <w:t xml:space="preserve">vide a brief </w:t>
      </w:r>
      <w:r w:rsidR="000946CF">
        <w:rPr>
          <w:rFonts w:ascii="Sylfaen" w:hAnsi="Sylfaen"/>
          <w:sz w:val="16"/>
          <w:szCs w:val="16"/>
        </w:rPr>
        <w:t xml:space="preserve">justification and relevance of objectives, activities, deadlines, task distribution and expected outcomes to the </w:t>
      </w:r>
      <w:r w:rsidR="002B7344">
        <w:rPr>
          <w:rFonts w:ascii="Sylfaen" w:hAnsi="Sylfaen"/>
          <w:sz w:val="16"/>
          <w:szCs w:val="16"/>
        </w:rPr>
        <w:t>projec</w:t>
      </w:r>
      <w:r w:rsidR="000946CF">
        <w:rPr>
          <w:rFonts w:ascii="Sylfaen" w:hAnsi="Sylfaen"/>
          <w:sz w:val="16"/>
          <w:szCs w:val="16"/>
        </w:rPr>
        <w:t xml:space="preserve">t goals. Recommended length of the text is 1 page. Evaluation is </w:t>
      </w:r>
      <w:r w:rsidR="002B7344">
        <w:rPr>
          <w:rFonts w:ascii="Sylfaen" w:hAnsi="Sylfaen"/>
          <w:sz w:val="16"/>
          <w:szCs w:val="16"/>
        </w:rPr>
        <w:t>provided together with the timeframe</w:t>
      </w:r>
      <w:r w:rsidR="000946CF">
        <w:rPr>
          <w:rFonts w:ascii="Sylfaen" w:hAnsi="Sylfaen"/>
          <w:sz w:val="16"/>
          <w:szCs w:val="16"/>
        </w:rPr>
        <w:t xml:space="preserve"> (annex 6)</w:t>
      </w:r>
      <w:r w:rsidR="00FF2E90">
        <w:rPr>
          <w:rFonts w:ascii="Sylfaen" w:hAnsi="Sylfaen"/>
          <w:sz w:val="16"/>
          <w:szCs w:val="16"/>
        </w:rPr>
        <w:t>. Will be evaluated by criterion 3.1.</w:t>
      </w:r>
      <w:r w:rsidR="000946CF">
        <w:rPr>
          <w:rFonts w:ascii="Sylfaen" w:hAnsi="Sylfaen"/>
          <w:sz w:val="16"/>
          <w:szCs w:val="16"/>
        </w:rPr>
        <w:t xml:space="preserve"> </w:t>
      </w:r>
    </w:p>
    <w:p w:rsidR="009969A0" w:rsidRDefault="009969A0" w:rsidP="00D83986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AA3F74" w:rsidRDefault="00AA3F74" w:rsidP="00D83986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9969A0" w:rsidRPr="006D39F4" w:rsidRDefault="009969A0" w:rsidP="00D83986">
      <w:pPr>
        <w:tabs>
          <w:tab w:val="left" w:pos="360"/>
        </w:tabs>
        <w:spacing w:after="0" w:line="240" w:lineRule="auto"/>
        <w:jc w:val="both"/>
        <w:rPr>
          <w:rFonts w:ascii="Sylfaen" w:hAnsi="Sylfaen" w:cs="Sylfaen"/>
          <w:bCs/>
          <w:sz w:val="18"/>
          <w:szCs w:val="18"/>
          <w:lang w:val="ka-GE"/>
        </w:rPr>
      </w:pPr>
    </w:p>
    <w:p w:rsidR="00375524" w:rsidRDefault="009A0EC3" w:rsidP="00D8398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b/>
        </w:rPr>
      </w:pPr>
      <w:r>
        <w:rPr>
          <w:rFonts w:ascii="Sylfaen" w:hAnsi="Sylfaen" w:cs="Sylfaen"/>
          <w:b/>
          <w:lang w:val="ka-GE"/>
        </w:rPr>
        <w:t>3.</w:t>
      </w:r>
      <w:r w:rsidR="00847674" w:rsidRPr="002C1294">
        <w:rPr>
          <w:rFonts w:ascii="Sylfaen" w:hAnsi="Sylfaen" w:cs="Sylfaen"/>
          <w:b/>
          <w:lang w:val="ka-GE"/>
        </w:rPr>
        <w:t>2</w:t>
      </w:r>
      <w:r w:rsidR="009D1153">
        <w:rPr>
          <w:rFonts w:ascii="Sylfaen" w:hAnsi="Sylfaen" w:cs="Sylfaen"/>
          <w:b/>
          <w:lang w:val="ka-GE"/>
        </w:rPr>
        <w:t>.</w:t>
      </w:r>
      <w:r w:rsidR="00B76CD6">
        <w:rPr>
          <w:rFonts w:ascii="Sylfaen" w:hAnsi="Sylfaen" w:cs="Sylfaen"/>
          <w:b/>
          <w:lang w:val="ka-GE"/>
        </w:rPr>
        <w:t xml:space="preserve"> </w:t>
      </w:r>
      <w:r w:rsidR="008644CD">
        <w:rPr>
          <w:rFonts w:ascii="Sylfaen" w:hAnsi="Sylfaen" w:cs="Sylfaen"/>
          <w:b/>
        </w:rPr>
        <w:t>B</w:t>
      </w:r>
      <w:r w:rsidR="00E97E4F">
        <w:rPr>
          <w:rFonts w:ascii="Sylfaen" w:hAnsi="Sylfaen" w:cs="Sylfaen"/>
          <w:b/>
        </w:rPr>
        <w:t xml:space="preserve">udget </w:t>
      </w:r>
      <w:r w:rsidR="008644CD">
        <w:rPr>
          <w:rFonts w:ascii="Sylfaen" w:hAnsi="Sylfaen" w:cs="Sylfaen"/>
          <w:b/>
        </w:rPr>
        <w:t>justification</w:t>
      </w:r>
      <w:r w:rsidR="00E97E4F">
        <w:rPr>
          <w:rFonts w:ascii="Sylfaen" w:hAnsi="Sylfaen" w:cs="Sylfaen"/>
          <w:b/>
        </w:rPr>
        <w:t xml:space="preserve"> </w:t>
      </w:r>
    </w:p>
    <w:p w:rsidR="00ED5915" w:rsidRDefault="00ED5915" w:rsidP="00ED5915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after="0" w:line="252" w:lineRule="auto"/>
        <w:jc w:val="both"/>
        <w:rPr>
          <w:rFonts w:ascii="Sylfaen" w:hAnsi="Sylfaen"/>
          <w:sz w:val="16"/>
          <w:szCs w:val="16"/>
        </w:rPr>
      </w:pPr>
      <w:r>
        <w:rPr>
          <w:rFonts w:ascii="Sylfaen" w:hAnsi="Sylfaen"/>
          <w:b/>
          <w:sz w:val="16"/>
          <w:szCs w:val="16"/>
        </w:rPr>
        <w:t>Note: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</w:rPr>
        <w:t xml:space="preserve"> Briefly describe management of financial resources requested from SRNSF. Provide justification of expenditures in line with budget categories and research objectives. Recommended length of the text is 1 page. Evaluation is provided together with the project budget (annex 7), will be evaluated by criterion 3.2.</w:t>
      </w:r>
    </w:p>
    <w:p w:rsidR="00ED5915" w:rsidRDefault="00ED5915" w:rsidP="00ED5915">
      <w:pPr>
        <w:spacing w:after="0" w:line="240" w:lineRule="auto"/>
        <w:jc w:val="both"/>
        <w:rPr>
          <w:rFonts w:ascii="Sylfaen" w:hAnsi="Sylfaen"/>
        </w:rPr>
      </w:pPr>
    </w:p>
    <w:p w:rsidR="00ED5915" w:rsidRPr="002C1294" w:rsidRDefault="00D34969" w:rsidP="00D34969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lang w:val="ka-GE"/>
        </w:rPr>
        <w:t>.</w:t>
      </w:r>
    </w:p>
    <w:sectPr w:rsidR="00ED5915" w:rsidRPr="002C1294" w:rsidSect="00AD7C82">
      <w:headerReference w:type="default" r:id="rId8"/>
      <w:footerReference w:type="default" r:id="rId9"/>
      <w:pgSz w:w="11909" w:h="16834" w:code="9"/>
      <w:pgMar w:top="810" w:right="929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24E" w:rsidRDefault="0083724E" w:rsidP="00D6799B">
      <w:pPr>
        <w:spacing w:after="0" w:line="240" w:lineRule="auto"/>
      </w:pPr>
      <w:r>
        <w:separator/>
      </w:r>
    </w:p>
  </w:endnote>
  <w:endnote w:type="continuationSeparator" w:id="0">
    <w:p w:rsidR="0083724E" w:rsidRDefault="0083724E" w:rsidP="00D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3432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26E6" w:rsidRDefault="007626E6" w:rsidP="00D6799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086" w:rsidRPr="00CE1086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6D2410">
          <w:rPr>
            <w:rFonts w:ascii="Sylfaen" w:hAnsi="Sylfaen"/>
            <w:bCs/>
            <w:sz w:val="18"/>
            <w:szCs w:val="18"/>
            <w:lang w:val="ka-GE"/>
          </w:rPr>
          <w:t xml:space="preserve">Annex </w:t>
        </w:r>
        <w:r w:rsidRPr="004440FA">
          <w:rPr>
            <w:rFonts w:ascii="Sylfaen" w:eastAsia="Sylfaen" w:hAnsi="Sylfaen"/>
            <w:sz w:val="18"/>
            <w:szCs w:val="18"/>
          </w:rPr>
          <w:t>№</w:t>
        </w:r>
        <w:r w:rsidR="007F3D39">
          <w:rPr>
            <w:rFonts w:ascii="Sylfaen" w:eastAsia="Sylfaen" w:hAnsi="Sylfaen"/>
            <w:sz w:val="18"/>
            <w:szCs w:val="18"/>
          </w:rPr>
          <w:t>3</w:t>
        </w:r>
        <w:r w:rsidR="007F3D39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6D2410">
          <w:rPr>
            <w:rFonts w:ascii="Sylfaen" w:hAnsi="Sylfaen" w:cs="Sylfaen"/>
            <w:bCs/>
            <w:iCs/>
            <w:noProof/>
            <w:sz w:val="18"/>
            <w:szCs w:val="18"/>
          </w:rPr>
          <w:t>Project proposal</w:t>
        </w:r>
      </w:p>
    </w:sdtContent>
  </w:sdt>
  <w:p w:rsidR="007626E6" w:rsidRDefault="00762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24E" w:rsidRDefault="0083724E" w:rsidP="00D6799B">
      <w:pPr>
        <w:spacing w:after="0" w:line="240" w:lineRule="auto"/>
      </w:pPr>
      <w:r>
        <w:separator/>
      </w:r>
    </w:p>
  </w:footnote>
  <w:footnote w:type="continuationSeparator" w:id="0">
    <w:p w:rsidR="0083724E" w:rsidRDefault="0083724E" w:rsidP="00D6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6E6" w:rsidRPr="006972F4" w:rsidRDefault="007626E6" w:rsidP="00072812">
    <w:pPr>
      <w:tabs>
        <w:tab w:val="left" w:pos="7560"/>
      </w:tabs>
      <w:spacing w:after="120" w:line="240" w:lineRule="auto"/>
      <w:jc w:val="right"/>
      <w:rPr>
        <w:rFonts w:ascii="Sylfaen" w:hAnsi="Sylfaen"/>
        <w:sz w:val="20"/>
        <w:szCs w:val="20"/>
        <w:lang w:val="ka-GE"/>
      </w:rPr>
    </w:pPr>
    <w:r w:rsidRPr="006972F4">
      <w:rPr>
        <w:rFonts w:ascii="Sylfaen" w:hAnsi="Sylfaen"/>
        <w:color w:val="2F5496" w:themeColor="accent5" w:themeShade="BF"/>
        <w:sz w:val="20"/>
        <w:szCs w:val="20"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C7EB6"/>
    <w:multiLevelType w:val="hybridMultilevel"/>
    <w:tmpl w:val="D0A8560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6478"/>
    <w:multiLevelType w:val="hybridMultilevel"/>
    <w:tmpl w:val="D11004E2"/>
    <w:lvl w:ilvl="0" w:tplc="9BF80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729C"/>
    <w:multiLevelType w:val="hybridMultilevel"/>
    <w:tmpl w:val="D6A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B6CC0"/>
    <w:multiLevelType w:val="hybridMultilevel"/>
    <w:tmpl w:val="3688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E2FD7"/>
    <w:multiLevelType w:val="hybridMultilevel"/>
    <w:tmpl w:val="FAC4D49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B232F"/>
    <w:multiLevelType w:val="hybridMultilevel"/>
    <w:tmpl w:val="CFD6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4A3"/>
    <w:multiLevelType w:val="hybridMultilevel"/>
    <w:tmpl w:val="ABCE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E1091"/>
    <w:multiLevelType w:val="hybridMultilevel"/>
    <w:tmpl w:val="9F2262EE"/>
    <w:lvl w:ilvl="0" w:tplc="224AE6C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02666"/>
    <w:multiLevelType w:val="hybridMultilevel"/>
    <w:tmpl w:val="863E9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D2775"/>
    <w:multiLevelType w:val="hybridMultilevel"/>
    <w:tmpl w:val="179410FC"/>
    <w:lvl w:ilvl="0" w:tplc="7864F7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741C9"/>
    <w:multiLevelType w:val="hybridMultilevel"/>
    <w:tmpl w:val="F35C9674"/>
    <w:lvl w:ilvl="0" w:tplc="DE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2"/>
    <w:rsid w:val="0000044A"/>
    <w:rsid w:val="00003AE0"/>
    <w:rsid w:val="000078D5"/>
    <w:rsid w:val="00011CAC"/>
    <w:rsid w:val="00013C54"/>
    <w:rsid w:val="0001538A"/>
    <w:rsid w:val="000240AA"/>
    <w:rsid w:val="00026E41"/>
    <w:rsid w:val="00027C75"/>
    <w:rsid w:val="00035BBF"/>
    <w:rsid w:val="000422C4"/>
    <w:rsid w:val="00045344"/>
    <w:rsid w:val="00050D59"/>
    <w:rsid w:val="00053295"/>
    <w:rsid w:val="0005677B"/>
    <w:rsid w:val="0006188B"/>
    <w:rsid w:val="00064855"/>
    <w:rsid w:val="00072812"/>
    <w:rsid w:val="00075E88"/>
    <w:rsid w:val="00082532"/>
    <w:rsid w:val="0008301A"/>
    <w:rsid w:val="00084AAF"/>
    <w:rsid w:val="000867E4"/>
    <w:rsid w:val="000946CF"/>
    <w:rsid w:val="00097847"/>
    <w:rsid w:val="000A3436"/>
    <w:rsid w:val="000B0079"/>
    <w:rsid w:val="000B14BF"/>
    <w:rsid w:val="000B42EE"/>
    <w:rsid w:val="000B770E"/>
    <w:rsid w:val="000C0038"/>
    <w:rsid w:val="000C0CC6"/>
    <w:rsid w:val="000D0270"/>
    <w:rsid w:val="000E25E6"/>
    <w:rsid w:val="000F4AFD"/>
    <w:rsid w:val="000F6F0A"/>
    <w:rsid w:val="000F70CF"/>
    <w:rsid w:val="00101FE4"/>
    <w:rsid w:val="0011256F"/>
    <w:rsid w:val="0011401F"/>
    <w:rsid w:val="00117A87"/>
    <w:rsid w:val="0012264E"/>
    <w:rsid w:val="00124AA2"/>
    <w:rsid w:val="001420AB"/>
    <w:rsid w:val="0014521A"/>
    <w:rsid w:val="00145902"/>
    <w:rsid w:val="0014766E"/>
    <w:rsid w:val="00152F35"/>
    <w:rsid w:val="00162835"/>
    <w:rsid w:val="00182137"/>
    <w:rsid w:val="00187FB5"/>
    <w:rsid w:val="00190514"/>
    <w:rsid w:val="001966D1"/>
    <w:rsid w:val="001A0B40"/>
    <w:rsid w:val="001A3EF2"/>
    <w:rsid w:val="001A494E"/>
    <w:rsid w:val="001B59A4"/>
    <w:rsid w:val="001B5FB2"/>
    <w:rsid w:val="001C55FE"/>
    <w:rsid w:val="001C5ABF"/>
    <w:rsid w:val="001D0B7A"/>
    <w:rsid w:val="001D3824"/>
    <w:rsid w:val="001E70C4"/>
    <w:rsid w:val="001F290A"/>
    <w:rsid w:val="001F3EC3"/>
    <w:rsid w:val="001F68A1"/>
    <w:rsid w:val="001F7A3B"/>
    <w:rsid w:val="002003DA"/>
    <w:rsid w:val="00201229"/>
    <w:rsid w:val="00203870"/>
    <w:rsid w:val="00203C86"/>
    <w:rsid w:val="002040F4"/>
    <w:rsid w:val="002072ED"/>
    <w:rsid w:val="00207463"/>
    <w:rsid w:val="00213596"/>
    <w:rsid w:val="00213D4E"/>
    <w:rsid w:val="002214CB"/>
    <w:rsid w:val="00227C60"/>
    <w:rsid w:val="00230800"/>
    <w:rsid w:val="00231D16"/>
    <w:rsid w:val="00234645"/>
    <w:rsid w:val="00236C50"/>
    <w:rsid w:val="00237653"/>
    <w:rsid w:val="00246E1C"/>
    <w:rsid w:val="00255732"/>
    <w:rsid w:val="002567B9"/>
    <w:rsid w:val="00275BD2"/>
    <w:rsid w:val="00285B46"/>
    <w:rsid w:val="00287A9D"/>
    <w:rsid w:val="002907C6"/>
    <w:rsid w:val="00291268"/>
    <w:rsid w:val="00294186"/>
    <w:rsid w:val="002A7BEA"/>
    <w:rsid w:val="002B428E"/>
    <w:rsid w:val="002B7344"/>
    <w:rsid w:val="002C1294"/>
    <w:rsid w:val="002D1B53"/>
    <w:rsid w:val="002D6225"/>
    <w:rsid w:val="002D6876"/>
    <w:rsid w:val="002E2366"/>
    <w:rsid w:val="002F2A8A"/>
    <w:rsid w:val="003025B9"/>
    <w:rsid w:val="003101B5"/>
    <w:rsid w:val="00310F6E"/>
    <w:rsid w:val="00316A92"/>
    <w:rsid w:val="00316B56"/>
    <w:rsid w:val="00323C47"/>
    <w:rsid w:val="00324162"/>
    <w:rsid w:val="00324B4B"/>
    <w:rsid w:val="00331990"/>
    <w:rsid w:val="0033466C"/>
    <w:rsid w:val="0035375D"/>
    <w:rsid w:val="00355D1D"/>
    <w:rsid w:val="00356890"/>
    <w:rsid w:val="00356923"/>
    <w:rsid w:val="00357AEB"/>
    <w:rsid w:val="003633A9"/>
    <w:rsid w:val="00366710"/>
    <w:rsid w:val="003707F1"/>
    <w:rsid w:val="00370EAB"/>
    <w:rsid w:val="00370F18"/>
    <w:rsid w:val="00375524"/>
    <w:rsid w:val="00381102"/>
    <w:rsid w:val="003812EB"/>
    <w:rsid w:val="003813C7"/>
    <w:rsid w:val="003822DA"/>
    <w:rsid w:val="0038308A"/>
    <w:rsid w:val="0038744F"/>
    <w:rsid w:val="00392F98"/>
    <w:rsid w:val="00394B88"/>
    <w:rsid w:val="003A50CD"/>
    <w:rsid w:val="003A7AF6"/>
    <w:rsid w:val="003A7E46"/>
    <w:rsid w:val="003B096B"/>
    <w:rsid w:val="003B2129"/>
    <w:rsid w:val="003B339A"/>
    <w:rsid w:val="003B76D3"/>
    <w:rsid w:val="003C04B4"/>
    <w:rsid w:val="003C1C48"/>
    <w:rsid w:val="003C6F38"/>
    <w:rsid w:val="003E54A7"/>
    <w:rsid w:val="003E54FE"/>
    <w:rsid w:val="003E7943"/>
    <w:rsid w:val="003F0C93"/>
    <w:rsid w:val="003F1E80"/>
    <w:rsid w:val="003F27EC"/>
    <w:rsid w:val="003F2D43"/>
    <w:rsid w:val="0040729A"/>
    <w:rsid w:val="004169C6"/>
    <w:rsid w:val="00425169"/>
    <w:rsid w:val="00430F9C"/>
    <w:rsid w:val="0043771F"/>
    <w:rsid w:val="004440FA"/>
    <w:rsid w:val="0045692F"/>
    <w:rsid w:val="00457FBD"/>
    <w:rsid w:val="004615F2"/>
    <w:rsid w:val="00461DB9"/>
    <w:rsid w:val="0046259C"/>
    <w:rsid w:val="0046502E"/>
    <w:rsid w:val="00467F01"/>
    <w:rsid w:val="00470BD3"/>
    <w:rsid w:val="00470C7C"/>
    <w:rsid w:val="0047360E"/>
    <w:rsid w:val="004736DC"/>
    <w:rsid w:val="00477DB1"/>
    <w:rsid w:val="00494FF6"/>
    <w:rsid w:val="004A06C1"/>
    <w:rsid w:val="004A791F"/>
    <w:rsid w:val="004B12BF"/>
    <w:rsid w:val="004B3657"/>
    <w:rsid w:val="004C1D64"/>
    <w:rsid w:val="004C20C6"/>
    <w:rsid w:val="004C24F3"/>
    <w:rsid w:val="004C6D68"/>
    <w:rsid w:val="004D6E87"/>
    <w:rsid w:val="005004EB"/>
    <w:rsid w:val="00512036"/>
    <w:rsid w:val="00512636"/>
    <w:rsid w:val="0052344E"/>
    <w:rsid w:val="0052403C"/>
    <w:rsid w:val="005331A7"/>
    <w:rsid w:val="00534114"/>
    <w:rsid w:val="00534C4F"/>
    <w:rsid w:val="00550B69"/>
    <w:rsid w:val="00554C51"/>
    <w:rsid w:val="0055592B"/>
    <w:rsid w:val="00557031"/>
    <w:rsid w:val="005635BF"/>
    <w:rsid w:val="005657D5"/>
    <w:rsid w:val="0056634B"/>
    <w:rsid w:val="00577212"/>
    <w:rsid w:val="00582063"/>
    <w:rsid w:val="00584E0D"/>
    <w:rsid w:val="0058589E"/>
    <w:rsid w:val="005901BE"/>
    <w:rsid w:val="00592C9C"/>
    <w:rsid w:val="00597567"/>
    <w:rsid w:val="005A2467"/>
    <w:rsid w:val="005A60BA"/>
    <w:rsid w:val="005B5754"/>
    <w:rsid w:val="005D1AF7"/>
    <w:rsid w:val="005D5DFA"/>
    <w:rsid w:val="005E4A14"/>
    <w:rsid w:val="005F3F91"/>
    <w:rsid w:val="00605B27"/>
    <w:rsid w:val="00606B2A"/>
    <w:rsid w:val="0062008A"/>
    <w:rsid w:val="00623FDE"/>
    <w:rsid w:val="006268DB"/>
    <w:rsid w:val="00627978"/>
    <w:rsid w:val="006322B1"/>
    <w:rsid w:val="00632432"/>
    <w:rsid w:val="00635119"/>
    <w:rsid w:val="006366BA"/>
    <w:rsid w:val="00636AD9"/>
    <w:rsid w:val="00643332"/>
    <w:rsid w:val="006544B4"/>
    <w:rsid w:val="00661DD4"/>
    <w:rsid w:val="00662BD5"/>
    <w:rsid w:val="0066512F"/>
    <w:rsid w:val="006676F4"/>
    <w:rsid w:val="00672FD4"/>
    <w:rsid w:val="006732F0"/>
    <w:rsid w:val="0067520E"/>
    <w:rsid w:val="00676120"/>
    <w:rsid w:val="00676470"/>
    <w:rsid w:val="00687192"/>
    <w:rsid w:val="00690612"/>
    <w:rsid w:val="00696262"/>
    <w:rsid w:val="006972F4"/>
    <w:rsid w:val="006C2B1E"/>
    <w:rsid w:val="006D2410"/>
    <w:rsid w:val="006D39F4"/>
    <w:rsid w:val="006D5C97"/>
    <w:rsid w:val="006E4D0E"/>
    <w:rsid w:val="006E6E46"/>
    <w:rsid w:val="006F05FD"/>
    <w:rsid w:val="00702232"/>
    <w:rsid w:val="0070335C"/>
    <w:rsid w:val="00712657"/>
    <w:rsid w:val="007224F2"/>
    <w:rsid w:val="00722883"/>
    <w:rsid w:val="00726F09"/>
    <w:rsid w:val="00731EF5"/>
    <w:rsid w:val="0073784E"/>
    <w:rsid w:val="00741109"/>
    <w:rsid w:val="00751F64"/>
    <w:rsid w:val="00755A37"/>
    <w:rsid w:val="0076184F"/>
    <w:rsid w:val="007626E6"/>
    <w:rsid w:val="00764E63"/>
    <w:rsid w:val="0077040E"/>
    <w:rsid w:val="00780000"/>
    <w:rsid w:val="0078343B"/>
    <w:rsid w:val="00790BB2"/>
    <w:rsid w:val="007A1267"/>
    <w:rsid w:val="007A1DCD"/>
    <w:rsid w:val="007A6AC1"/>
    <w:rsid w:val="007B1F46"/>
    <w:rsid w:val="007B7DA2"/>
    <w:rsid w:val="007C0E09"/>
    <w:rsid w:val="007C60A9"/>
    <w:rsid w:val="007D6377"/>
    <w:rsid w:val="007E2D68"/>
    <w:rsid w:val="007E43B1"/>
    <w:rsid w:val="007E6807"/>
    <w:rsid w:val="007E6FB5"/>
    <w:rsid w:val="007E7DC9"/>
    <w:rsid w:val="007F0E04"/>
    <w:rsid w:val="007F3D39"/>
    <w:rsid w:val="007F789A"/>
    <w:rsid w:val="008072ED"/>
    <w:rsid w:val="00814D69"/>
    <w:rsid w:val="008164CC"/>
    <w:rsid w:val="008269A1"/>
    <w:rsid w:val="00833706"/>
    <w:rsid w:val="0083724E"/>
    <w:rsid w:val="008413A5"/>
    <w:rsid w:val="008463A2"/>
    <w:rsid w:val="00846543"/>
    <w:rsid w:val="008469D0"/>
    <w:rsid w:val="00847674"/>
    <w:rsid w:val="00857FBE"/>
    <w:rsid w:val="00861F40"/>
    <w:rsid w:val="008644CD"/>
    <w:rsid w:val="0086473E"/>
    <w:rsid w:val="00866060"/>
    <w:rsid w:val="00866A12"/>
    <w:rsid w:val="00871087"/>
    <w:rsid w:val="008717CE"/>
    <w:rsid w:val="00873A8D"/>
    <w:rsid w:val="008743BD"/>
    <w:rsid w:val="00876D19"/>
    <w:rsid w:val="008846E3"/>
    <w:rsid w:val="008A0A77"/>
    <w:rsid w:val="008A35C7"/>
    <w:rsid w:val="008B3335"/>
    <w:rsid w:val="008B54D3"/>
    <w:rsid w:val="008C765A"/>
    <w:rsid w:val="008D79AA"/>
    <w:rsid w:val="008E0843"/>
    <w:rsid w:val="008E1B1B"/>
    <w:rsid w:val="008E2A14"/>
    <w:rsid w:val="009059A8"/>
    <w:rsid w:val="00917D7D"/>
    <w:rsid w:val="0092114C"/>
    <w:rsid w:val="009320CC"/>
    <w:rsid w:val="00933966"/>
    <w:rsid w:val="0093724F"/>
    <w:rsid w:val="00940BD7"/>
    <w:rsid w:val="00940D65"/>
    <w:rsid w:val="00942466"/>
    <w:rsid w:val="009462D9"/>
    <w:rsid w:val="00950C04"/>
    <w:rsid w:val="009527E5"/>
    <w:rsid w:val="00972AAC"/>
    <w:rsid w:val="00994504"/>
    <w:rsid w:val="009969A0"/>
    <w:rsid w:val="009A0EC3"/>
    <w:rsid w:val="009A0F18"/>
    <w:rsid w:val="009A4ECF"/>
    <w:rsid w:val="009C5B16"/>
    <w:rsid w:val="009C7A09"/>
    <w:rsid w:val="009D1153"/>
    <w:rsid w:val="009D12BC"/>
    <w:rsid w:val="009D22C9"/>
    <w:rsid w:val="009E19E8"/>
    <w:rsid w:val="009E54CE"/>
    <w:rsid w:val="009F73FD"/>
    <w:rsid w:val="00A01C40"/>
    <w:rsid w:val="00A03C2C"/>
    <w:rsid w:val="00A12963"/>
    <w:rsid w:val="00A302F6"/>
    <w:rsid w:val="00A341FF"/>
    <w:rsid w:val="00A3594B"/>
    <w:rsid w:val="00A3597F"/>
    <w:rsid w:val="00A52F3F"/>
    <w:rsid w:val="00A5594C"/>
    <w:rsid w:val="00A55F3F"/>
    <w:rsid w:val="00A568D9"/>
    <w:rsid w:val="00A700FE"/>
    <w:rsid w:val="00A8691B"/>
    <w:rsid w:val="00A902DB"/>
    <w:rsid w:val="00A91E41"/>
    <w:rsid w:val="00A92947"/>
    <w:rsid w:val="00A92E02"/>
    <w:rsid w:val="00AA3F74"/>
    <w:rsid w:val="00AA722B"/>
    <w:rsid w:val="00AB1642"/>
    <w:rsid w:val="00AB3708"/>
    <w:rsid w:val="00AB6910"/>
    <w:rsid w:val="00AC01FB"/>
    <w:rsid w:val="00AC20D1"/>
    <w:rsid w:val="00AC5196"/>
    <w:rsid w:val="00AC618D"/>
    <w:rsid w:val="00AD0B77"/>
    <w:rsid w:val="00AD7C82"/>
    <w:rsid w:val="00B03864"/>
    <w:rsid w:val="00B07B63"/>
    <w:rsid w:val="00B1744B"/>
    <w:rsid w:val="00B21D7C"/>
    <w:rsid w:val="00B250AE"/>
    <w:rsid w:val="00B521E7"/>
    <w:rsid w:val="00B56671"/>
    <w:rsid w:val="00B61926"/>
    <w:rsid w:val="00B633F9"/>
    <w:rsid w:val="00B6785B"/>
    <w:rsid w:val="00B70805"/>
    <w:rsid w:val="00B75B1F"/>
    <w:rsid w:val="00B76CD6"/>
    <w:rsid w:val="00B86125"/>
    <w:rsid w:val="00B9711C"/>
    <w:rsid w:val="00BA1B91"/>
    <w:rsid w:val="00BA53A6"/>
    <w:rsid w:val="00BB2529"/>
    <w:rsid w:val="00BB29B9"/>
    <w:rsid w:val="00BB7508"/>
    <w:rsid w:val="00BD2DBA"/>
    <w:rsid w:val="00BD7DED"/>
    <w:rsid w:val="00BE0A76"/>
    <w:rsid w:val="00BE3F91"/>
    <w:rsid w:val="00BE46C6"/>
    <w:rsid w:val="00BF06B2"/>
    <w:rsid w:val="00BF1969"/>
    <w:rsid w:val="00BF4B68"/>
    <w:rsid w:val="00BF519F"/>
    <w:rsid w:val="00BF65A9"/>
    <w:rsid w:val="00C023BC"/>
    <w:rsid w:val="00C05C4F"/>
    <w:rsid w:val="00C23439"/>
    <w:rsid w:val="00C34641"/>
    <w:rsid w:val="00C7093E"/>
    <w:rsid w:val="00C70D44"/>
    <w:rsid w:val="00C71FA8"/>
    <w:rsid w:val="00C80FFD"/>
    <w:rsid w:val="00C81E41"/>
    <w:rsid w:val="00C859BA"/>
    <w:rsid w:val="00C85E85"/>
    <w:rsid w:val="00C9280E"/>
    <w:rsid w:val="00CB22F1"/>
    <w:rsid w:val="00CB6F52"/>
    <w:rsid w:val="00CC2AD0"/>
    <w:rsid w:val="00CC47E9"/>
    <w:rsid w:val="00CD407C"/>
    <w:rsid w:val="00CD73A6"/>
    <w:rsid w:val="00CE1086"/>
    <w:rsid w:val="00CF57DB"/>
    <w:rsid w:val="00D01747"/>
    <w:rsid w:val="00D0349C"/>
    <w:rsid w:val="00D143D8"/>
    <w:rsid w:val="00D160B7"/>
    <w:rsid w:val="00D203A3"/>
    <w:rsid w:val="00D26824"/>
    <w:rsid w:val="00D27621"/>
    <w:rsid w:val="00D302DF"/>
    <w:rsid w:val="00D337BF"/>
    <w:rsid w:val="00D34969"/>
    <w:rsid w:val="00D45032"/>
    <w:rsid w:val="00D51DC4"/>
    <w:rsid w:val="00D55144"/>
    <w:rsid w:val="00D569D9"/>
    <w:rsid w:val="00D56B04"/>
    <w:rsid w:val="00D60D7A"/>
    <w:rsid w:val="00D6799B"/>
    <w:rsid w:val="00D73E4E"/>
    <w:rsid w:val="00D75DEF"/>
    <w:rsid w:val="00D809EC"/>
    <w:rsid w:val="00D83543"/>
    <w:rsid w:val="00D83986"/>
    <w:rsid w:val="00D904EE"/>
    <w:rsid w:val="00D96D77"/>
    <w:rsid w:val="00DA2365"/>
    <w:rsid w:val="00DA4AEB"/>
    <w:rsid w:val="00DA5351"/>
    <w:rsid w:val="00DA6168"/>
    <w:rsid w:val="00DC1D62"/>
    <w:rsid w:val="00DC3297"/>
    <w:rsid w:val="00DE24A5"/>
    <w:rsid w:val="00DE3BC9"/>
    <w:rsid w:val="00DE4F4C"/>
    <w:rsid w:val="00DE6DAC"/>
    <w:rsid w:val="00DE7010"/>
    <w:rsid w:val="00DF264D"/>
    <w:rsid w:val="00DF787C"/>
    <w:rsid w:val="00DF7FC1"/>
    <w:rsid w:val="00E17FD7"/>
    <w:rsid w:val="00E41044"/>
    <w:rsid w:val="00E47F75"/>
    <w:rsid w:val="00E719A7"/>
    <w:rsid w:val="00E837E1"/>
    <w:rsid w:val="00E84349"/>
    <w:rsid w:val="00E84C2B"/>
    <w:rsid w:val="00E9078B"/>
    <w:rsid w:val="00E9139A"/>
    <w:rsid w:val="00E96477"/>
    <w:rsid w:val="00E97E4F"/>
    <w:rsid w:val="00EA4628"/>
    <w:rsid w:val="00EA5AB4"/>
    <w:rsid w:val="00EB2647"/>
    <w:rsid w:val="00EB6E69"/>
    <w:rsid w:val="00EC6CDB"/>
    <w:rsid w:val="00ED3CAF"/>
    <w:rsid w:val="00ED5915"/>
    <w:rsid w:val="00EE74FE"/>
    <w:rsid w:val="00EF2936"/>
    <w:rsid w:val="00EF2EBE"/>
    <w:rsid w:val="00EF38BE"/>
    <w:rsid w:val="00EF71A3"/>
    <w:rsid w:val="00F01B80"/>
    <w:rsid w:val="00F03302"/>
    <w:rsid w:val="00F04F27"/>
    <w:rsid w:val="00F16B1B"/>
    <w:rsid w:val="00F3255A"/>
    <w:rsid w:val="00F47593"/>
    <w:rsid w:val="00F47BB9"/>
    <w:rsid w:val="00F50C0A"/>
    <w:rsid w:val="00F65ACE"/>
    <w:rsid w:val="00F67DA8"/>
    <w:rsid w:val="00F73CEB"/>
    <w:rsid w:val="00F75F7D"/>
    <w:rsid w:val="00F76B57"/>
    <w:rsid w:val="00F91956"/>
    <w:rsid w:val="00F92486"/>
    <w:rsid w:val="00F937BF"/>
    <w:rsid w:val="00F955EF"/>
    <w:rsid w:val="00F97574"/>
    <w:rsid w:val="00FA2247"/>
    <w:rsid w:val="00FA554C"/>
    <w:rsid w:val="00FB3BC8"/>
    <w:rsid w:val="00FC2BAE"/>
    <w:rsid w:val="00FD243A"/>
    <w:rsid w:val="00FD37D1"/>
    <w:rsid w:val="00FD4413"/>
    <w:rsid w:val="00FE1968"/>
    <w:rsid w:val="00FE4B26"/>
    <w:rsid w:val="00FF2E90"/>
    <w:rsid w:val="00FF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8D6613-79C0-4E00-A5BD-EF03CFE0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B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D3824"/>
    <w:pPr>
      <w:keepNext/>
      <w:suppressAutoHyphens/>
      <w:overflowPunct w:val="0"/>
      <w:autoSpaceDE w:val="0"/>
      <w:autoSpaceDN w:val="0"/>
      <w:adjustRightInd w:val="0"/>
      <w:spacing w:before="360" w:after="60" w:line="240" w:lineRule="auto"/>
      <w:textAlignment w:val="baseline"/>
      <w:outlineLvl w:val="2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E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6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A1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A1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9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9B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4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4C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4CB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1D382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5E8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9E16-E9FF-423F-8C48-E18FC332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Ketevan Gabitashvili</dc:creator>
  <cp:lastModifiedBy>Nino Gachechiladze</cp:lastModifiedBy>
  <cp:revision>187</cp:revision>
  <cp:lastPrinted>2017-05-10T13:30:00Z</cp:lastPrinted>
  <dcterms:created xsi:type="dcterms:W3CDTF">2017-03-30T10:24:00Z</dcterms:created>
  <dcterms:modified xsi:type="dcterms:W3CDTF">2017-05-10T13:30:00Z</dcterms:modified>
</cp:coreProperties>
</file>