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409DAA0E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4DECF800" w14:textId="77777777" w:rsidR="00A850B0" w:rsidRPr="00FC7BB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lang w:val="ka-GE"/>
        </w:rPr>
      </w:pPr>
      <w:r w:rsidRPr="00FC7BBF">
        <w:rPr>
          <w:rFonts w:ascii="Sylfaen" w:eastAsia="Calibri" w:hAnsi="Sylfaen" w:cs="Times New Roman"/>
          <w:lang w:val="ka-GE"/>
        </w:rPr>
        <w:t>დამტკიცებულია</w:t>
      </w:r>
    </w:p>
    <w:p w14:paraId="16F2F178" w14:textId="6B290823" w:rsidR="00A850B0" w:rsidRPr="00FC7BB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lang w:val="ka-GE"/>
        </w:rPr>
      </w:pPr>
      <w:r w:rsidRPr="00FC7BBF">
        <w:rPr>
          <w:rFonts w:ascii="Sylfaen" w:eastAsia="Calibri" w:hAnsi="Sylfaen" w:cs="Times New Roman"/>
          <w:lang w:val="ka-GE"/>
        </w:rPr>
        <w:t>სსიპ</w:t>
      </w:r>
      <w:r w:rsidR="003236F6" w:rsidRPr="00FC7BBF">
        <w:rPr>
          <w:rFonts w:ascii="Sylfaen" w:eastAsia="Calibri" w:hAnsi="Sylfaen" w:cs="Times New Roman"/>
          <w:lang w:val="ka-GE"/>
        </w:rPr>
        <w:t xml:space="preserve"> </w:t>
      </w:r>
      <w:r w:rsidRPr="00FC7BBF">
        <w:rPr>
          <w:rFonts w:ascii="Sylfaen" w:eastAsia="Calibri" w:hAnsi="Sylfaen" w:cs="Times New Roman"/>
          <w:lang w:val="ka-GE"/>
        </w:rPr>
        <w:t xml:space="preserve">– შოთა რუსთაველის </w:t>
      </w:r>
      <w:r w:rsidR="003353E5" w:rsidRPr="00FC7BBF">
        <w:rPr>
          <w:rFonts w:ascii="Sylfaen" w:eastAsia="Calibri" w:hAnsi="Sylfaen" w:cs="Times New Roman"/>
          <w:lang w:val="ka-GE"/>
        </w:rPr>
        <w:t xml:space="preserve">საქართველოს </w:t>
      </w:r>
      <w:r w:rsidRPr="00FC7BBF">
        <w:rPr>
          <w:rFonts w:ascii="Sylfaen" w:eastAsia="Calibri" w:hAnsi="Sylfaen" w:cs="Times New Roman"/>
          <w:lang w:val="ka-GE"/>
        </w:rPr>
        <w:t>ეროვნული სამეცნიერო</w:t>
      </w:r>
    </w:p>
    <w:p w14:paraId="0126376E" w14:textId="77777777" w:rsidR="00A850B0" w:rsidRPr="00FC7BBF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lang w:val="ka-GE"/>
        </w:rPr>
      </w:pPr>
      <w:r w:rsidRPr="00FC7BBF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5135C3EF" w14:textId="1FDE23A7" w:rsidR="00980783" w:rsidRPr="00FC7BBF" w:rsidRDefault="003353E5" w:rsidP="00980783">
      <w:pPr>
        <w:spacing w:after="0"/>
        <w:jc w:val="right"/>
        <w:rPr>
          <w:rFonts w:ascii="Sylfaen" w:hAnsi="Sylfaen"/>
          <w:lang w:val="ka-GE"/>
        </w:rPr>
      </w:pPr>
      <w:r w:rsidRPr="0005354E">
        <w:rPr>
          <w:rFonts w:ascii="Sylfaen" w:hAnsi="Sylfaen"/>
          <w:lang w:val="ka-GE"/>
        </w:rPr>
        <w:t>2018</w:t>
      </w:r>
      <w:r w:rsidR="00980783" w:rsidRPr="0005354E">
        <w:rPr>
          <w:rFonts w:ascii="Sylfaen" w:hAnsi="Sylfaen"/>
          <w:lang w:val="ka-GE"/>
        </w:rPr>
        <w:t xml:space="preserve"> წლის </w:t>
      </w:r>
      <w:r w:rsidR="0005354E" w:rsidRPr="0005354E">
        <w:rPr>
          <w:rFonts w:ascii="Sylfaen" w:hAnsi="Sylfaen"/>
          <w:lang w:val="ka-GE"/>
        </w:rPr>
        <w:t>14 ივნისის</w:t>
      </w:r>
      <w:r w:rsidRPr="0005354E">
        <w:rPr>
          <w:rFonts w:ascii="Sylfaen" w:hAnsi="Sylfaen"/>
          <w:lang w:val="ka-GE"/>
        </w:rPr>
        <w:t xml:space="preserve"> </w:t>
      </w:r>
      <w:r w:rsidR="006F4074" w:rsidRPr="0005354E">
        <w:rPr>
          <w:rFonts w:ascii="Sylfaen" w:hAnsi="Sylfaen"/>
          <w:lang w:val="ru-RU"/>
        </w:rPr>
        <w:t>№</w:t>
      </w:r>
      <w:r w:rsidR="0005354E" w:rsidRPr="0005354E">
        <w:rPr>
          <w:rFonts w:ascii="Sylfaen" w:hAnsi="Sylfaen"/>
          <w:lang w:val="ka-GE"/>
        </w:rPr>
        <w:t>77</w:t>
      </w:r>
      <w:r w:rsidRPr="0005354E">
        <w:rPr>
          <w:rFonts w:ascii="Sylfaen" w:hAnsi="Sylfaen"/>
          <w:lang w:val="ka-GE"/>
        </w:rPr>
        <w:t xml:space="preserve"> </w:t>
      </w:r>
      <w:r w:rsidR="00980783" w:rsidRPr="0005354E">
        <w:rPr>
          <w:rFonts w:ascii="Sylfaen" w:hAnsi="Sylfaen"/>
          <w:lang w:val="ka-GE"/>
        </w:rPr>
        <w:t>ბრძანებით</w:t>
      </w:r>
    </w:p>
    <w:p w14:paraId="31D0EE41" w14:textId="20BC688B" w:rsidR="00A850B0" w:rsidRPr="0022589E" w:rsidRDefault="00A850B0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1E9453D" w14:textId="7A3BA6C6" w:rsidR="0022589E" w:rsidRDefault="0022589E" w:rsidP="0022589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</w:rPr>
      </w:pPr>
      <w:r w:rsidRPr="008C0EF7">
        <w:rPr>
          <w:lang w:val="ka-GE"/>
        </w:rPr>
        <w:t xml:space="preserve"> </w:t>
      </w:r>
      <w:r w:rsidRPr="0022589E">
        <w:rPr>
          <w:b/>
          <w:lang w:val="ka-GE"/>
        </w:rPr>
        <w:t>„</w:t>
      </w:r>
      <w:r w:rsidRPr="0022589E">
        <w:rPr>
          <w:rFonts w:ascii="Sylfaen" w:hAnsi="Sylfaen" w:cs="Sylfaen"/>
          <w:b/>
          <w:lang w:val="ka-GE"/>
        </w:rPr>
        <w:t>აზიური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ფაროსანას</w:t>
      </w:r>
      <w:r w:rsidRPr="0022589E">
        <w:rPr>
          <w:rFonts w:ascii="Sylfaen" w:hAnsi="Sylfaen" w:cs="Sylfaen"/>
          <w:b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წინააღმდეგ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ბრძოლის</w:t>
      </w:r>
      <w:r w:rsidRPr="0022589E">
        <w:rPr>
          <w:b/>
          <w:lang w:val="ka-GE"/>
        </w:rPr>
        <w:t xml:space="preserve"> 2018 </w:t>
      </w:r>
      <w:r w:rsidRPr="0022589E">
        <w:rPr>
          <w:rFonts w:ascii="Sylfaen" w:hAnsi="Sylfaen" w:cs="Sylfaen"/>
          <w:b/>
          <w:lang w:val="ka-GE"/>
        </w:rPr>
        <w:t>წლის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სახელმწიფო</w:t>
      </w:r>
      <w:r w:rsidRPr="0022589E">
        <w:rPr>
          <w:rFonts w:ascii="Sylfaen" w:hAnsi="Sylfaen" w:cs="Sylfaen"/>
          <w:b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პროგრამის</w:t>
      </w:r>
      <w:r w:rsidRPr="0022589E">
        <w:rPr>
          <w:b/>
          <w:lang w:val="ka-GE"/>
        </w:rPr>
        <w:t xml:space="preserve">“ </w:t>
      </w:r>
      <w:r w:rsidRPr="0022589E">
        <w:rPr>
          <w:rFonts w:ascii="Sylfaen" w:hAnsi="Sylfaen" w:cs="Sylfaen"/>
          <w:b/>
          <w:lang w:val="ka-GE"/>
        </w:rPr>
        <w:t>ფარგლებში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სამეცნიერო</w:t>
      </w:r>
      <w:r w:rsidRPr="0022589E">
        <w:rPr>
          <w:b/>
          <w:lang w:val="ka-GE"/>
        </w:rPr>
        <w:t xml:space="preserve"> - </w:t>
      </w:r>
      <w:r w:rsidRPr="0022589E">
        <w:rPr>
          <w:rFonts w:ascii="Sylfaen" w:hAnsi="Sylfaen" w:cs="Sylfaen"/>
          <w:b/>
          <w:lang w:val="ka-GE"/>
        </w:rPr>
        <w:t>კვლევითი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საგრანტო</w:t>
      </w:r>
      <w:r w:rsidRPr="0022589E">
        <w:rPr>
          <w:b/>
          <w:lang w:val="ka-GE"/>
        </w:rPr>
        <w:t xml:space="preserve"> </w:t>
      </w:r>
      <w:r w:rsidRPr="0022589E">
        <w:rPr>
          <w:rFonts w:ascii="Sylfaen" w:hAnsi="Sylfaen" w:cs="Sylfaen"/>
          <w:b/>
          <w:lang w:val="ka-GE"/>
        </w:rPr>
        <w:t>კონკურს</w:t>
      </w:r>
      <w:r w:rsidRPr="0022589E">
        <w:rPr>
          <w:rFonts w:ascii="Sylfaen" w:hAnsi="Sylfaen" w:cs="Sylfaen"/>
          <w:b/>
        </w:rPr>
        <w:t>ი</w:t>
      </w:r>
    </w:p>
    <w:p w14:paraId="5D7A0478" w14:textId="77777777" w:rsidR="0022589E" w:rsidRPr="0022589E" w:rsidRDefault="0022589E" w:rsidP="0022589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</w:rPr>
      </w:pP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  <w:bookmarkStart w:id="0" w:name="_GoBack"/>
      <w:bookmarkEnd w:id="0"/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20FBFF62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8B0E48" w:rsidRPr="0049694D">
        <w:rPr>
          <w:rFonts w:ascii="Sylfaen" w:eastAsia="Times New Roman" w:hAnsi="Sylfaen" w:cs="Times New Roman"/>
          <w:sz w:val="20"/>
          <w:szCs w:val="20"/>
          <w:lang w:val="ka-GE"/>
        </w:rPr>
        <w:t>12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1, შრიფტი: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Sylfaen</w:t>
      </w:r>
      <w:proofErr w:type="spellEnd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ან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Times</w:t>
      </w:r>
      <w:proofErr w:type="spellEnd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New</w:t>
      </w:r>
      <w:proofErr w:type="spellEnd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</w:t>
      </w:r>
      <w:proofErr w:type="spellStart"/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Roman</w:t>
      </w:r>
      <w:proofErr w:type="spellEnd"/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95"/>
        <w:gridCol w:w="5760"/>
      </w:tblGrid>
      <w:tr w:rsidR="002B7171" w:rsidRPr="00FC7BBF" w14:paraId="6E10731B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76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81CB39F" w14:textId="650312B7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ხანგრძლივობა</w:t>
            </w:r>
            <w:r w:rsidR="00724295"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(წლები)</w:t>
            </w:r>
          </w:p>
        </w:tc>
        <w:tc>
          <w:tcPr>
            <w:tcW w:w="5760" w:type="dxa"/>
          </w:tcPr>
          <w:p w14:paraId="502381F3" w14:textId="54E84B05" w:rsidR="002B7171" w:rsidRPr="00FC7BBF" w:rsidRDefault="0022589E" w:rsidP="00646B3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□ 1</w:t>
            </w:r>
            <w:r w:rsidR="00646B3F" w:rsidRPr="00FC7BBF">
              <w:rPr>
                <w:rFonts w:ascii="Sylfaen" w:hAnsi="Sylfaen"/>
                <w:lang w:val="ka-GE"/>
              </w:rPr>
              <w:t xml:space="preserve">           </w:t>
            </w:r>
            <w:r w:rsidR="00646B3F" w:rsidRPr="00FC7BBF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              □ 2</w:t>
            </w:r>
          </w:p>
        </w:tc>
      </w:tr>
      <w:tr w:rsidR="002B7171" w:rsidRPr="00FC7BBF" w14:paraId="39D5BB6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61F4FCB6" w14:textId="592EBF91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მოთხოვნილი </w:t>
            </w:r>
            <w:r w:rsidR="0022589E"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საგრანტო დაფინანსების </w:t>
            </w: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თანხა (ლარი)</w:t>
            </w:r>
          </w:p>
        </w:tc>
        <w:tc>
          <w:tcPr>
            <w:tcW w:w="5760" w:type="dxa"/>
          </w:tcPr>
          <w:p w14:paraId="0E8FB314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389F30C6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5782BCD9" w14:textId="4F84CF32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თანადაფინანსება (ლარი)</w:t>
            </w:r>
            <w:r w:rsidR="008E688A"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760" w:type="dxa"/>
          </w:tcPr>
          <w:p w14:paraId="4D93C2A6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EE5B3C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6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384B0346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4F36A49E" w14:textId="77777777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პროექტის ხელმძღვანელი </w:t>
            </w:r>
          </w:p>
          <w:p w14:paraId="7E5628A5" w14:textId="77777777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03B74C54" w14:textId="77777777" w:rsidTr="00FC7BBF">
        <w:tc>
          <w:tcPr>
            <w:tcW w:w="4495" w:type="dxa"/>
            <w:shd w:val="clear" w:color="auto" w:fill="DAEEF3" w:themeFill="accent5" w:themeFillTint="33"/>
          </w:tcPr>
          <w:p w14:paraId="0A747F90" w14:textId="77777777" w:rsidR="002B7171" w:rsidRPr="00EE5B3C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EE5B3C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324E5FA0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6D1BD974" w14:textId="59CCE0CC" w:rsidR="002B7171" w:rsidRPr="00FC7BBF" w:rsidRDefault="0047717F" w:rsidP="00EE1BBC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FC7BBF">
        <w:rPr>
          <w:rFonts w:ascii="Sylfaen" w:eastAsia="Times New Roman" w:hAnsi="Sylfaen" w:cs="Calibri"/>
          <w:b/>
          <w:bCs/>
          <w:color w:val="000000"/>
          <w:lang w:val="ka-GE"/>
        </w:rPr>
        <w:t xml:space="preserve"> </w:t>
      </w:r>
    </w:p>
    <w:p w14:paraId="7E161B87" w14:textId="5B94FA18" w:rsidR="0047717F" w:rsidRPr="009D0F51" w:rsidRDefault="0047717F" w:rsidP="0047717F">
      <w:pPr>
        <w:pStyle w:val="ListParagraph"/>
        <w:shd w:val="clear" w:color="auto" w:fill="DBE5F1" w:themeFill="accent1" w:themeFillTint="33"/>
        <w:tabs>
          <w:tab w:val="left" w:pos="360"/>
        </w:tabs>
        <w:spacing w:before="240" w:after="0" w:line="240" w:lineRule="auto"/>
        <w:ind w:left="0"/>
        <w:jc w:val="center"/>
        <w:rPr>
          <w:rFonts w:ascii="Sylfaen" w:hAnsi="Sylfaen" w:cs="Sylfaen"/>
          <w:b/>
          <w:iCs/>
          <w:u w:color="FF0000"/>
          <w:lang w:val="ka-GE"/>
        </w:rPr>
      </w:pPr>
      <w:proofErr w:type="spellStart"/>
      <w:r w:rsidRPr="009D0F51">
        <w:rPr>
          <w:rFonts w:ascii="Sylfaen" w:hAnsi="Sylfaen" w:cs="Sylfaen"/>
          <w:b/>
          <w:iCs/>
          <w:u w:color="FF0000"/>
          <w:lang w:val="ka-GE"/>
        </w:rPr>
        <w:t>აბსტრაქტი</w:t>
      </w:r>
      <w:proofErr w:type="spellEnd"/>
    </w:p>
    <w:p w14:paraId="59FC4469" w14:textId="08815FF3" w:rsidR="0047717F" w:rsidRPr="009D0F51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47717F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</w:t>
      </w:r>
      <w:r w:rsidR="0055679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რეკომენდ</w:t>
      </w:r>
      <w:r w:rsidR="0047717F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ებული რაოდენობა - </w:t>
      </w:r>
      <w:r w:rsidR="0055679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4</w:t>
      </w:r>
      <w:r w:rsidR="0047717F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 სიტყვა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386413FD" w14:textId="1F4A7681" w:rsidR="0047717F" w:rsidRPr="009D0F51" w:rsidRDefault="0047717F" w:rsidP="00C522CA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066027BE" w14:textId="3AC70B6D" w:rsidR="007C7CDC" w:rsidRPr="009D0F51" w:rsidRDefault="007C7CDC" w:rsidP="00C522CA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7AFD90AB" w14:textId="77777777" w:rsidR="0049694D" w:rsidRPr="009D0F51" w:rsidRDefault="0049694D" w:rsidP="00C522CA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397C74C2" w14:textId="22827FDE" w:rsidR="004F7FA2" w:rsidRPr="009D0F51" w:rsidRDefault="00C103F4" w:rsidP="00A15166">
      <w:pPr>
        <w:pStyle w:val="ListParagraph"/>
        <w:numPr>
          <w:ilvl w:val="0"/>
          <w:numId w:val="18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AcadNusx" w:hAnsi="AcadNusx"/>
          <w:b/>
          <w:noProof/>
          <w:lang w:val="ka-GE"/>
        </w:rPr>
      </w:pPr>
      <w:r w:rsidRPr="009D0F51">
        <w:rPr>
          <w:rFonts w:ascii="Sylfaen" w:hAnsi="Sylfaen"/>
          <w:b/>
          <w:noProof/>
          <w:u w:color="FF0000"/>
          <w:lang w:val="ka-GE"/>
        </w:rPr>
        <w:t xml:space="preserve">სამეცნიერო </w:t>
      </w:r>
      <w:r w:rsidR="008D0A20" w:rsidRPr="009D0F51">
        <w:rPr>
          <w:rFonts w:ascii="Sylfaen" w:hAnsi="Sylfaen"/>
          <w:b/>
          <w:noProof/>
          <w:u w:color="FF0000"/>
          <w:lang w:val="ka-GE"/>
        </w:rPr>
        <w:t>-კვლევითი პროექტი</w:t>
      </w:r>
    </w:p>
    <w:p w14:paraId="31E99BDE" w14:textId="77777777" w:rsidR="00100B65" w:rsidRPr="009D0F51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sz w:val="20"/>
          <w:szCs w:val="20"/>
          <w:lang w:val="ka-GE"/>
        </w:rPr>
      </w:pPr>
    </w:p>
    <w:p w14:paraId="76980599" w14:textId="3B86B6EE" w:rsidR="004F7FA2" w:rsidRPr="009D0F51" w:rsidRDefault="002C12D9" w:rsidP="00EE1BBC">
      <w:pPr>
        <w:tabs>
          <w:tab w:val="left" w:pos="360"/>
        </w:tabs>
        <w:spacing w:after="0" w:line="240" w:lineRule="auto"/>
        <w:rPr>
          <w:rFonts w:ascii="Sylfaen" w:hAnsi="Sylfaen"/>
          <w:noProof/>
          <w:lang w:val="ka-GE"/>
        </w:rPr>
      </w:pPr>
      <w:r w:rsidRPr="009D0F51">
        <w:rPr>
          <w:rFonts w:ascii="Sylfaen" w:hAnsi="Sylfaen"/>
          <w:b/>
          <w:noProof/>
          <w:u w:color="FF0000"/>
          <w:lang w:val="ka-GE"/>
        </w:rPr>
        <w:t>1</w:t>
      </w:r>
      <w:r w:rsidR="004F7FA2" w:rsidRPr="009D0F51">
        <w:rPr>
          <w:rFonts w:ascii="Sylfaen" w:hAnsi="Sylfaen"/>
          <w:b/>
          <w:noProof/>
          <w:u w:color="FF0000"/>
          <w:lang w:val="ka-GE"/>
        </w:rPr>
        <w:t>.1.</w:t>
      </w:r>
      <w:r w:rsidR="004F7FA2" w:rsidRPr="009D0F51">
        <w:rPr>
          <w:rFonts w:ascii="AcadNusx" w:hAnsi="AcadNusx"/>
          <w:b/>
          <w:noProof/>
          <w:lang w:val="ka-GE"/>
        </w:rPr>
        <w:t xml:space="preserve"> </w:t>
      </w:r>
      <w:r w:rsidR="00C103F4" w:rsidRPr="009D0F51">
        <w:rPr>
          <w:rFonts w:ascii="Sylfaen" w:hAnsi="Sylfaen"/>
          <w:b/>
          <w:noProof/>
          <w:lang w:val="ka-GE"/>
        </w:rPr>
        <w:t xml:space="preserve">კვლევითი თემის/საკითხის აქტუალობა, კვლევის სიახლე და პრობლემის </w:t>
      </w:r>
      <w:r w:rsidR="00E76D4B" w:rsidRPr="009D0F51">
        <w:rPr>
          <w:rFonts w:ascii="Sylfaen" w:hAnsi="Sylfaen"/>
          <w:b/>
          <w:noProof/>
          <w:lang w:val="ka-GE"/>
        </w:rPr>
        <w:t>ფ</w:t>
      </w:r>
      <w:r w:rsidR="00C103F4" w:rsidRPr="009D0F51">
        <w:rPr>
          <w:rFonts w:ascii="Sylfaen" w:hAnsi="Sylfaen"/>
          <w:b/>
          <w:noProof/>
          <w:lang w:val="ka-GE"/>
        </w:rPr>
        <w:t xml:space="preserve">ორმულირება </w:t>
      </w:r>
    </w:p>
    <w:p w14:paraId="411BB797" w14:textId="2E2054CB" w:rsidR="00B0429C" w:rsidRPr="009D0F51" w:rsidRDefault="004E65C3" w:rsidP="004E65C3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B0429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პროექტი</w:t>
      </w:r>
      <w:r w:rsidR="00543BE8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თ გათვალისწინებული </w:t>
      </w:r>
      <w:r w:rsidR="00B0429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კვლევის თემის/საკითხის მოკლე მიმოხილვა; დასაბუთება, თუ რატომ არის პროექტი მნიშვნელოვანი და აქტუალური;</w:t>
      </w:r>
      <w:r w:rsidR="00815618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AB2A3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შემოთავაზებული კვლევის </w:t>
      </w:r>
      <w:r w:rsidR="00815618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მეცნიერული  სიახლის აღწერა;</w:t>
      </w:r>
      <w:r w:rsidR="00DC1834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0429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პრობლემის ფორმულირება</w:t>
      </w:r>
      <w:r w:rsidR="00CD0AE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სხვ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ა. სიტყვების რეკომ</w:t>
      </w:r>
      <w:r w:rsidR="009D0F5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8474F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00CE72D" w14:textId="77777777" w:rsidR="007C7CDC" w:rsidRPr="009D0F51" w:rsidRDefault="007C7CDC" w:rsidP="007C7CDC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1D6EC683" w14:textId="77777777" w:rsidR="007C7CDC" w:rsidRPr="009D0F51" w:rsidRDefault="007C7CDC" w:rsidP="007C7CDC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1A337DD0" w14:textId="566A8B98" w:rsidR="009D31B7" w:rsidRPr="009D0F51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5B09E80E" w14:textId="7E9FBCFE" w:rsidR="00C46EA4" w:rsidRPr="009D0F51" w:rsidRDefault="002C12D9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9D0F51">
        <w:rPr>
          <w:rFonts w:ascii="Sylfaen" w:hAnsi="Sylfaen"/>
          <w:b/>
          <w:noProof/>
          <w:u w:color="FF0000"/>
          <w:lang w:val="ka-GE"/>
        </w:rPr>
        <w:t>1</w:t>
      </w:r>
      <w:r w:rsidR="008113BC" w:rsidRPr="009D0F51">
        <w:rPr>
          <w:rFonts w:ascii="Sylfaen" w:hAnsi="Sylfaen"/>
          <w:b/>
          <w:noProof/>
          <w:u w:color="FF0000"/>
          <w:lang w:val="ka-GE"/>
        </w:rPr>
        <w:t>.</w:t>
      </w:r>
      <w:r w:rsidR="00C103F4" w:rsidRPr="009D0F51">
        <w:rPr>
          <w:rFonts w:ascii="Sylfaen" w:hAnsi="Sylfaen"/>
          <w:b/>
          <w:noProof/>
          <w:u w:color="FF0000"/>
          <w:lang w:val="ka-GE"/>
        </w:rPr>
        <w:t>2. კვლევის მიზნები</w:t>
      </w:r>
      <w:r w:rsidR="00C103F4" w:rsidRPr="009D0F51">
        <w:rPr>
          <w:rFonts w:ascii="AcadNusx" w:hAnsi="AcadNusx"/>
          <w:b/>
          <w:noProof/>
          <w:lang w:val="ka-GE"/>
        </w:rPr>
        <w:t xml:space="preserve"> </w:t>
      </w:r>
      <w:r w:rsidR="00C103F4" w:rsidRPr="009D0F51">
        <w:rPr>
          <w:rFonts w:ascii="Sylfaen" w:hAnsi="Sylfaen"/>
          <w:b/>
          <w:noProof/>
          <w:u w:color="FF0000"/>
          <w:lang w:val="ka-GE"/>
        </w:rPr>
        <w:t>და ამოცანები</w:t>
      </w:r>
    </w:p>
    <w:p w14:paraId="3A16D82F" w14:textId="3E5AACE5" w:rsidR="00013C26" w:rsidRPr="009D0F51" w:rsidRDefault="00013C26" w:rsidP="00013C26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(აღწერეთ კვლევის მიზნები და ამოცანები, კვლევის ეტაპები და </w:t>
      </w:r>
      <w:r w:rsidRPr="009D0F51">
        <w:rPr>
          <w:rFonts w:ascii="Sylfaen" w:eastAsia="Times New Roman" w:hAnsi="Sylfaen" w:cs="Times New Roman"/>
          <w:noProof/>
          <w:sz w:val="20"/>
          <w:szCs w:val="20"/>
        </w:rPr>
        <w:t>შესასურლებელი სამუშაოები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მოსალოდნელი შედეგების ჩათვლით. </w:t>
      </w:r>
      <w:r w:rsidR="008474F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</w:t>
      </w:r>
      <w:r w:rsidR="008474FA" w:rsidRPr="009D0F51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</w:t>
      </w:r>
      <w:r w:rsidR="009D0F5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8474F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0B5297E2" w14:textId="77777777" w:rsidR="00116EA5" w:rsidRPr="009D0F51" w:rsidRDefault="00116EA5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584DBEA9" w14:textId="77777777" w:rsidR="009D31B7" w:rsidRPr="009D0F51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BDC74B0" w14:textId="7E6D5A72" w:rsidR="00270789" w:rsidRPr="009D0F51" w:rsidRDefault="00031F9F" w:rsidP="00EE1BBC">
      <w:pPr>
        <w:tabs>
          <w:tab w:val="left" w:pos="360"/>
        </w:tabs>
        <w:spacing w:after="0" w:line="240" w:lineRule="auto"/>
        <w:jc w:val="both"/>
        <w:rPr>
          <w:rFonts w:ascii="AcadNusx" w:hAnsi="AcadNusx"/>
          <w:b/>
          <w:noProof/>
          <w:lang w:val="ka-GE"/>
        </w:rPr>
      </w:pPr>
      <w:r w:rsidRPr="009D0F51">
        <w:rPr>
          <w:rFonts w:ascii="Sylfaen" w:hAnsi="Sylfaen" w:cs="Sylfaen"/>
          <w:b/>
          <w:noProof/>
          <w:u w:color="FF0000"/>
          <w:lang w:val="ka-GE"/>
        </w:rPr>
        <w:t>1.3.</w:t>
      </w:r>
      <w:r w:rsidR="008113BC" w:rsidRPr="009D0F51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270789" w:rsidRPr="009D0F51">
        <w:rPr>
          <w:rFonts w:ascii="Sylfaen" w:hAnsi="Sylfaen" w:cs="Sylfaen"/>
          <w:b/>
          <w:noProof/>
          <w:u w:color="FF0000"/>
          <w:lang w:val="ka-GE"/>
        </w:rPr>
        <w:t>კვლევის</w:t>
      </w:r>
      <w:r w:rsidR="003E506C" w:rsidRPr="009D0F51">
        <w:rPr>
          <w:rFonts w:ascii="Sylfaen" w:hAnsi="Sylfaen" w:cs="Sylfaen"/>
          <w:b/>
          <w:noProof/>
          <w:u w:color="FF0000"/>
          <w:lang w:val="ka-GE"/>
        </w:rPr>
        <w:t xml:space="preserve"> მეთოდოლოგია</w:t>
      </w:r>
    </w:p>
    <w:p w14:paraId="4B308F4B" w14:textId="641DD8C6" w:rsidR="00270789" w:rsidRPr="009D0F51" w:rsidRDefault="004E65C3" w:rsidP="004E65C3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270789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</w:t>
      </w:r>
      <w:r w:rsidR="003E506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270789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ინოვაციური მიდგომები დაგეგმილ კვლევაში;</w:t>
      </w:r>
      <w:r w:rsidR="003E506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კვლევის </w:t>
      </w:r>
      <w:r w:rsidR="00074DD8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მეთოდოლოგიის</w:t>
      </w:r>
      <w:r w:rsidR="003E506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დასაბუთება და შესაბამისობა პროექტის მიზნებთან;</w:t>
      </w:r>
      <w:r w:rsidR="00270789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პროექტის რეალიზაციის პროცესში მოსალოდნელი სირთულეები და მათი გადაწყვეტის </w:t>
      </w:r>
      <w:r w:rsidR="00074DD8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გზები</w:t>
      </w:r>
      <w:r w:rsidR="00270789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სხვ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270789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სიტყვების რეკომ</w:t>
      </w:r>
      <w:r w:rsidR="009D0F5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8474F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4ADE672F" w14:textId="77777777" w:rsidR="00013C26" w:rsidRPr="009D0F51" w:rsidRDefault="00013C26" w:rsidP="00AB2A3C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7A7FD847" w14:textId="77777777" w:rsidR="009D31B7" w:rsidRPr="009D0F51" w:rsidRDefault="009D31B7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1C970104" w14:textId="1C7056EB" w:rsidR="00ED61AB" w:rsidRPr="009D0F51" w:rsidRDefault="00031F9F" w:rsidP="00EE1BBC">
      <w:pPr>
        <w:pStyle w:val="ListParagraph"/>
        <w:numPr>
          <w:ilvl w:val="1"/>
          <w:numId w:val="17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cadNusx" w:hAnsi="AcadNusx"/>
          <w:b/>
          <w:noProof/>
          <w:lang w:val="ka-GE"/>
        </w:rPr>
      </w:pPr>
      <w:r w:rsidRPr="009D0F51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ED61AB" w:rsidRPr="009D0F51">
        <w:rPr>
          <w:rFonts w:ascii="Sylfaen" w:hAnsi="Sylfaen" w:cs="Sylfaen"/>
          <w:b/>
          <w:noProof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9D0F51">
        <w:rPr>
          <w:rFonts w:ascii="Sylfaen" w:hAnsi="Sylfaen" w:cs="Sylfaen"/>
          <w:b/>
          <w:noProof/>
          <w:u w:color="FF0000"/>
          <w:lang w:val="ka-GE"/>
        </w:rPr>
        <w:t>/ან</w:t>
      </w:r>
      <w:r w:rsidR="00ED61AB" w:rsidRPr="009D0F51">
        <w:rPr>
          <w:rFonts w:ascii="Sylfaen" w:hAnsi="Sylfaen" w:cs="Sylfaen"/>
          <w:b/>
          <w:noProof/>
          <w:u w:color="FF0000"/>
          <w:lang w:val="ka-GE"/>
        </w:rPr>
        <w:t xml:space="preserve"> კვლევის შედეგების </w:t>
      </w:r>
      <w:r w:rsidR="008D0A20" w:rsidRPr="009D0F51">
        <w:rPr>
          <w:rFonts w:ascii="Sylfaen" w:hAnsi="Sylfaen" w:cs="Sylfaen"/>
          <w:b/>
          <w:noProof/>
          <w:u w:color="FF0000"/>
          <w:lang w:val="ka-GE"/>
        </w:rPr>
        <w:t>პოტენციური პრაქტიკული გამოყენებადობა და გავრცელების (დისემინაციის) გეგმა</w:t>
      </w:r>
    </w:p>
    <w:p w14:paraId="18A4DE17" w14:textId="4035889D" w:rsidR="00ED61AB" w:rsidRPr="009D0F51" w:rsidRDefault="004E65C3" w:rsidP="004E65C3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აღწერეთ პროექტის განხორციელების მოსალოდნელი </w:t>
      </w:r>
      <w:r w:rsidR="00A82A34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შედეგების სამეცნიერო ღირებულება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კონკრეტული </w:t>
      </w:r>
      <w:r w:rsidR="004B7C8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რეგიონის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თვის, </w:t>
      </w:r>
      <w:r w:rsidR="004B7C8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ქვეყნის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თვის, დარგისათვის;</w:t>
      </w:r>
      <w:r w:rsidR="004B7C8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D0A20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ასევე შედეგების პრაქტიკული გამოყენების </w:t>
      </w:r>
      <w:r w:rsidR="006C4CF5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შ</w:t>
      </w:r>
      <w:r w:rsidR="008D0A20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ესაძლებლობები. 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პერსპექტივა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სხვ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74766D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სიტყვების რეკომ</w:t>
      </w:r>
      <w:r w:rsidR="009D0F5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8474FA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12DFAB46" w14:textId="5B67D7AE" w:rsidR="004E309C" w:rsidRPr="009D0F51" w:rsidRDefault="004E309C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sz w:val="20"/>
          <w:szCs w:val="20"/>
          <w:lang w:val="ka-GE"/>
        </w:rPr>
      </w:pPr>
      <w:r w:rsidRPr="009D0F51">
        <w:rPr>
          <w:rFonts w:ascii="Sylfaen" w:hAnsi="Sylfaen"/>
          <w:noProof/>
          <w:color w:val="002060"/>
          <w:sz w:val="20"/>
          <w:szCs w:val="20"/>
          <w:lang w:val="ka-GE"/>
        </w:rPr>
        <w:t xml:space="preserve">  </w:t>
      </w:r>
    </w:p>
    <w:p w14:paraId="42680018" w14:textId="2EEFA599" w:rsidR="008D0A20" w:rsidRPr="009D0F51" w:rsidRDefault="008D0A20" w:rsidP="0035680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14:paraId="3AB0B520" w14:textId="77777777" w:rsidR="00356803" w:rsidRPr="009D0F51" w:rsidRDefault="00356803" w:rsidP="0035680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Calibri"/>
          <w:b/>
          <w:bCs/>
          <w:color w:val="000000"/>
          <w:sz w:val="20"/>
          <w:szCs w:val="20"/>
          <w:lang w:val="ka-GE"/>
        </w:rPr>
      </w:pPr>
    </w:p>
    <w:p w14:paraId="55BF5236" w14:textId="46DA0864" w:rsidR="00100B65" w:rsidRPr="009D0F51" w:rsidRDefault="00100B65" w:rsidP="001144CB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</w:p>
    <w:p w14:paraId="657D3489" w14:textId="17FDEDA7" w:rsidR="008D0A20" w:rsidRPr="009D0F51" w:rsidRDefault="008D0A20" w:rsidP="00A15166">
      <w:pPr>
        <w:pStyle w:val="ListParagraph"/>
        <w:numPr>
          <w:ilvl w:val="0"/>
          <w:numId w:val="17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9D0F51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9D0F51" w:rsidRDefault="00100B65" w:rsidP="00EE1BBC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sz w:val="20"/>
          <w:szCs w:val="20"/>
          <w:u w:color="FF0000"/>
          <w:lang w:val="ka-GE"/>
        </w:rPr>
      </w:pPr>
    </w:p>
    <w:p w14:paraId="1240B260" w14:textId="2C8B21E5" w:rsidR="008D0A20" w:rsidRPr="009D0F51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9D0F51">
        <w:rPr>
          <w:rFonts w:ascii="Sylfaen" w:hAnsi="Sylfaen" w:cs="Sylfaen"/>
          <w:b/>
          <w:iCs/>
          <w:u w:color="FF0000"/>
          <w:lang w:val="ka-GE"/>
        </w:rPr>
        <w:t xml:space="preserve">2.1. </w:t>
      </w:r>
      <w:r w:rsidRPr="009D0F51">
        <w:rPr>
          <w:rFonts w:ascii="Sylfaen" w:eastAsia="Times New Roman" w:hAnsi="Sylfaen" w:cs="Sylfaen"/>
          <w:b/>
          <w:iCs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70A0106D" w14:textId="65C2BD11" w:rsidR="008D0A20" w:rsidRPr="009D0F51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8D0A20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. სიტყვების რე</w:t>
      </w:r>
      <w:r w:rsidR="009D0F5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კომენდებული რაოდენობა - 6</w:t>
      </w:r>
      <w:r w:rsidR="00D270BB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11A8B1A4" w14:textId="38BB531F" w:rsidR="008D0A20" w:rsidRPr="009D0F51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2A5057D4" w14:textId="1FDC8F84" w:rsidR="008435A1" w:rsidRPr="009D0F51" w:rsidRDefault="008435A1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3BD4FB97" w14:textId="77777777" w:rsidR="008435A1" w:rsidRPr="009D0F51" w:rsidRDefault="008435A1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31D70D3C" w14:textId="7AA319BD" w:rsidR="008435A1" w:rsidRPr="009D0F51" w:rsidRDefault="008435A1" w:rsidP="00621AD4">
      <w:pPr>
        <w:tabs>
          <w:tab w:val="left" w:pos="360"/>
        </w:tabs>
        <w:spacing w:after="0" w:line="240" w:lineRule="auto"/>
        <w:rPr>
          <w:rFonts w:ascii="Sylfaen" w:hAnsi="Sylfaen" w:cs="Sylfaen"/>
          <w:b/>
          <w:iCs/>
          <w:u w:color="FF0000"/>
          <w:lang w:val="ka-GE"/>
        </w:rPr>
      </w:pPr>
      <w:r w:rsidRPr="009D0F51">
        <w:rPr>
          <w:rFonts w:ascii="Sylfaen" w:hAnsi="Sylfaen" w:cs="Sylfaen"/>
          <w:b/>
          <w:iCs/>
          <w:u w:color="FF0000"/>
          <w:lang w:val="ka-GE"/>
        </w:rPr>
        <w:t>2.1.1. პროექტის ხელმძღვანელის მონაწილეობით  წინა 3 წლის განმავლობაში განხორციელებული და დასრულებული  სამეცნიერო-კვლევითი პროექტ</w:t>
      </w:r>
      <w:r w:rsidR="00C20C5E" w:rsidRPr="009D0F51">
        <w:rPr>
          <w:rFonts w:ascii="Sylfaen" w:hAnsi="Sylfaen" w:cs="Sylfaen"/>
          <w:b/>
          <w:iCs/>
          <w:u w:color="FF0000"/>
        </w:rPr>
        <w:t>(</w:t>
      </w:r>
      <w:r w:rsidR="00C20C5E" w:rsidRPr="009D0F51">
        <w:rPr>
          <w:rFonts w:ascii="Sylfaen" w:hAnsi="Sylfaen" w:cs="Sylfaen"/>
          <w:b/>
          <w:iCs/>
          <w:u w:color="FF0000"/>
          <w:lang w:val="ka-GE"/>
        </w:rPr>
        <w:t>ებ)</w:t>
      </w:r>
      <w:r w:rsidRPr="009D0F51">
        <w:rPr>
          <w:rFonts w:ascii="Sylfaen" w:hAnsi="Sylfaen" w:cs="Sylfaen"/>
          <w:b/>
          <w:iCs/>
          <w:u w:color="FF0000"/>
          <w:lang w:val="ka-GE"/>
        </w:rPr>
        <w:t>ის რეზიუმე</w:t>
      </w:r>
    </w:p>
    <w:p w14:paraId="222396DB" w14:textId="4D483E19" w:rsidR="008435A1" w:rsidRPr="009D0F51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(აღწერეთ სამეცნიერო-კვლევითი პროექტის მიზნები და ამოცანები, მნიშვნელობა და ღირებულება, მიღწეული შედეგები. მიუთითეთ (არსებობის შემთხვევაში) ამ პროექტში განხორციელებული კვლევის საფუძველზე საერთაშორისო რეფერირებად ჟურნალებში გამოქვეყნებული პუბლიკაციები; საერთაშორისო კონფერენციებზე წარდგენილი მოხსენებები; გამოგონებები/პატენტები; </w:t>
      </w:r>
      <w:r w:rsidR="00013C2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პროექტის ფარგლებში განხორციელებული 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ტექნოლოგიების ტრანსფერი</w:t>
      </w:r>
      <w:r w:rsidR="00013C2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(ასეთის არსებობის შემთხვევაში)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013C2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და 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დამყარებული თანამშრომლობა ადგილობრივ/საერთაშორისო ორგანიზაციებთან. </w:t>
      </w:r>
      <w:r w:rsidR="00A663A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რეკომენდებული რაოდენობა </w:t>
      </w:r>
      <w:r w:rsidR="00A663AC" w:rsidRPr="009D0F51">
        <w:rPr>
          <w:rFonts w:ascii="Sylfaen" w:eastAsia="Times New Roman" w:hAnsi="Sylfaen" w:cs="Times New Roman"/>
          <w:noProof/>
          <w:sz w:val="20"/>
          <w:szCs w:val="20"/>
        </w:rPr>
        <w:t>-</w:t>
      </w:r>
      <w:r w:rsidR="009D0F5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4</w:t>
      </w:r>
      <w:r w:rsidR="00D270BB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2C02363E" w14:textId="02CC5EDC" w:rsidR="00D270BB" w:rsidRPr="009D0F51" w:rsidRDefault="00D270BB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</w:p>
    <w:p w14:paraId="755FDF7B" w14:textId="59E37912" w:rsidR="00D270BB" w:rsidRPr="009D0F51" w:rsidRDefault="00D270BB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</w:p>
    <w:p w14:paraId="06A8916B" w14:textId="77777777" w:rsidR="00D270BB" w:rsidRPr="009D0F51" w:rsidRDefault="00D270BB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5707D541" w14:textId="0CB9F6A5" w:rsidR="008D0A20" w:rsidRPr="009D0F51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9D0F51">
        <w:rPr>
          <w:rFonts w:ascii="Sylfaen" w:eastAsia="Times New Roman" w:hAnsi="Sylfaen" w:cs="Sylfaen"/>
          <w:b/>
          <w:iCs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 w:rsidRPr="009D0F51">
        <w:rPr>
          <w:rFonts w:ascii="Sylfaen" w:eastAsia="Times New Roman" w:hAnsi="Sylfaen" w:cs="Sylfaen"/>
          <w:b/>
          <w:iCs/>
          <w:u w:color="FF0000"/>
          <w:lang w:val="ka-GE"/>
        </w:rPr>
        <w:t>ა უნარების შესაბამისობა კვლევით</w:t>
      </w:r>
      <w:r w:rsidRPr="009D0F51">
        <w:rPr>
          <w:rFonts w:ascii="Sylfaen" w:eastAsia="Times New Roman" w:hAnsi="Sylfaen" w:cs="Sylfaen"/>
          <w:b/>
          <w:iCs/>
          <w:u w:color="FF0000"/>
          <w:lang w:val="ka-GE"/>
        </w:rPr>
        <w:t xml:space="preserve"> თემასთან </w:t>
      </w:r>
    </w:p>
    <w:p w14:paraId="63ACD3E8" w14:textId="394B9895" w:rsidR="008D0A20" w:rsidRPr="009D0F51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B75A07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პროექტის ძირით</w:t>
      </w:r>
      <w:r w:rsidR="008D0A20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ადი პერსონალის 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. სიტყვების რეკომ</w:t>
      </w:r>
      <w:r w:rsidR="00A97E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7F94D8E" w14:textId="77777777" w:rsidR="00356803" w:rsidRPr="009D0F51" w:rsidRDefault="00356803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79F8DB0" w14:textId="3DE8B471" w:rsidR="008D0A20" w:rsidRPr="009D0F51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0DE293D5" w14:textId="3904672A" w:rsidR="008D0A20" w:rsidRPr="009D0F51" w:rsidRDefault="008D0A20" w:rsidP="00EE1BBC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  <w:r w:rsidRPr="009D0F51">
        <w:rPr>
          <w:rFonts w:ascii="Sylfaen" w:eastAsia="Times New Roman" w:hAnsi="Sylfaen" w:cs="Sylfaen"/>
          <w:b/>
          <w:iCs/>
          <w:u w:color="FF0000"/>
          <w:lang w:val="ka-GE"/>
        </w:rPr>
        <w:t>2.3. პროექტის საერთაშორისო და ადგ</w:t>
      </w:r>
      <w:r w:rsidR="00C30D49" w:rsidRPr="009D0F51">
        <w:rPr>
          <w:rFonts w:ascii="Sylfaen" w:eastAsia="Times New Roman" w:hAnsi="Sylfaen" w:cs="Sylfaen"/>
          <w:b/>
          <w:iCs/>
          <w:u w:color="FF0000"/>
          <w:lang w:val="ka-GE"/>
        </w:rPr>
        <w:t>ილობრივი თანამშრომლობა</w:t>
      </w:r>
    </w:p>
    <w:p w14:paraId="1C811672" w14:textId="7A833558" w:rsidR="009D31B7" w:rsidRPr="009D0F51" w:rsidRDefault="008435A1" w:rsidP="008435A1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A97E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აღწერეთ არსებული </w:t>
      </w:r>
      <w:r w:rsidR="00AF58F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ან პროექტის ფ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არგლებში დაგეგმილი ადგილობრივი </w:t>
      </w:r>
      <w:r w:rsidR="00AF58F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ნ</w:t>
      </w:r>
      <w:r w:rsidR="00AF58F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/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</w:t>
      </w:r>
      <w:r w:rsidR="00AF58FC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საერთაშორისო  თანამშრომლობის შესაძლებლ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ობები და აქტივობები</w:t>
      </w:r>
      <w:r w:rsidR="0022589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,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22589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მათ შორის დადგეგმილი კონსულტაციები. 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რეკომენდებული </w:t>
      </w:r>
      <w:r w:rsidR="00A97E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რაოდენობა - 400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302037A1" w14:textId="04C5AACA" w:rsidR="005E7AC3" w:rsidRPr="009D0F51" w:rsidRDefault="005E7AC3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525EC10D" w14:textId="77777777" w:rsidR="004E309C" w:rsidRPr="009D0F51" w:rsidRDefault="004E309C" w:rsidP="00EE1BBC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sz w:val="20"/>
          <w:szCs w:val="20"/>
          <w:u w:color="FF0000"/>
          <w:lang w:val="ka-GE"/>
        </w:rPr>
      </w:pPr>
    </w:p>
    <w:p w14:paraId="60D8E5B4" w14:textId="429563CF" w:rsidR="0040525F" w:rsidRPr="009D0F51" w:rsidRDefault="00F42A01" w:rsidP="00A15166">
      <w:pPr>
        <w:pStyle w:val="ListParagraph"/>
        <w:numPr>
          <w:ilvl w:val="0"/>
          <w:numId w:val="17"/>
        </w:numPr>
        <w:shd w:val="clear" w:color="auto" w:fill="DBE5F1" w:themeFill="accent1" w:themeFillTint="33"/>
        <w:tabs>
          <w:tab w:val="left" w:pos="360"/>
        </w:tabs>
        <w:spacing w:after="0" w:line="240" w:lineRule="auto"/>
        <w:ind w:left="0" w:firstLine="0"/>
        <w:jc w:val="center"/>
        <w:rPr>
          <w:rFonts w:ascii="Sylfaen" w:hAnsi="Sylfaen"/>
          <w:b/>
          <w:iCs/>
          <w:u w:color="FF0000"/>
          <w:lang w:val="ka-GE"/>
        </w:rPr>
      </w:pPr>
      <w:r w:rsidRPr="009D0F51">
        <w:rPr>
          <w:rFonts w:ascii="Sylfaen" w:hAnsi="Sylfaen"/>
          <w:b/>
          <w:iCs/>
          <w:u w:color="FF0000"/>
          <w:lang w:val="ka-GE"/>
        </w:rPr>
        <w:t>პროექტის</w:t>
      </w:r>
      <w:r w:rsidRPr="009D0F51">
        <w:rPr>
          <w:rFonts w:ascii="AcadNusx" w:hAnsi="AcadNusx"/>
          <w:b/>
          <w:iCs/>
          <w:u w:color="FF0000"/>
          <w:lang w:val="ka-GE"/>
        </w:rPr>
        <w:t xml:space="preserve"> </w:t>
      </w:r>
      <w:r w:rsidR="00731635" w:rsidRPr="009D0F51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4B9B3C36" w14:textId="2AD46237" w:rsidR="00116EA5" w:rsidRPr="009D0F51" w:rsidRDefault="00116EA5" w:rsidP="00EE1BBC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095B21C3" w14:textId="5BCDD17D" w:rsidR="006C5574" w:rsidRPr="009D0F51" w:rsidRDefault="00360049" w:rsidP="00EE1BBC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color w:val="333333"/>
          <w:lang w:val="ka-GE" w:eastAsia="x-none"/>
        </w:rPr>
      </w:pPr>
      <w:r w:rsidRPr="009D0F51">
        <w:rPr>
          <w:rFonts w:ascii="Sylfaen" w:hAnsi="Sylfaen"/>
          <w:b/>
          <w:noProof/>
          <w:u w:color="FF0000"/>
          <w:lang w:val="ka-GE"/>
        </w:rPr>
        <w:t>3</w:t>
      </w:r>
      <w:r w:rsidR="000932B8" w:rsidRPr="009D0F51">
        <w:rPr>
          <w:rFonts w:ascii="Sylfaen" w:hAnsi="Sylfaen"/>
          <w:b/>
          <w:noProof/>
          <w:u w:color="FF0000"/>
          <w:lang w:val="ka-GE"/>
        </w:rPr>
        <w:t>.1</w:t>
      </w:r>
      <w:r w:rsidR="00545C66" w:rsidRPr="009D0F51">
        <w:rPr>
          <w:rFonts w:ascii="Sylfaen" w:hAnsi="Sylfaen"/>
          <w:b/>
          <w:noProof/>
          <w:u w:color="FF0000"/>
          <w:lang w:val="ka-GE"/>
        </w:rPr>
        <w:t>.</w:t>
      </w:r>
      <w:r w:rsidR="00545C66" w:rsidRPr="009D0F51">
        <w:rPr>
          <w:rFonts w:ascii="Sylfaen" w:hAnsi="Sylfaen"/>
          <w:noProof/>
          <w:u w:color="FF0000"/>
          <w:lang w:val="ka-GE"/>
        </w:rPr>
        <w:t xml:space="preserve"> </w:t>
      </w:r>
      <w:r w:rsidR="00F379C5" w:rsidRPr="009D0F51">
        <w:rPr>
          <w:rFonts w:ascii="Sylfaen" w:hAnsi="Sylfaen"/>
          <w:b/>
          <w:noProof/>
          <w:u w:color="FF0000"/>
          <w:lang w:val="ka-GE"/>
        </w:rPr>
        <w:t>წამყვანი</w:t>
      </w:r>
      <w:r w:rsidR="003F20EF" w:rsidRPr="009D0F51">
        <w:rPr>
          <w:rFonts w:ascii="Sylfaen" w:hAnsi="Sylfaen"/>
          <w:b/>
          <w:noProof/>
          <w:u w:color="FF0000"/>
          <w:lang w:val="ka-GE"/>
        </w:rPr>
        <w:t xml:space="preserve">/თანამონაწილე </w:t>
      </w:r>
      <w:r w:rsidR="006C5574" w:rsidRPr="009D0F51">
        <w:rPr>
          <w:rFonts w:ascii="Sylfaen" w:hAnsi="Sylfaen"/>
          <w:b/>
          <w:noProof/>
          <w:u w:color="FF0000"/>
          <w:lang w:val="ka-GE"/>
        </w:rPr>
        <w:t>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  <w:r w:rsidR="006C5574" w:rsidRPr="009D0F51">
        <w:rPr>
          <w:rFonts w:ascii="Sylfaen" w:eastAsia="Times New Roman" w:hAnsi="Sylfaen" w:cs="Sylfaen"/>
          <w:color w:val="333333"/>
          <w:lang w:val="ka-GE" w:eastAsia="x-none"/>
        </w:rPr>
        <w:t xml:space="preserve"> </w:t>
      </w:r>
    </w:p>
    <w:p w14:paraId="27F6060C" w14:textId="1ABB2298" w:rsidR="007114FE" w:rsidRPr="009D0F51" w:rsidRDefault="000932B8" w:rsidP="000932B8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წარმოადგინეთ მოკლე ინფორმაცია წამყვანი და თანამონაწილე ორგანიზაცი(ებ)ის  (ასეთის არსებობის შემთხვევაში) შესახებ; </w:t>
      </w:r>
      <w:r w:rsidR="001A34D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აღწერეთ 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ამ ორგანიზაციებ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შ</w:t>
      </w:r>
      <w:r w:rsidR="001A34D1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ი 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არსებული ის მატერიალურ-ტექნიკური ბაზა და ინტელექტუალური გარემო/რესურსები, რომლებიც გამოყენებული იქნება პროექტის განხორციელების დროს</w:t>
      </w:r>
      <w:r w:rsidR="00634A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დაასაბუთეთ 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მათი შესა</w:t>
      </w:r>
      <w:r w:rsidR="00356803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ბამისობა პროექტის </w:t>
      </w:r>
      <w:r w:rsidR="00A97E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მიზნებთან და დაგეგმილი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ამოცანების გახორციელებასთან. </w:t>
      </w:r>
      <w:r w:rsidR="00634A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აქვე შეგიძლიათ წარმოადგინოთ მოკლე ინფორმაცია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დამატებით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სხვა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იურიდიული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ან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ფიზიკური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პირის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მატერიალურ</w:t>
      </w:r>
      <w:r w:rsidR="00634AE6" w:rsidRPr="009D0F51">
        <w:rPr>
          <w:rFonts w:cs="Sylfaen"/>
          <w:sz w:val="20"/>
          <w:szCs w:val="20"/>
          <w:lang w:val="ka-GE"/>
        </w:rPr>
        <w:t>-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634AE6" w:rsidRPr="009D0F51">
        <w:rPr>
          <w:rFonts w:cs="Sylfaen"/>
          <w:sz w:val="20"/>
          <w:szCs w:val="20"/>
          <w:lang w:val="ka-GE"/>
        </w:rPr>
        <w:t xml:space="preserve"> </w:t>
      </w:r>
      <w:r w:rsidR="00634AE6" w:rsidRPr="009D0F51">
        <w:rPr>
          <w:rFonts w:ascii="Sylfaen" w:hAnsi="Sylfaen" w:cs="Sylfaen"/>
          <w:sz w:val="20"/>
          <w:szCs w:val="20"/>
          <w:lang w:val="ka-GE"/>
        </w:rPr>
        <w:t xml:space="preserve">ბაზით სარგებლობის შესახებ (ასეთის არსებობის შემთხვევაში). 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 რეკომ</w:t>
      </w:r>
      <w:r w:rsidR="00A97E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- 400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714A3D23" w14:textId="77777777" w:rsidR="008435A1" w:rsidRPr="009D0F51" w:rsidRDefault="008435A1" w:rsidP="008435A1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01FC0AE" w14:textId="0F059E3E" w:rsidR="000932B8" w:rsidRPr="009D0F51" w:rsidRDefault="000932B8" w:rsidP="000932B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BA59609" w14:textId="7D5F67D8" w:rsidR="008435A1" w:rsidRPr="009D0F51" w:rsidRDefault="000932B8" w:rsidP="000932B8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9D0F51">
        <w:rPr>
          <w:rFonts w:ascii="Sylfaen" w:hAnsi="Sylfaen"/>
          <w:b/>
          <w:noProof/>
          <w:u w:color="FF0000"/>
          <w:lang w:val="ka-GE"/>
        </w:rPr>
        <w:t xml:space="preserve">3.1.1. </w:t>
      </w:r>
      <w:r w:rsidR="008435A1" w:rsidRPr="009D0F51">
        <w:rPr>
          <w:rFonts w:ascii="Sylfaen" w:hAnsi="Sylfaen"/>
          <w:b/>
          <w:noProof/>
          <w:u w:color="FF0000"/>
          <w:lang w:val="ka-GE"/>
        </w:rPr>
        <w:t>პროექტის განხორციელებისთვის არსებული მატერიალურ-ტექნიკური ბაზა</w:t>
      </w:r>
    </w:p>
    <w:p w14:paraId="4A79D526" w14:textId="77777777" w:rsidR="008435A1" w:rsidRPr="009D0F51" w:rsidRDefault="008435A1" w:rsidP="008435A1">
      <w:pPr>
        <w:spacing w:after="0"/>
        <w:rPr>
          <w:rFonts w:ascii="Sylfaen" w:hAnsi="Sylfaen" w:cs="Times New Roman"/>
          <w:b/>
          <w:sz w:val="20"/>
          <w:szCs w:val="20"/>
          <w:lang w:val="ka-GE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8435A1" w:rsidRPr="009D0F51" w14:paraId="334131ED" w14:textId="77777777" w:rsidTr="006444E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hAnsi="Sylfaen" w:cs="Times New Roman"/>
                <w:color w:val="000000" w:themeColor="text1"/>
                <w:sz w:val="20"/>
                <w:szCs w:val="20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6242AD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proofErr w:type="spellStart"/>
            <w:r w:rsidRPr="009D0F51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ლოკაცია</w:t>
            </w:r>
            <w:proofErr w:type="spellEnd"/>
          </w:p>
          <w:p w14:paraId="29A4D30C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გთხოვთ, მიუთითოთ ზუსტი </w:t>
            </w:r>
            <w:proofErr w:type="spellStart"/>
            <w:r w:rsidRPr="009D0F5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ლოკაცია</w:t>
            </w:r>
            <w:proofErr w:type="spellEnd"/>
            <w:r w:rsidRPr="009D0F51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მასპინძელ ან თანამონაწილე ორგანიზაციაში</w:t>
            </w:r>
          </w:p>
        </w:tc>
      </w:tr>
      <w:tr w:rsidR="008435A1" w:rsidRPr="009D0F51" w14:paraId="59E1A005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9D0F51" w14:paraId="22E39B17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9D0F51" w14:paraId="03F5E96C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188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F84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53D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9D0F51" w14:paraId="40D0336D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9EC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35D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C35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9D0F51" w14:paraId="39659DA6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9D0F51" w:rsidRDefault="007E7846" w:rsidP="007E784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</w:t>
            </w:r>
            <w:r w:rsidRPr="009D0F51">
              <w:rPr>
                <w:rStyle w:val="FootnoteReference"/>
                <w:rFonts w:ascii="Sylfaen" w:eastAsia="Times New Roman" w:hAnsi="Sylfaen" w:cs="Times New Roman"/>
                <w:color w:val="000000"/>
                <w:sz w:val="20"/>
                <w:szCs w:val="20"/>
              </w:rPr>
              <w:footnoteReference w:id="1"/>
            </w: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9D0F51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9D0F51" w:rsidRDefault="008435A1" w:rsidP="006444E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6C2BDA7B" w14:textId="738E29E7" w:rsidR="004029A1" w:rsidRPr="009D0F51" w:rsidRDefault="004029A1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2FEA770F" w14:textId="6E713FC9" w:rsidR="00A97EE6" w:rsidRPr="009D0F51" w:rsidRDefault="00A97EE6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09A8F710" w14:textId="3B89DB10" w:rsidR="00A97EE6" w:rsidRPr="009D0F51" w:rsidRDefault="00A97EE6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61345D5A" w14:textId="24678868" w:rsidR="00C30D49" w:rsidRPr="009D0F51" w:rsidRDefault="000932B8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u w:color="FF0000"/>
          <w:lang w:val="ka-GE"/>
        </w:rPr>
      </w:pPr>
      <w:r w:rsidRPr="009D0F51">
        <w:rPr>
          <w:rFonts w:ascii="Sylfaen" w:hAnsi="Sylfaen"/>
          <w:b/>
          <w:noProof/>
          <w:u w:color="FF0000"/>
          <w:lang w:val="ka-GE"/>
        </w:rPr>
        <w:t>3.2</w:t>
      </w:r>
      <w:r w:rsidR="00C30D49" w:rsidRPr="009D0F51">
        <w:rPr>
          <w:rFonts w:ascii="Sylfaen" w:hAnsi="Sylfaen"/>
          <w:b/>
          <w:noProof/>
          <w:u w:color="FF0000"/>
          <w:lang w:val="ka-GE"/>
        </w:rPr>
        <w:t>.</w:t>
      </w:r>
      <w:r w:rsidR="00C30D49" w:rsidRPr="009D0F51">
        <w:rPr>
          <w:rFonts w:ascii="Sylfaen" w:hAnsi="Sylfaen"/>
          <w:noProof/>
          <w:u w:color="FF0000"/>
          <w:lang w:val="ka-GE"/>
        </w:rPr>
        <w:t xml:space="preserve"> </w:t>
      </w:r>
      <w:r w:rsidR="00C30D49" w:rsidRPr="009D0F51">
        <w:rPr>
          <w:rFonts w:ascii="Sylfaen" w:hAnsi="Sylfaen"/>
          <w:b/>
          <w:noProof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გზები.</w:t>
      </w:r>
      <w:r w:rsidR="008435A1" w:rsidRPr="009D0F51">
        <w:rPr>
          <w:rFonts w:ascii="Sylfaen" w:hAnsi="Sylfaen"/>
          <w:b/>
          <w:noProof/>
          <w:u w:color="FF0000"/>
          <w:lang w:val="ka-GE"/>
        </w:rPr>
        <w:t xml:space="preserve"> </w:t>
      </w:r>
      <w:r w:rsidRPr="009D0F51">
        <w:rPr>
          <w:rFonts w:ascii="Sylfaen" w:hAnsi="Sylfaen"/>
          <w:b/>
          <w:noProof/>
          <w:u w:color="FF0000"/>
          <w:lang w:val="ka-GE"/>
        </w:rPr>
        <w:t xml:space="preserve"> </w:t>
      </w:r>
    </w:p>
    <w:p w14:paraId="454198F8" w14:textId="4AF1B35A" w:rsidR="000932B8" w:rsidRPr="009D0F51" w:rsidRDefault="000932B8" w:rsidP="00621AD4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(აღწერეთ პროექტის განხორციელების პროცესში </w:t>
      </w:r>
      <w:r w:rsidR="00621AD4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წარმოქმნილი, კვლევის მიზნების მიღწევისთვის ხელისშემშლელი</w:t>
      </w:r>
      <w:r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შესაძლო დაბრკოლებები</w:t>
      </w:r>
      <w:r w:rsidR="00621AD4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მათი</w:t>
      </w:r>
      <w:r w:rsidR="00D31682" w:rsidRPr="009D0F51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="00D31682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პოტენციური</w:t>
      </w:r>
      <w:r w:rsidR="00621AD4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მოგვარების  გზები</w:t>
      </w:r>
      <w:r w:rsidR="007114FE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, მათ შორის მატერიალურ-ტექნიკურ ბაზის ან ინტელექტუალური რესურსების გაუმჯობესების პერსპექტივები პროექტის ფარგლებში</w:t>
      </w:r>
      <w:r w:rsidR="0079193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. სიტყვების რეკომ</w:t>
      </w:r>
      <w:r w:rsidR="00A97EE6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- 400</w:t>
      </w:r>
      <w:r w:rsidR="00621AD4" w:rsidRPr="009D0F51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D50BA1E" w14:textId="77777777" w:rsidR="008435A1" w:rsidRPr="009D0F51" w:rsidRDefault="008435A1" w:rsidP="00C30D49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0F86016C" w14:textId="6137D1E6" w:rsidR="00F40E79" w:rsidRPr="009D0F51" w:rsidRDefault="00F40E79" w:rsidP="00F40E79">
      <w:pPr>
        <w:tabs>
          <w:tab w:val="left" w:pos="360"/>
        </w:tabs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357C4E0E" w14:textId="77777777" w:rsidR="00A97EE6" w:rsidRPr="009D0F51" w:rsidRDefault="00A97EE6" w:rsidP="00F40E79">
      <w:pPr>
        <w:tabs>
          <w:tab w:val="left" w:pos="360"/>
        </w:tabs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</w:p>
    <w:p w14:paraId="0D25AF77" w14:textId="69611E2C" w:rsidR="005E7AC3" w:rsidRPr="009D0F51" w:rsidRDefault="009D0F51" w:rsidP="00523A10">
      <w:pPr>
        <w:tabs>
          <w:tab w:val="left" w:pos="360"/>
        </w:tabs>
        <w:spacing w:after="0" w:line="252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>შ</w:t>
      </w:r>
      <w:r w:rsidR="004F60D7" w:rsidRPr="009D0F51">
        <w:rPr>
          <w:rFonts w:ascii="Sylfaen" w:hAnsi="Sylfaen"/>
          <w:b/>
          <w:color w:val="FF0000"/>
          <w:sz w:val="20"/>
          <w:szCs w:val="20"/>
          <w:lang w:val="ka-GE"/>
        </w:rPr>
        <w:t>ენიშვნა: გთხოვთ, გაითვალისწინოთ, რომ პროექტის გეგმა-გრაფიკი (დანართი</w:t>
      </w:r>
      <w:r w:rsidR="0022589E" w:rsidRPr="009D0F51">
        <w:rPr>
          <w:rFonts w:ascii="Sylfaen" w:hAnsi="Sylfaen"/>
          <w:b/>
          <w:color w:val="FF0000"/>
          <w:sz w:val="20"/>
          <w:szCs w:val="20"/>
          <w:lang w:val="ka-GE"/>
        </w:rPr>
        <w:t xml:space="preserve"> 5</w:t>
      </w:r>
      <w:r w:rsidR="004F60D7" w:rsidRPr="009D0F51">
        <w:rPr>
          <w:rFonts w:ascii="Sylfaen" w:hAnsi="Sylfaen"/>
          <w:b/>
          <w:color w:val="FF0000"/>
          <w:sz w:val="20"/>
          <w:szCs w:val="20"/>
          <w:lang w:val="ka-GE"/>
        </w:rPr>
        <w:t>, იტვირთება ცალკე დანართის სახით), ბიუჯეტი და ბიუჯეტის დასაბუთება (</w:t>
      </w:r>
      <w:r w:rsidR="00AD638F" w:rsidRPr="009D0F51">
        <w:rPr>
          <w:rFonts w:ascii="Sylfaen" w:hAnsi="Sylfaen"/>
          <w:b/>
          <w:color w:val="FF0000"/>
          <w:sz w:val="20"/>
          <w:szCs w:val="20"/>
          <w:lang w:val="ka-GE"/>
        </w:rPr>
        <w:t xml:space="preserve">ნიმუში - </w:t>
      </w:r>
      <w:r w:rsidR="004F60D7" w:rsidRPr="009D0F51">
        <w:rPr>
          <w:rFonts w:ascii="Sylfaen" w:hAnsi="Sylfaen"/>
          <w:b/>
          <w:color w:val="FF0000"/>
          <w:sz w:val="20"/>
          <w:szCs w:val="20"/>
          <w:lang w:val="ka-GE"/>
        </w:rPr>
        <w:t>დანართი</w:t>
      </w:r>
      <w:r w:rsidR="0022589E" w:rsidRPr="009D0F51">
        <w:rPr>
          <w:rFonts w:ascii="Sylfaen" w:hAnsi="Sylfaen"/>
          <w:b/>
          <w:color w:val="FF0000"/>
          <w:sz w:val="20"/>
          <w:szCs w:val="20"/>
          <w:lang w:val="ka-GE"/>
        </w:rPr>
        <w:t xml:space="preserve"> 6</w:t>
      </w:r>
      <w:r w:rsidR="004F60D7" w:rsidRPr="009D0F51">
        <w:rPr>
          <w:rFonts w:ascii="Sylfaen" w:hAnsi="Sylfaen"/>
          <w:b/>
          <w:color w:val="FF0000"/>
          <w:sz w:val="20"/>
          <w:szCs w:val="20"/>
          <w:lang w:val="ka-GE"/>
        </w:rPr>
        <w:t xml:space="preserve">, ივსება </w:t>
      </w:r>
      <w:r w:rsidR="004F60D7" w:rsidRPr="009D0F51">
        <w:rPr>
          <w:rFonts w:ascii="Sylfaen" w:hAnsi="Sylfaen"/>
          <w:b/>
          <w:color w:val="FF0000"/>
          <w:sz w:val="20"/>
          <w:szCs w:val="20"/>
        </w:rPr>
        <w:t>GMUS-</w:t>
      </w:r>
      <w:r w:rsidR="004F60D7" w:rsidRPr="009D0F51">
        <w:rPr>
          <w:rFonts w:ascii="Sylfaen" w:hAnsi="Sylfaen"/>
          <w:b/>
          <w:color w:val="FF0000"/>
          <w:sz w:val="20"/>
          <w:szCs w:val="20"/>
          <w:lang w:val="ka-GE"/>
        </w:rPr>
        <w:t>ის შესაბამის ველებში) წარმოადგენს პროექტის მნიშვნელოვან ნაწილს.</w:t>
      </w:r>
    </w:p>
    <w:p w14:paraId="73F47F93" w14:textId="59880768" w:rsidR="00116EA5" w:rsidRPr="009D0F51" w:rsidRDefault="00116EA5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sectPr w:rsidR="00116EA5" w:rsidRPr="009D0F51" w:rsidSect="00EE1BBC">
      <w:footerReference w:type="default" r:id="rId8"/>
      <w:pgSz w:w="12240" w:h="15840" w:code="1"/>
      <w:pgMar w:top="810" w:right="99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6839E" w14:textId="77777777" w:rsidR="00A500E7" w:rsidRDefault="00A500E7" w:rsidP="00DA5303">
      <w:pPr>
        <w:spacing w:after="0" w:line="240" w:lineRule="auto"/>
      </w:pPr>
      <w:r>
        <w:separator/>
      </w:r>
    </w:p>
  </w:endnote>
  <w:endnote w:type="continuationSeparator" w:id="0">
    <w:p w14:paraId="248F5E6C" w14:textId="77777777" w:rsidR="00A500E7" w:rsidRDefault="00A500E7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972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11811861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05354E" w:rsidRPr="0005354E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Pr="005A0D7F">
          <w:rPr>
            <w:sz w:val="18"/>
            <w:szCs w:val="18"/>
          </w:rPr>
          <w:t xml:space="preserve"> №3.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საპროექტო</w:t>
        </w:r>
        <w:proofErr w:type="spellEnd"/>
        <w:r w:rsidRPr="005A0D7F">
          <w:rPr>
            <w:sz w:val="18"/>
            <w:szCs w:val="18"/>
          </w:rPr>
          <w:t xml:space="preserve">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წინადადება</w:t>
        </w:r>
        <w:proofErr w:type="spellEnd"/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0B80" w14:textId="77777777" w:rsidR="00A500E7" w:rsidRDefault="00A500E7" w:rsidP="00DA5303">
      <w:pPr>
        <w:spacing w:after="0" w:line="240" w:lineRule="auto"/>
      </w:pPr>
      <w:r>
        <w:separator/>
      </w:r>
    </w:p>
  </w:footnote>
  <w:footnote w:type="continuationSeparator" w:id="0">
    <w:p w14:paraId="49A9463B" w14:textId="77777777" w:rsidR="00A500E7" w:rsidRDefault="00A500E7" w:rsidP="00DA5303">
      <w:pPr>
        <w:spacing w:after="0" w:line="240" w:lineRule="auto"/>
      </w:pPr>
      <w:r>
        <w:continuationSeparator/>
      </w:r>
    </w:p>
  </w:footnote>
  <w:footnote w:id="1">
    <w:p w14:paraId="1AD6D839" w14:textId="131E9EE0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>საჭიროებისამებრ დაამატეთ ან დაშალეთ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C26"/>
    <w:rsid w:val="00013ECD"/>
    <w:rsid w:val="00023D4D"/>
    <w:rsid w:val="00027AB8"/>
    <w:rsid w:val="00031BF6"/>
    <w:rsid w:val="00031F9F"/>
    <w:rsid w:val="0005354E"/>
    <w:rsid w:val="00056EBD"/>
    <w:rsid w:val="000645E6"/>
    <w:rsid w:val="00071FCD"/>
    <w:rsid w:val="00074DD8"/>
    <w:rsid w:val="00080B54"/>
    <w:rsid w:val="000932B8"/>
    <w:rsid w:val="00095B13"/>
    <w:rsid w:val="000A0585"/>
    <w:rsid w:val="000A1231"/>
    <w:rsid w:val="000A3A2C"/>
    <w:rsid w:val="000C0BC2"/>
    <w:rsid w:val="000C0DE8"/>
    <w:rsid w:val="000C20D7"/>
    <w:rsid w:val="000D6AFE"/>
    <w:rsid w:val="000F053C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B57F3"/>
    <w:rsid w:val="00200CF5"/>
    <w:rsid w:val="00220204"/>
    <w:rsid w:val="0022150E"/>
    <w:rsid w:val="0022589E"/>
    <w:rsid w:val="002279FD"/>
    <w:rsid w:val="00234984"/>
    <w:rsid w:val="002358DC"/>
    <w:rsid w:val="00254DBE"/>
    <w:rsid w:val="0025694B"/>
    <w:rsid w:val="00263CCB"/>
    <w:rsid w:val="00270789"/>
    <w:rsid w:val="00280764"/>
    <w:rsid w:val="00285D48"/>
    <w:rsid w:val="00292906"/>
    <w:rsid w:val="00292BED"/>
    <w:rsid w:val="002A34E8"/>
    <w:rsid w:val="002A61CC"/>
    <w:rsid w:val="002B1ABC"/>
    <w:rsid w:val="002B2479"/>
    <w:rsid w:val="002B7171"/>
    <w:rsid w:val="002C12D9"/>
    <w:rsid w:val="002D0B7A"/>
    <w:rsid w:val="002E5E76"/>
    <w:rsid w:val="003236F6"/>
    <w:rsid w:val="003353E5"/>
    <w:rsid w:val="0033593B"/>
    <w:rsid w:val="00344226"/>
    <w:rsid w:val="00345EBB"/>
    <w:rsid w:val="003472D0"/>
    <w:rsid w:val="00351928"/>
    <w:rsid w:val="00356803"/>
    <w:rsid w:val="00360049"/>
    <w:rsid w:val="00391FBD"/>
    <w:rsid w:val="003A3B30"/>
    <w:rsid w:val="003C5633"/>
    <w:rsid w:val="003C6C9C"/>
    <w:rsid w:val="003D1720"/>
    <w:rsid w:val="003E506C"/>
    <w:rsid w:val="003F20EF"/>
    <w:rsid w:val="004029A1"/>
    <w:rsid w:val="0040525F"/>
    <w:rsid w:val="00425B76"/>
    <w:rsid w:val="004315C0"/>
    <w:rsid w:val="00433108"/>
    <w:rsid w:val="0044658D"/>
    <w:rsid w:val="00457132"/>
    <w:rsid w:val="00457D94"/>
    <w:rsid w:val="004643B0"/>
    <w:rsid w:val="0047717F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7C86"/>
    <w:rsid w:val="004C760D"/>
    <w:rsid w:val="004D3E5F"/>
    <w:rsid w:val="004D592F"/>
    <w:rsid w:val="004E309C"/>
    <w:rsid w:val="004E65C3"/>
    <w:rsid w:val="004F60D7"/>
    <w:rsid w:val="004F63C6"/>
    <w:rsid w:val="004F7918"/>
    <w:rsid w:val="004F7FA2"/>
    <w:rsid w:val="00502263"/>
    <w:rsid w:val="0050784D"/>
    <w:rsid w:val="005156BF"/>
    <w:rsid w:val="00521E2D"/>
    <w:rsid w:val="00523A10"/>
    <w:rsid w:val="00543BE8"/>
    <w:rsid w:val="00545C66"/>
    <w:rsid w:val="005462D4"/>
    <w:rsid w:val="005516B2"/>
    <w:rsid w:val="0055679A"/>
    <w:rsid w:val="00567176"/>
    <w:rsid w:val="0057522A"/>
    <w:rsid w:val="00575D24"/>
    <w:rsid w:val="005774E1"/>
    <w:rsid w:val="005874DE"/>
    <w:rsid w:val="00590C5B"/>
    <w:rsid w:val="005966B0"/>
    <w:rsid w:val="005A0D7F"/>
    <w:rsid w:val="005A18A1"/>
    <w:rsid w:val="005A48CC"/>
    <w:rsid w:val="005D14E4"/>
    <w:rsid w:val="005E35E5"/>
    <w:rsid w:val="005E7AC3"/>
    <w:rsid w:val="00603BFF"/>
    <w:rsid w:val="00606710"/>
    <w:rsid w:val="00617242"/>
    <w:rsid w:val="00621AD4"/>
    <w:rsid w:val="00627365"/>
    <w:rsid w:val="00630B6E"/>
    <w:rsid w:val="00631721"/>
    <w:rsid w:val="00634AE6"/>
    <w:rsid w:val="006364D8"/>
    <w:rsid w:val="0064622A"/>
    <w:rsid w:val="00646B3F"/>
    <w:rsid w:val="00647C02"/>
    <w:rsid w:val="00663838"/>
    <w:rsid w:val="00664068"/>
    <w:rsid w:val="00665E85"/>
    <w:rsid w:val="006702C0"/>
    <w:rsid w:val="00676C58"/>
    <w:rsid w:val="006826D8"/>
    <w:rsid w:val="0069098E"/>
    <w:rsid w:val="006927A6"/>
    <w:rsid w:val="00697643"/>
    <w:rsid w:val="006C06EB"/>
    <w:rsid w:val="006C4CF5"/>
    <w:rsid w:val="006C5574"/>
    <w:rsid w:val="006F100B"/>
    <w:rsid w:val="006F4074"/>
    <w:rsid w:val="007114FE"/>
    <w:rsid w:val="007235F6"/>
    <w:rsid w:val="00724295"/>
    <w:rsid w:val="00731635"/>
    <w:rsid w:val="00732F38"/>
    <w:rsid w:val="00736E08"/>
    <w:rsid w:val="00745C4F"/>
    <w:rsid w:val="0074766D"/>
    <w:rsid w:val="00747BB5"/>
    <w:rsid w:val="0077602C"/>
    <w:rsid w:val="007850EC"/>
    <w:rsid w:val="00791936"/>
    <w:rsid w:val="007A55D8"/>
    <w:rsid w:val="007B7103"/>
    <w:rsid w:val="007C7CDC"/>
    <w:rsid w:val="007C7D3B"/>
    <w:rsid w:val="007D7E1D"/>
    <w:rsid w:val="007E605E"/>
    <w:rsid w:val="007E7846"/>
    <w:rsid w:val="007E7FD5"/>
    <w:rsid w:val="007F4D65"/>
    <w:rsid w:val="007F528B"/>
    <w:rsid w:val="008113BC"/>
    <w:rsid w:val="00812A38"/>
    <w:rsid w:val="00815618"/>
    <w:rsid w:val="00822486"/>
    <w:rsid w:val="0082527E"/>
    <w:rsid w:val="00835543"/>
    <w:rsid w:val="00836EF4"/>
    <w:rsid w:val="008435A1"/>
    <w:rsid w:val="008474FA"/>
    <w:rsid w:val="008478BF"/>
    <w:rsid w:val="00854053"/>
    <w:rsid w:val="00854FD9"/>
    <w:rsid w:val="0086352F"/>
    <w:rsid w:val="0088730E"/>
    <w:rsid w:val="00893527"/>
    <w:rsid w:val="00893D08"/>
    <w:rsid w:val="008947E2"/>
    <w:rsid w:val="00897471"/>
    <w:rsid w:val="008A3620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54FB"/>
    <w:rsid w:val="00952157"/>
    <w:rsid w:val="00953292"/>
    <w:rsid w:val="00954453"/>
    <w:rsid w:val="00961B91"/>
    <w:rsid w:val="009737BC"/>
    <w:rsid w:val="00980783"/>
    <w:rsid w:val="0098184C"/>
    <w:rsid w:val="0099088C"/>
    <w:rsid w:val="009A36A8"/>
    <w:rsid w:val="009A5A85"/>
    <w:rsid w:val="009A6EB8"/>
    <w:rsid w:val="009B0150"/>
    <w:rsid w:val="009D0F51"/>
    <w:rsid w:val="009D2642"/>
    <w:rsid w:val="009D31B7"/>
    <w:rsid w:val="009E37D4"/>
    <w:rsid w:val="009E505F"/>
    <w:rsid w:val="009E6AA6"/>
    <w:rsid w:val="00A10787"/>
    <w:rsid w:val="00A140EB"/>
    <w:rsid w:val="00A15166"/>
    <w:rsid w:val="00A300D3"/>
    <w:rsid w:val="00A3185D"/>
    <w:rsid w:val="00A367E9"/>
    <w:rsid w:val="00A37076"/>
    <w:rsid w:val="00A500E7"/>
    <w:rsid w:val="00A51AF5"/>
    <w:rsid w:val="00A663AC"/>
    <w:rsid w:val="00A82A34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F37AA"/>
    <w:rsid w:val="00AF58FC"/>
    <w:rsid w:val="00B0429C"/>
    <w:rsid w:val="00B12E8A"/>
    <w:rsid w:val="00B468BF"/>
    <w:rsid w:val="00B75A07"/>
    <w:rsid w:val="00B874B7"/>
    <w:rsid w:val="00B933A6"/>
    <w:rsid w:val="00BB1F2A"/>
    <w:rsid w:val="00BB2CC8"/>
    <w:rsid w:val="00BB739A"/>
    <w:rsid w:val="00BC1CA0"/>
    <w:rsid w:val="00BC279B"/>
    <w:rsid w:val="00BC4452"/>
    <w:rsid w:val="00BC4EFE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4509A"/>
    <w:rsid w:val="00C46C4C"/>
    <w:rsid w:val="00C46EA4"/>
    <w:rsid w:val="00C522CA"/>
    <w:rsid w:val="00C55407"/>
    <w:rsid w:val="00C61F33"/>
    <w:rsid w:val="00CA77AD"/>
    <w:rsid w:val="00CA7FF8"/>
    <w:rsid w:val="00CB0470"/>
    <w:rsid w:val="00CB085C"/>
    <w:rsid w:val="00CB710F"/>
    <w:rsid w:val="00CD0AE3"/>
    <w:rsid w:val="00CE42AA"/>
    <w:rsid w:val="00CE58A0"/>
    <w:rsid w:val="00D03C6C"/>
    <w:rsid w:val="00D05700"/>
    <w:rsid w:val="00D05D29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62544"/>
    <w:rsid w:val="00E76D4B"/>
    <w:rsid w:val="00E95F03"/>
    <w:rsid w:val="00EB054B"/>
    <w:rsid w:val="00EB59F1"/>
    <w:rsid w:val="00EB6396"/>
    <w:rsid w:val="00EC55F0"/>
    <w:rsid w:val="00EC66B1"/>
    <w:rsid w:val="00ED61AB"/>
    <w:rsid w:val="00EE1BBC"/>
    <w:rsid w:val="00EE36E8"/>
    <w:rsid w:val="00EE5B3C"/>
    <w:rsid w:val="00F0201B"/>
    <w:rsid w:val="00F1259D"/>
    <w:rsid w:val="00F12FC0"/>
    <w:rsid w:val="00F21A70"/>
    <w:rsid w:val="00F22B13"/>
    <w:rsid w:val="00F379C5"/>
    <w:rsid w:val="00F40E79"/>
    <w:rsid w:val="00F41644"/>
    <w:rsid w:val="00F42A01"/>
    <w:rsid w:val="00F434FE"/>
    <w:rsid w:val="00F55FC9"/>
    <w:rsid w:val="00F630EE"/>
    <w:rsid w:val="00F801DF"/>
    <w:rsid w:val="00F85D0F"/>
    <w:rsid w:val="00FC5138"/>
    <w:rsid w:val="00FC7BBF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EB123-C979-44F8-956C-20CD8886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109</cp:revision>
  <cp:lastPrinted>2018-05-22T14:02:00Z</cp:lastPrinted>
  <dcterms:created xsi:type="dcterms:W3CDTF">2017-06-08T13:29:00Z</dcterms:created>
  <dcterms:modified xsi:type="dcterms:W3CDTF">2018-06-14T11:20:00Z</dcterms:modified>
</cp:coreProperties>
</file>