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670BF" w14:textId="73287419" w:rsidR="00841CF4" w:rsidRPr="007448BF" w:rsidRDefault="5AF41F7F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i/>
          <w:sz w:val="20"/>
          <w:szCs w:val="20"/>
          <w:lang w:val="ka-GE"/>
        </w:rPr>
      </w:pPr>
      <w:r w:rsidRPr="5AF41F7F">
        <w:rPr>
          <w:rFonts w:ascii="Sylfaen" w:eastAsia="Sylfaen" w:hAnsi="Sylfaen" w:cs="Sylfaen"/>
          <w:b/>
          <w:bCs/>
          <w:i/>
          <w:iCs/>
          <w:sz w:val="20"/>
          <w:szCs w:val="20"/>
        </w:rPr>
        <w:t>დანართი</w:t>
      </w:r>
      <w:r w:rsidR="00750F98">
        <w:rPr>
          <w:b/>
          <w:bCs/>
          <w:i/>
          <w:iCs/>
          <w:sz w:val="20"/>
          <w:szCs w:val="20"/>
        </w:rPr>
        <w:t xml:space="preserve"> №</w:t>
      </w:r>
      <w:r w:rsidR="007448BF">
        <w:rPr>
          <w:rFonts w:ascii="Sylfaen" w:hAnsi="Sylfaen"/>
          <w:b/>
          <w:bCs/>
          <w:i/>
          <w:iCs/>
          <w:sz w:val="20"/>
          <w:szCs w:val="20"/>
          <w:lang w:val="ka-GE"/>
        </w:rPr>
        <w:t>8</w:t>
      </w:r>
    </w:p>
    <w:p w14:paraId="63C335F1" w14:textId="77777777" w:rsidR="00CC4A53" w:rsidRPr="009406AA" w:rsidRDefault="00CC4A53" w:rsidP="00A368B8">
      <w:pPr>
        <w:spacing w:line="480" w:lineRule="auto"/>
        <w:ind w:firstLine="720"/>
        <w:jc w:val="right"/>
        <w:rPr>
          <w:rFonts w:ascii="Sylfaen" w:hAnsi="Sylfaen"/>
          <w:b/>
          <w:bCs/>
          <w:lang w:val="ka-GE"/>
        </w:rPr>
      </w:pPr>
    </w:p>
    <w:p w14:paraId="45378F50" w14:textId="55230195" w:rsidR="005F36E9" w:rsidRPr="00787E48" w:rsidRDefault="131D48C3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131D48C3">
        <w:rPr>
          <w:rFonts w:ascii="Sylfaen" w:eastAsia="Sylfaen" w:hAnsi="Sylfaen" w:cs="Sylfaen"/>
          <w:b/>
          <w:bCs/>
          <w:sz w:val="22"/>
          <w:szCs w:val="22"/>
          <w:lang w:val="ka-GE"/>
        </w:rPr>
        <w:t>ახალგაზრდა მეცნიერთა კვლევების  გრანტის</w:t>
      </w:r>
      <w:r w:rsidR="005F58A4">
        <w:rPr>
          <w:rFonts w:ascii="Sylfaen" w:eastAsia="Sylfaen" w:hAnsi="Sylfaen" w:cs="Sylfaen"/>
          <w:b/>
          <w:bCs/>
          <w:sz w:val="22"/>
          <w:szCs w:val="22"/>
          <w:lang w:val="ka-GE"/>
        </w:rPr>
        <w:t xml:space="preserve"> 2016</w:t>
      </w:r>
      <w:r w:rsidRPr="131D48C3">
        <w:rPr>
          <w:rFonts w:ascii="Sylfaen" w:eastAsia="Sylfaen" w:hAnsi="Sylfaen" w:cs="Sylfaen"/>
          <w:b/>
          <w:bCs/>
          <w:sz w:val="22"/>
          <w:szCs w:val="22"/>
          <w:lang w:val="ka-GE"/>
        </w:rPr>
        <w:t xml:space="preserve"> წლის კონკურსში </w:t>
      </w:r>
      <w:r w:rsidRPr="131D48C3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r w:rsidRPr="131D48C3">
        <w:rPr>
          <w:rFonts w:ascii="Sylfaen" w:eastAsia="Sylfaen" w:hAnsi="Sylfaen" w:cs="Sylfaen"/>
          <w:b/>
          <w:bCs/>
          <w:sz w:val="22"/>
          <w:szCs w:val="22"/>
          <w:lang w:val="ka-GE"/>
        </w:rPr>
        <w:t xml:space="preserve"> მონაწილეობის შესახებ</w:t>
      </w:r>
    </w:p>
    <w:p w14:paraId="43BF0CB2" w14:textId="77777777" w:rsidR="009406AA" w:rsidRPr="00787E48" w:rsidRDefault="009406AA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4446512A" w14:textId="77777777" w:rsidR="00ED5AAE" w:rsidRDefault="00ED5AAE" w:rsidP="00D73BD6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 w:cs="Sylfaen"/>
          <w:b/>
          <w:sz w:val="22"/>
          <w:szCs w:val="22"/>
          <w:lang w:val="ka-GE"/>
        </w:rPr>
        <w:t>განცხადება</w:t>
      </w:r>
    </w:p>
    <w:p w14:paraId="6A5CD21C" w14:textId="77777777" w:rsidR="00916234" w:rsidRPr="00D73BD6" w:rsidRDefault="00916234" w:rsidP="00D73BD6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33F15C0B" w14:textId="5626AD6C" w:rsidR="00DA27BF" w:rsidRPr="00620857" w:rsidRDefault="002E272D" w:rsidP="005F3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  <w:lang w:val="ka-GE"/>
        </w:rPr>
      </w:pPr>
      <w:r w:rsidRPr="00787E48">
        <w:rPr>
          <w:rFonts w:ascii="Sylfaen" w:hAnsi="Sylfaen" w:cs="Sylfaen"/>
          <w:sz w:val="22"/>
          <w:szCs w:val="22"/>
          <w:lang w:val="ka-GE"/>
        </w:rPr>
        <w:tab/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წარმოგიდგენთ ინფორმაციას </w:t>
      </w:r>
      <w:r w:rsidR="009406AA" w:rsidRPr="204274F9">
        <w:rPr>
          <w:rFonts w:ascii="Sylfaen" w:eastAsia="Sylfaen" w:hAnsi="Sylfaen" w:cs="Sylfaen"/>
          <w:sz w:val="18"/>
          <w:szCs w:val="18"/>
          <w:lang w:val="ka-GE"/>
        </w:rPr>
        <w:t>პროგრამაში მონაწილეობის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შესახებ</w:t>
      </w:r>
      <w:r w:rsidR="00750F98">
        <w:rPr>
          <w:rFonts w:ascii="Sylfaen" w:eastAsia="Sylfaen" w:hAnsi="Sylfaen" w:cs="Sylfaen"/>
          <w:sz w:val="18"/>
          <w:szCs w:val="18"/>
          <w:lang w:val="ka-GE"/>
        </w:rPr>
        <w:t xml:space="preserve"> და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ვადასტურებ, რომ გავეცანი</w:t>
      </w:r>
      <w:r w:rsidR="00841CF4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საქართველოს განათლებისა და მეცნიერების მინისტრის 2015 წლის </w:t>
      </w:r>
      <w:r w:rsidR="0024439B">
        <w:rPr>
          <w:rFonts w:ascii="Sylfaen" w:eastAsia="Sylfaen" w:hAnsi="Sylfaen" w:cs="Sylfaen"/>
          <w:sz w:val="18"/>
          <w:szCs w:val="18"/>
          <w:lang w:val="ka-GE"/>
        </w:rPr>
        <w:t>13</w:t>
      </w:r>
      <w:r w:rsidR="00841CF4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52070F" w:rsidRPr="204274F9">
        <w:rPr>
          <w:rFonts w:ascii="Sylfaen" w:eastAsia="Sylfaen" w:hAnsi="Sylfaen" w:cs="Sylfaen"/>
          <w:sz w:val="18"/>
          <w:szCs w:val="18"/>
          <w:lang w:val="ka-GE"/>
        </w:rPr>
        <w:t>ოქტო</w:t>
      </w:r>
      <w:r w:rsidR="00841CF4" w:rsidRPr="204274F9">
        <w:rPr>
          <w:rFonts w:ascii="Sylfaen" w:eastAsia="Sylfaen" w:hAnsi="Sylfaen" w:cs="Sylfaen"/>
          <w:sz w:val="18"/>
          <w:szCs w:val="18"/>
          <w:lang w:val="ka-GE"/>
        </w:rPr>
        <w:t>მბრის</w:t>
      </w:r>
      <w:r w:rsidR="0024439B">
        <w:rPr>
          <w:rFonts w:ascii="Sylfaen" w:eastAsia="Sylfaen" w:hAnsi="Sylfaen" w:cs="Sylfaen"/>
          <w:sz w:val="18"/>
          <w:szCs w:val="18"/>
          <w:lang w:val="ka-GE"/>
        </w:rPr>
        <w:t xml:space="preserve"> №135</w:t>
      </w:r>
      <w:r w:rsidR="00841CF4" w:rsidRPr="204274F9">
        <w:rPr>
          <w:rFonts w:ascii="Sylfaen" w:eastAsia="Sylfaen" w:hAnsi="Sylfaen" w:cs="Sylfaen"/>
          <w:sz w:val="18"/>
          <w:szCs w:val="18"/>
          <w:lang w:val="ka-GE"/>
        </w:rPr>
        <w:t>/ნ ბრძანებასა და</w:t>
      </w:r>
      <w:r w:rsidR="009406A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სსიპ - შოთა რუსთაველის ეროვნული სამეცნიერო ფონდის გენერალური დირექტორის</w:t>
      </w:r>
      <w:r w:rsidR="005F58A4">
        <w:rPr>
          <w:rFonts w:ascii="Sylfaen" w:eastAsia="Sylfaen" w:hAnsi="Sylfaen" w:cs="Sylfaen"/>
          <w:sz w:val="18"/>
          <w:szCs w:val="18"/>
          <w:lang w:val="ka-GE"/>
        </w:rPr>
        <w:t xml:space="preserve"> 2016</w:t>
      </w:r>
      <w:r w:rsidR="009406A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წლის </w:t>
      </w:r>
      <w:r w:rsidR="00841CF4" w:rsidRPr="204274F9">
        <w:rPr>
          <w:rFonts w:ascii="Sylfaen" w:eastAsia="Sylfaen" w:hAnsi="Sylfaen" w:cs="Sylfaen"/>
          <w:sz w:val="18"/>
          <w:szCs w:val="18"/>
          <w:lang w:val="ka-GE"/>
        </w:rPr>
        <w:t>--</w:t>
      </w:r>
      <w:r w:rsidR="009406A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5F58A4">
        <w:rPr>
          <w:rFonts w:ascii="Sylfaen" w:eastAsia="Sylfaen" w:hAnsi="Sylfaen" w:cs="Sylfaen"/>
          <w:sz w:val="18"/>
          <w:szCs w:val="18"/>
          <w:lang w:val="ka-GE"/>
        </w:rPr>
        <w:t>მაისის</w:t>
      </w:r>
      <w:r w:rsidR="009406A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№</w:t>
      </w:r>
      <w:r w:rsidR="00841CF4" w:rsidRPr="204274F9">
        <w:rPr>
          <w:rFonts w:ascii="Sylfaen" w:eastAsia="Sylfaen" w:hAnsi="Sylfaen" w:cs="Sylfaen"/>
          <w:sz w:val="18"/>
          <w:szCs w:val="18"/>
          <w:lang w:val="ka-GE"/>
        </w:rPr>
        <w:t>---</w:t>
      </w:r>
      <w:r w:rsidR="009406A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ბრძანებას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9406A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სსიპ </w:t>
      </w:r>
      <w:r w:rsidR="00E32AC0" w:rsidRPr="204274F9">
        <w:rPr>
          <w:rFonts w:ascii="Sylfaen" w:eastAsia="Sylfaen" w:hAnsi="Sylfaen" w:cs="Sylfaen"/>
          <w:sz w:val="18"/>
          <w:szCs w:val="18"/>
          <w:lang w:val="ka-GE"/>
        </w:rPr>
        <w:t>შოთა რუსთავ</w:t>
      </w:r>
      <w:r w:rsidR="00841CF4" w:rsidRPr="204274F9">
        <w:rPr>
          <w:rFonts w:ascii="Sylfaen" w:eastAsia="Sylfaen" w:hAnsi="Sylfaen" w:cs="Sylfaen"/>
          <w:sz w:val="18"/>
          <w:szCs w:val="18"/>
          <w:lang w:val="ka-GE"/>
        </w:rPr>
        <w:t>ელის ეროვნული სამეცნიერო ფონდის</w:t>
      </w:r>
      <w:r w:rsidR="00E32AC0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24439B">
        <w:rPr>
          <w:rFonts w:ascii="Sylfaen" w:eastAsia="Sylfaen" w:hAnsi="Sylfaen" w:cs="Sylfaen"/>
          <w:sz w:val="18"/>
          <w:szCs w:val="18"/>
          <w:lang w:val="ka-GE"/>
        </w:rPr>
        <w:t xml:space="preserve">ახალგაზრდა მეცნიერთა კვლევების გრანტით დაფინანსების </w:t>
      </w:r>
      <w:r w:rsidR="005F58A4">
        <w:rPr>
          <w:rFonts w:ascii="Sylfaen" w:eastAsia="Sylfaen" w:hAnsi="Sylfaen" w:cs="Sylfaen"/>
          <w:sz w:val="18"/>
          <w:szCs w:val="18"/>
          <w:lang w:val="ka-GE"/>
        </w:rPr>
        <w:t>2016</w:t>
      </w:r>
      <w:r w:rsidR="00841CF4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წლის კონკურსის</w:t>
      </w:r>
      <w:r w:rsidR="005F36E9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გამოცხადებისა და</w:t>
      </w:r>
      <w:r w:rsidR="008143C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წარსადგენი</w:t>
      </w:r>
      <w:r w:rsidR="005F36E9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დოკუმენტაციის ფორმების დამტკიცების შესახებ</w:t>
      </w:r>
      <w:r w:rsidR="00750F98">
        <w:rPr>
          <w:rFonts w:ascii="Sylfaen" w:eastAsia="Sylfaen" w:hAnsi="Sylfaen" w:cs="Sylfaen"/>
          <w:sz w:val="18"/>
          <w:szCs w:val="18"/>
          <w:lang w:val="ka-GE"/>
        </w:rPr>
        <w:t>.</w:t>
      </w:r>
      <w:r w:rsidR="00DA27BF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74789A" w:rsidRPr="204274F9">
        <w:rPr>
          <w:rFonts w:ascii="Sylfaen" w:eastAsia="Sylfaen" w:hAnsi="Sylfaen" w:cs="Sylfaen"/>
          <w:sz w:val="18"/>
          <w:szCs w:val="18"/>
          <w:lang w:val="ka-GE"/>
        </w:rPr>
        <w:t>ხელ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>მოწერით ვაცხადებ</w:t>
      </w:r>
      <w:r w:rsidR="0074789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თანხმობას</w:t>
      </w:r>
      <w:r w:rsidR="00750F98">
        <w:rPr>
          <w:rFonts w:ascii="Sylfaen" w:eastAsia="Sylfaen" w:hAnsi="Sylfaen" w:cs="Sylfaen"/>
          <w:sz w:val="18"/>
          <w:szCs w:val="18"/>
          <w:lang w:val="ka-GE"/>
        </w:rPr>
        <w:t xml:space="preserve"> აღნიშნული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8143CA" w:rsidRPr="204274F9">
        <w:rPr>
          <w:rFonts w:ascii="Sylfaen" w:eastAsia="Sylfaen" w:hAnsi="Sylfaen" w:cs="Sylfaen"/>
          <w:sz w:val="18"/>
          <w:szCs w:val="18"/>
          <w:lang w:val="ka-GE"/>
        </w:rPr>
        <w:t>პროგრამის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პირ</w:t>
      </w:r>
      <w:r w:rsidR="0074789A" w:rsidRPr="204274F9">
        <w:rPr>
          <w:rFonts w:ascii="Sylfaen" w:eastAsia="Sylfaen" w:hAnsi="Sylfaen" w:cs="Sylfaen"/>
          <w:sz w:val="18"/>
          <w:szCs w:val="18"/>
          <w:lang w:val="ka-GE"/>
        </w:rPr>
        <w:t>ობებზე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>. ასევე</w:t>
      </w:r>
      <w:r w:rsidR="00DA27BF" w:rsidRPr="204274F9">
        <w:rPr>
          <w:rFonts w:ascii="Sylfaen" w:eastAsia="Sylfaen" w:hAnsi="Sylfaen" w:cs="Sylfaen"/>
          <w:sz w:val="18"/>
          <w:szCs w:val="18"/>
          <w:lang w:val="ka-GE"/>
        </w:rPr>
        <w:t xml:space="preserve">, ვადასტურებ, რომ </w:t>
      </w:r>
      <w:r w:rsidR="0074789A" w:rsidRPr="204274F9">
        <w:rPr>
          <w:rFonts w:ascii="Sylfaen" w:eastAsia="Sylfaen" w:hAnsi="Sylfaen" w:cs="Sylfaen"/>
          <w:sz w:val="18"/>
          <w:szCs w:val="18"/>
          <w:lang w:val="ka-GE"/>
        </w:rPr>
        <w:t>ფონდში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8143C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ელექტრონულად გამოგზავნილი 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ინფორმაცია ზუსტია და არ </w:t>
      </w:r>
      <w:r w:rsidR="00DA27BF" w:rsidRPr="204274F9">
        <w:rPr>
          <w:rFonts w:ascii="Sylfaen" w:eastAsia="Sylfaen" w:hAnsi="Sylfaen" w:cs="Sylfaen"/>
          <w:sz w:val="18"/>
          <w:szCs w:val="18"/>
          <w:lang w:val="ka-GE"/>
        </w:rPr>
        <w:t>შ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>ეიცავს ყალბ მონაცემებს. ვ</w:t>
      </w:r>
      <w:r w:rsidR="00955A22">
        <w:rPr>
          <w:rFonts w:ascii="Sylfaen" w:eastAsia="Sylfaen" w:hAnsi="Sylfaen" w:cs="Sylfaen"/>
          <w:sz w:val="18"/>
          <w:szCs w:val="18"/>
          <w:lang w:val="ka-GE"/>
        </w:rPr>
        <w:t>აცნობიერებ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, რომ ფონდი უფლებამოსილია, ნებისმიერ დროს გადაამოწმოს </w:t>
      </w:r>
      <w:r w:rsidR="0074789A" w:rsidRPr="204274F9">
        <w:rPr>
          <w:rFonts w:ascii="Sylfaen" w:eastAsia="Sylfaen" w:hAnsi="Sylfaen" w:cs="Sylfaen"/>
          <w:sz w:val="18"/>
          <w:szCs w:val="18"/>
          <w:lang w:val="ka-GE"/>
        </w:rPr>
        <w:t>მოწოდებული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ინფორმაციის სიზუსტე და რაიმე სიყალბის აღმოჩენის შემთხვევაში მოხსნას </w:t>
      </w:r>
      <w:r w:rsidR="008143C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განაცხადი </w:t>
      </w:r>
      <w:r w:rsidR="00955A22">
        <w:rPr>
          <w:rFonts w:ascii="Sylfaen" w:eastAsia="Sylfaen" w:hAnsi="Sylfaen" w:cs="Sylfaen"/>
          <w:sz w:val="18"/>
          <w:szCs w:val="18"/>
          <w:lang w:val="ka-GE"/>
        </w:rPr>
        <w:t>კონკურსში</w:t>
      </w:r>
      <w:r w:rsidR="008143C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მონაწილეობიდან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>.</w:t>
      </w:r>
    </w:p>
    <w:p w14:paraId="6526F127" w14:textId="77777777" w:rsidR="00ED5AAE" w:rsidRPr="00620857" w:rsidRDefault="002E272D" w:rsidP="005F36E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sz w:val="18"/>
          <w:szCs w:val="18"/>
          <w:lang w:val="ka-GE"/>
        </w:rPr>
      </w:pPr>
      <w:r w:rsidRPr="00620857">
        <w:rPr>
          <w:rFonts w:ascii="Sylfaen" w:hAnsi="Sylfaen" w:cs="Sylfaen"/>
          <w:sz w:val="18"/>
          <w:szCs w:val="18"/>
          <w:lang w:val="ka-GE"/>
        </w:rPr>
        <w:tab/>
      </w:r>
    </w:p>
    <w:p w14:paraId="71C42A7D" w14:textId="77777777" w:rsidR="00ED5AAE" w:rsidRPr="00620857" w:rsidRDefault="00ED5AAE" w:rsidP="005F36E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sz w:val="18"/>
          <w:szCs w:val="18"/>
          <w:lang w:val="ka-GE"/>
        </w:rPr>
      </w:pPr>
    </w:p>
    <w:p w14:paraId="14E30BDF" w14:textId="0E19051A" w:rsidR="00841CF4" w:rsidRPr="00620857" w:rsidRDefault="003F2B25" w:rsidP="00C43A9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>პროექტის შიფრი</w:t>
      </w:r>
      <w:r w:rsidR="005F58A4">
        <w:rPr>
          <w:rFonts w:ascii="Sylfaen" w:hAnsi="Sylfaen" w:cs="Sylfaen"/>
          <w:b/>
          <w:sz w:val="18"/>
          <w:szCs w:val="18"/>
          <w:lang w:val="ka-GE"/>
        </w:rPr>
        <w:t>:</w:t>
      </w:r>
    </w:p>
    <w:p w14:paraId="08727688" w14:textId="185AAD56" w:rsidR="00196858" w:rsidRDefault="00196858" w:rsidP="001968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>განმცხადებლის/</w:t>
      </w:r>
      <w:r w:rsidR="0024439B">
        <w:rPr>
          <w:rFonts w:ascii="Sylfaen" w:hAnsi="Sylfaen" w:cs="Sylfaen"/>
          <w:b/>
          <w:sz w:val="18"/>
          <w:szCs w:val="18"/>
          <w:lang w:val="ka-GE"/>
        </w:rPr>
        <w:t>ახალგაზრდა მეცნიერის</w:t>
      </w:r>
      <w:r>
        <w:rPr>
          <w:rFonts w:ascii="Sylfaen" w:hAnsi="Sylfaen" w:cs="Sylfaen"/>
          <w:b/>
          <w:sz w:val="18"/>
          <w:szCs w:val="18"/>
          <w:lang w:val="ka-GE"/>
        </w:rPr>
        <w:t xml:space="preserve"> სახელი, გვარი</w:t>
      </w:r>
      <w:r w:rsidRPr="00DD0ED0">
        <w:rPr>
          <w:rFonts w:ascii="Sylfaen" w:hAnsi="Sylfaen" w:cs="Sylfaen"/>
          <w:b/>
          <w:sz w:val="18"/>
          <w:szCs w:val="18"/>
          <w:lang w:val="ka-GE"/>
        </w:rPr>
        <w:t>:</w:t>
      </w:r>
    </w:p>
    <w:p w14:paraId="404DD9BD" w14:textId="0DAB4E78" w:rsidR="005A694C" w:rsidRDefault="00841CF4" w:rsidP="005A69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 w:rsidRPr="00620857">
        <w:rPr>
          <w:rFonts w:ascii="Sylfaen" w:hAnsi="Sylfaen" w:cs="Sylfaen"/>
          <w:b/>
          <w:sz w:val="18"/>
          <w:szCs w:val="18"/>
          <w:lang w:val="ka-GE"/>
        </w:rPr>
        <w:t>პროექტის</w:t>
      </w:r>
      <w:r w:rsidR="00C43A97" w:rsidRPr="00620857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8143CA" w:rsidRPr="00620857">
        <w:rPr>
          <w:rFonts w:ascii="Sylfaen" w:hAnsi="Sylfaen" w:cs="Sylfaen"/>
          <w:b/>
          <w:sz w:val="18"/>
          <w:szCs w:val="18"/>
          <w:lang w:val="ka-GE"/>
        </w:rPr>
        <w:t xml:space="preserve"> სათაური</w:t>
      </w:r>
      <w:r w:rsidR="00DA27BF" w:rsidRPr="00620857">
        <w:rPr>
          <w:rFonts w:ascii="Sylfaen" w:hAnsi="Sylfaen" w:cs="Sylfaen"/>
          <w:b/>
          <w:sz w:val="18"/>
          <w:szCs w:val="18"/>
          <w:lang w:val="ka-GE"/>
        </w:rPr>
        <w:t>:</w:t>
      </w:r>
    </w:p>
    <w:p w14:paraId="2B329510" w14:textId="6EC57829" w:rsidR="00DD0ED0" w:rsidRPr="00196858" w:rsidRDefault="204274F9" w:rsidP="001968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 w:rsidRPr="00196858">
        <w:rPr>
          <w:rFonts w:ascii="Sylfaen" w:eastAsia="Sylfaen" w:hAnsi="Sylfaen" w:cs="Sylfaen"/>
          <w:b/>
          <w:bCs/>
          <w:sz w:val="18"/>
          <w:szCs w:val="18"/>
          <w:lang w:val="ka-GE"/>
        </w:rPr>
        <w:t xml:space="preserve">კვლევის </w:t>
      </w:r>
      <w:r w:rsidR="00D53F70" w:rsidRPr="00916234">
        <w:rPr>
          <w:rFonts w:ascii="Sylfaen" w:eastAsia="Sylfaen" w:hAnsi="Sylfaen" w:cs="Sylfaen"/>
          <w:b/>
          <w:bCs/>
          <w:sz w:val="18"/>
          <w:szCs w:val="18"/>
          <w:lang w:val="ka-GE"/>
        </w:rPr>
        <w:t>მიმართულების</w:t>
      </w:r>
      <w:r w:rsidR="00750F98" w:rsidRPr="00196858">
        <w:rPr>
          <w:rFonts w:ascii="Sylfaen" w:eastAsia="Sylfaen" w:hAnsi="Sylfaen" w:cs="Sylfaen"/>
          <w:b/>
          <w:bCs/>
          <w:sz w:val="18"/>
          <w:szCs w:val="18"/>
          <w:lang w:val="ka-GE"/>
        </w:rPr>
        <w:t xml:space="preserve"> </w:t>
      </w:r>
      <w:r w:rsidR="00DD0ED0" w:rsidRPr="00196858">
        <w:rPr>
          <w:rFonts w:ascii="Sylfaen" w:eastAsia="Sylfaen" w:hAnsi="Sylfaen" w:cs="Sylfaen"/>
          <w:b/>
          <w:bCs/>
          <w:sz w:val="18"/>
          <w:szCs w:val="18"/>
          <w:lang w:val="ka-GE"/>
        </w:rPr>
        <w:t>ან/</w:t>
      </w:r>
      <w:r w:rsidR="00750F98" w:rsidRPr="00196858">
        <w:rPr>
          <w:rFonts w:ascii="Sylfaen" w:eastAsia="Sylfaen" w:hAnsi="Sylfaen" w:cs="Sylfaen"/>
          <w:b/>
          <w:bCs/>
          <w:sz w:val="18"/>
          <w:szCs w:val="18"/>
          <w:lang w:val="ka-GE"/>
        </w:rPr>
        <w:t xml:space="preserve">და </w:t>
      </w:r>
      <w:r w:rsidR="00D53F70">
        <w:rPr>
          <w:rFonts w:ascii="Sylfaen" w:eastAsia="Sylfaen" w:hAnsi="Sylfaen" w:cs="Sylfaen"/>
          <w:b/>
          <w:bCs/>
          <w:sz w:val="18"/>
          <w:szCs w:val="18"/>
          <w:lang w:val="ka-GE"/>
        </w:rPr>
        <w:t>ქვემიმართულების კოდი და დასახელება</w:t>
      </w:r>
      <w:r w:rsidRPr="00196858">
        <w:rPr>
          <w:rFonts w:ascii="Sylfaen" w:eastAsia="Sylfaen" w:hAnsi="Sylfaen" w:cs="Sylfaen"/>
          <w:b/>
          <w:bCs/>
          <w:sz w:val="18"/>
          <w:szCs w:val="18"/>
          <w:lang w:val="ka-GE"/>
        </w:rPr>
        <w:t xml:space="preserve"> (</w:t>
      </w:r>
      <w:r w:rsidR="005A694C" w:rsidRPr="00196858">
        <w:rPr>
          <w:rFonts w:ascii="Sylfaen" w:eastAsia="Sylfaen" w:hAnsi="Sylfaen" w:cs="Sylfaen"/>
          <w:b/>
          <w:bCs/>
          <w:sz w:val="18"/>
          <w:szCs w:val="18"/>
          <w:lang w:val="ka-GE"/>
        </w:rPr>
        <w:t>არაუმეტეს 3):</w:t>
      </w:r>
      <w:r w:rsidR="005A694C" w:rsidRPr="00196858">
        <w:rPr>
          <w:rFonts w:ascii="Sylfaen" w:eastAsia="Sylfaen" w:hAnsi="Sylfaen" w:cs="Sylfaen"/>
          <w:b/>
          <w:bCs/>
          <w:sz w:val="18"/>
          <w:szCs w:val="18"/>
          <w:lang w:val="ka-GE"/>
        </w:rPr>
        <w:br/>
      </w:r>
      <w:r w:rsidR="005A694C" w:rsidRPr="00196858">
        <w:rPr>
          <w:rFonts w:ascii="Sylfaen" w:eastAsia="Sylfaen" w:hAnsi="Sylfaen" w:cs="Sylfaen"/>
          <w:b/>
          <w:bCs/>
          <w:sz w:val="18"/>
          <w:szCs w:val="18"/>
        </w:rPr>
        <w:t>1.</w:t>
      </w:r>
      <w:r w:rsidR="005A694C" w:rsidRPr="00196858">
        <w:rPr>
          <w:rFonts w:ascii="Sylfaen" w:eastAsia="Sylfaen" w:hAnsi="Sylfaen" w:cs="Sylfaen"/>
          <w:b/>
          <w:bCs/>
          <w:sz w:val="18"/>
          <w:szCs w:val="18"/>
        </w:rPr>
        <w:br/>
        <w:t>2.</w:t>
      </w:r>
      <w:bookmarkStart w:id="0" w:name="_GoBack"/>
      <w:bookmarkEnd w:id="0"/>
      <w:r w:rsidR="005A694C" w:rsidRPr="00196858">
        <w:rPr>
          <w:rFonts w:ascii="Sylfaen" w:eastAsia="Sylfaen" w:hAnsi="Sylfaen" w:cs="Sylfaen"/>
          <w:b/>
          <w:bCs/>
          <w:sz w:val="18"/>
          <w:szCs w:val="18"/>
        </w:rPr>
        <w:br/>
        <w:t>3.</w:t>
      </w:r>
      <w:r w:rsidR="00F9605F" w:rsidRPr="00196858">
        <w:rPr>
          <w:rFonts w:ascii="Sylfaen" w:hAnsi="Sylfaen" w:cs="Sylfaen"/>
          <w:b/>
          <w:sz w:val="18"/>
          <w:szCs w:val="18"/>
          <w:lang w:val="ka-GE"/>
        </w:rPr>
        <w:t xml:space="preserve"> </w:t>
      </w:r>
    </w:p>
    <w:p w14:paraId="348C4E30" w14:textId="7160E953" w:rsidR="00916234" w:rsidRDefault="00916234" w:rsidP="00DD0E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>ახალგაზრდა მეცნიერის მენტორის სახელი, გვარი:</w:t>
      </w:r>
    </w:p>
    <w:p w14:paraId="05A04AC4" w14:textId="20BF752C" w:rsidR="00916234" w:rsidRDefault="00916234" w:rsidP="00DD0E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>ახალგაზრა მეცნიერის კონსულტანტის სახელი, გვარი (ასეთის არსებობის შემთხვევაში):</w:t>
      </w:r>
    </w:p>
    <w:p w14:paraId="6605AF02" w14:textId="3BA12C42" w:rsidR="00141F1D" w:rsidRPr="00DD0ED0" w:rsidRDefault="0024439B" w:rsidP="00DD0E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>მასპინძელი</w:t>
      </w:r>
      <w:r w:rsidR="00141F1D" w:rsidRPr="00DD0ED0">
        <w:rPr>
          <w:rFonts w:ascii="Sylfaen" w:hAnsi="Sylfaen" w:cs="Sylfaen"/>
          <w:b/>
          <w:sz w:val="18"/>
          <w:szCs w:val="18"/>
          <w:lang w:val="ka-GE"/>
        </w:rPr>
        <w:t xml:space="preserve"> დაწესებულება:</w:t>
      </w:r>
    </w:p>
    <w:p w14:paraId="3C6316B2" w14:textId="26C7F420" w:rsidR="00750F98" w:rsidRPr="00620857" w:rsidRDefault="00DD0ED0" w:rsidP="00C43A9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>პროექტის მთლიანი ბიუჯეტი (ლარი):</w:t>
      </w:r>
    </w:p>
    <w:p w14:paraId="23EBB572" w14:textId="7FDA9DEF" w:rsidR="008143CA" w:rsidRDefault="00623CC6" w:rsidP="008143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proofErr w:type="spellStart"/>
      <w:r w:rsidRPr="00620857">
        <w:rPr>
          <w:rFonts w:ascii="Sylfaen" w:hAnsi="Sylfaen" w:cs="Sylfaen"/>
          <w:b/>
          <w:sz w:val="18"/>
          <w:szCs w:val="18"/>
        </w:rPr>
        <w:t>ფონდიდან</w:t>
      </w:r>
      <w:proofErr w:type="spellEnd"/>
      <w:r w:rsidRPr="00620857">
        <w:rPr>
          <w:rFonts w:ascii="Sylfaen" w:hAnsi="Sylfaen" w:cs="Sylfaen"/>
          <w:b/>
          <w:sz w:val="18"/>
          <w:szCs w:val="18"/>
        </w:rPr>
        <w:t xml:space="preserve"> </w:t>
      </w:r>
      <w:proofErr w:type="spellStart"/>
      <w:r w:rsidRPr="00620857">
        <w:rPr>
          <w:rFonts w:ascii="Sylfaen" w:hAnsi="Sylfaen" w:cs="Sylfaen"/>
          <w:b/>
          <w:sz w:val="18"/>
          <w:szCs w:val="18"/>
        </w:rPr>
        <w:t>მოთხოვნილი</w:t>
      </w:r>
      <w:proofErr w:type="spellEnd"/>
      <w:r w:rsidRPr="00620857">
        <w:rPr>
          <w:rFonts w:ascii="Sylfaen" w:hAnsi="Sylfaen" w:cs="Sylfaen"/>
          <w:b/>
          <w:sz w:val="18"/>
          <w:szCs w:val="18"/>
        </w:rPr>
        <w:t xml:space="preserve"> </w:t>
      </w:r>
      <w:r w:rsidR="00916234">
        <w:rPr>
          <w:rFonts w:ascii="Sylfaen" w:hAnsi="Sylfaen" w:cs="Sylfaen"/>
          <w:b/>
          <w:sz w:val="18"/>
          <w:szCs w:val="18"/>
          <w:lang w:val="ka-GE"/>
        </w:rPr>
        <w:t>თანხა</w:t>
      </w:r>
      <w:r w:rsidR="00ED5AAE" w:rsidRPr="00620857">
        <w:rPr>
          <w:rFonts w:ascii="Sylfaen" w:hAnsi="Sylfaen" w:cs="Sylfaen"/>
          <w:b/>
          <w:sz w:val="18"/>
          <w:szCs w:val="18"/>
          <w:lang w:val="ka-GE"/>
        </w:rPr>
        <w:t xml:space="preserve"> (</w:t>
      </w:r>
      <w:r w:rsidR="006A4A5E" w:rsidRPr="00620857">
        <w:rPr>
          <w:rFonts w:ascii="Sylfaen" w:hAnsi="Sylfaen" w:cs="Sylfaen"/>
          <w:b/>
          <w:sz w:val="18"/>
          <w:szCs w:val="18"/>
          <w:lang w:val="ka-GE"/>
        </w:rPr>
        <w:t>ლარი</w:t>
      </w:r>
      <w:r w:rsidR="00ED5AAE" w:rsidRPr="00620857">
        <w:rPr>
          <w:rFonts w:ascii="Sylfaen" w:hAnsi="Sylfaen" w:cs="Sylfaen"/>
          <w:b/>
          <w:sz w:val="18"/>
          <w:szCs w:val="18"/>
          <w:lang w:val="ka-GE"/>
        </w:rPr>
        <w:t>):</w:t>
      </w:r>
    </w:p>
    <w:p w14:paraId="44F8D4B8" w14:textId="1C3BF6CF" w:rsidR="00141F1D" w:rsidRPr="00620857" w:rsidRDefault="00141F1D" w:rsidP="008143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 xml:space="preserve">თანადაფინანსება </w:t>
      </w:r>
      <w:r w:rsidR="00DD0ED0">
        <w:rPr>
          <w:rFonts w:ascii="Sylfaen" w:hAnsi="Sylfaen" w:cs="Sylfaen"/>
          <w:b/>
          <w:sz w:val="18"/>
          <w:szCs w:val="18"/>
          <w:lang w:val="ka-GE"/>
        </w:rPr>
        <w:t>(ასეთის არსებობის შემთხვევაში) (ლარი):</w:t>
      </w:r>
    </w:p>
    <w:p w14:paraId="21BA8797" w14:textId="00E9E5B8" w:rsidR="00ED5AAE" w:rsidRPr="00620857" w:rsidRDefault="00620857" w:rsidP="00ED5A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 w:rsidRPr="00620857">
        <w:rPr>
          <w:rFonts w:ascii="Sylfaen" w:hAnsi="Sylfaen" w:cs="Sylfaen"/>
          <w:b/>
          <w:sz w:val="18"/>
          <w:szCs w:val="18"/>
          <w:lang w:val="ka-GE"/>
        </w:rPr>
        <w:t>პროე</w:t>
      </w:r>
      <w:r w:rsidR="00750F98">
        <w:rPr>
          <w:rFonts w:ascii="Sylfaen" w:hAnsi="Sylfaen" w:cs="Sylfaen"/>
          <w:b/>
          <w:sz w:val="18"/>
          <w:szCs w:val="18"/>
          <w:lang w:val="ka-GE"/>
        </w:rPr>
        <w:t>ქტის ხანგრძლივობა</w:t>
      </w:r>
      <w:r w:rsidR="00C43A97" w:rsidRPr="00620857">
        <w:rPr>
          <w:rFonts w:ascii="Sylfaen" w:hAnsi="Sylfaen" w:cs="Sylfaen"/>
          <w:b/>
          <w:sz w:val="18"/>
          <w:szCs w:val="18"/>
          <w:lang w:val="ka-GE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760"/>
      </w:tblGrid>
      <w:tr w:rsidR="00196858" w:rsidRPr="00620857" w14:paraId="08338057" w14:textId="77777777" w:rsidTr="00016FFF">
        <w:tc>
          <w:tcPr>
            <w:tcW w:w="5760" w:type="dxa"/>
          </w:tcPr>
          <w:p w14:paraId="76DF7C60" w14:textId="313E8358" w:rsidR="00196858" w:rsidRPr="00620857" w:rsidRDefault="0024439B" w:rsidP="0024439B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 w:eastAsia="en-US"/>
              </w:rPr>
              <w:t xml:space="preserve">ახალგაზრდა მეცნიერის </w:t>
            </w:r>
            <w:r w:rsidR="00196858">
              <w:rPr>
                <w:rFonts w:ascii="Sylfaen" w:hAnsi="Sylfaen" w:cs="Sylfaen"/>
                <w:color w:val="000000"/>
                <w:sz w:val="18"/>
                <w:szCs w:val="18"/>
                <w:lang w:val="ka-GE" w:eastAsia="en-US"/>
              </w:rPr>
              <w:t xml:space="preserve"> </w:t>
            </w:r>
            <w:proofErr w:type="spellStart"/>
            <w:r w:rsidR="00196858"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ხელმოწერა</w:t>
            </w:r>
            <w:proofErr w:type="spellEnd"/>
          </w:p>
        </w:tc>
      </w:tr>
      <w:tr w:rsidR="00196858" w:rsidRPr="00620857" w14:paraId="636F2492" w14:textId="77777777" w:rsidTr="00016FFF">
        <w:trPr>
          <w:trHeight w:val="530"/>
        </w:trPr>
        <w:tc>
          <w:tcPr>
            <w:tcW w:w="5760" w:type="dxa"/>
            <w:shd w:val="clear" w:color="auto" w:fill="auto"/>
          </w:tcPr>
          <w:p w14:paraId="1CDA1FCB" w14:textId="77777777" w:rsidR="00196858" w:rsidRPr="00620857" w:rsidRDefault="00196858" w:rsidP="00B05AF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</w:tr>
    </w:tbl>
    <w:p w14:paraId="5DCF1229" w14:textId="77777777" w:rsidR="0074789A" w:rsidRDefault="0074789A" w:rsidP="00E14E99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33452797" w14:textId="77777777" w:rsidR="00E77D93" w:rsidRPr="0074789A" w:rsidRDefault="00E77D93" w:rsidP="00E77D93">
      <w:pPr>
        <w:autoSpaceDE w:val="0"/>
        <w:autoSpaceDN w:val="0"/>
        <w:adjustRightInd w:val="0"/>
        <w:ind w:left="360"/>
        <w:rPr>
          <w:rFonts w:ascii="Sylfaen" w:hAnsi="Sylfaen" w:cs="Sylfaen"/>
          <w:b/>
          <w:sz w:val="18"/>
          <w:szCs w:val="18"/>
          <w:lang w:val="ka-GE"/>
        </w:rPr>
      </w:pPr>
    </w:p>
    <w:p w14:paraId="752031C6" w14:textId="77777777" w:rsidR="00E77D93" w:rsidRDefault="00E77D93" w:rsidP="00E14E99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3427F8D3" w14:textId="77777777" w:rsidR="00CD3DF6" w:rsidRDefault="00CD3DF6" w:rsidP="00E14E99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5737"/>
      </w:tblGrid>
      <w:tr w:rsidR="00CD3DF6" w:rsidRPr="00620857" w14:paraId="2B9D1CE7" w14:textId="77777777" w:rsidTr="00CD3DF6">
        <w:tc>
          <w:tcPr>
            <w:tcW w:w="5737" w:type="dxa"/>
          </w:tcPr>
          <w:p w14:paraId="5F3C6936" w14:textId="2AC510F4" w:rsidR="00CD3DF6" w:rsidRPr="00620857" w:rsidRDefault="00CD3DF6" w:rsidP="00CD3DF6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 w:eastAsia="en-US"/>
              </w:rPr>
              <w:t xml:space="preserve">მასპინძელი დაწესებულების ხელმძღვანელის  </w:t>
            </w:r>
            <w:proofErr w:type="spellStart"/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ხელმოწერა</w:t>
            </w:r>
            <w:proofErr w:type="spellEnd"/>
          </w:p>
        </w:tc>
      </w:tr>
      <w:tr w:rsidR="00CD3DF6" w:rsidRPr="00620857" w14:paraId="23B22256" w14:textId="77777777" w:rsidTr="00CD3DF6">
        <w:trPr>
          <w:trHeight w:val="530"/>
        </w:trPr>
        <w:tc>
          <w:tcPr>
            <w:tcW w:w="5737" w:type="dxa"/>
            <w:shd w:val="clear" w:color="auto" w:fill="auto"/>
          </w:tcPr>
          <w:p w14:paraId="456A8D0E" w14:textId="77777777" w:rsidR="00CD3DF6" w:rsidRPr="00620857" w:rsidRDefault="00CD3DF6" w:rsidP="00CD3DF6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</w:tr>
    </w:tbl>
    <w:p w14:paraId="3E55508C" w14:textId="77777777" w:rsidR="00CD3DF6" w:rsidRDefault="00CD3DF6" w:rsidP="00E14E99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69FFE1B3" w14:textId="77777777" w:rsidR="00CD3DF6" w:rsidRDefault="00CD3DF6" w:rsidP="00E14E99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18827DE0" w14:textId="77777777" w:rsidR="00CD3DF6" w:rsidRDefault="00CD3DF6" w:rsidP="00E14E99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7C817451" w14:textId="77777777" w:rsidR="00CD3DF6" w:rsidRDefault="00CD3DF6" w:rsidP="00E14E99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0FAACE9F" w14:textId="77777777" w:rsidR="00CD3DF6" w:rsidRDefault="00CD3DF6" w:rsidP="00E14E99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 xml:space="preserve"> </w:t>
      </w:r>
    </w:p>
    <w:p w14:paraId="0BD27F11" w14:textId="281E7C1E" w:rsidR="00CD3DF6" w:rsidRDefault="00CD3DF6" w:rsidP="00E14E99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 xml:space="preserve">         ბ. ა</w:t>
      </w:r>
      <w:r w:rsidR="00916234">
        <w:rPr>
          <w:rFonts w:ascii="Sylfaen" w:hAnsi="Sylfaen" w:cs="Sylfaen"/>
          <w:b/>
          <w:sz w:val="18"/>
          <w:szCs w:val="18"/>
          <w:lang w:val="ka-GE"/>
        </w:rPr>
        <w:t>.</w:t>
      </w:r>
    </w:p>
    <w:p w14:paraId="25617190" w14:textId="77777777" w:rsidR="00CD3DF6" w:rsidRDefault="00CD3DF6" w:rsidP="00E14E99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6158516B" w14:textId="14384EF7" w:rsidR="00DD6ADB" w:rsidRDefault="00DD6ADB" w:rsidP="00E14E99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>თარიღი:</w:t>
      </w:r>
    </w:p>
    <w:p w14:paraId="7CA7B011" w14:textId="77777777" w:rsidR="005A694C" w:rsidRDefault="005A694C" w:rsidP="0042533C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3A22803F" w14:textId="77777777" w:rsidR="00E77D93" w:rsidRDefault="00E77D93" w:rsidP="0042533C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sectPr w:rsidR="00E77D93" w:rsidSect="00E14E99">
      <w:pgSz w:w="12240" w:h="15840"/>
      <w:pgMar w:top="540" w:right="850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4D4"/>
    <w:multiLevelType w:val="hybridMultilevel"/>
    <w:tmpl w:val="0450D9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03A8C"/>
    <w:multiLevelType w:val="hybridMultilevel"/>
    <w:tmpl w:val="9E4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E"/>
    <w:rsid w:val="00014B5B"/>
    <w:rsid w:val="00016FFF"/>
    <w:rsid w:val="00017C67"/>
    <w:rsid w:val="00024386"/>
    <w:rsid w:val="00026F8A"/>
    <w:rsid w:val="000318F9"/>
    <w:rsid w:val="00082B2C"/>
    <w:rsid w:val="0009525D"/>
    <w:rsid w:val="00095D51"/>
    <w:rsid w:val="000A033B"/>
    <w:rsid w:val="00106C6C"/>
    <w:rsid w:val="00107A4B"/>
    <w:rsid w:val="00115D9E"/>
    <w:rsid w:val="00130464"/>
    <w:rsid w:val="00141F1D"/>
    <w:rsid w:val="00166D31"/>
    <w:rsid w:val="00181832"/>
    <w:rsid w:val="001914C0"/>
    <w:rsid w:val="00194106"/>
    <w:rsid w:val="00196858"/>
    <w:rsid w:val="001A06FF"/>
    <w:rsid w:val="001E3292"/>
    <w:rsid w:val="0024439B"/>
    <w:rsid w:val="00257928"/>
    <w:rsid w:val="002755CF"/>
    <w:rsid w:val="002E1B46"/>
    <w:rsid w:val="002E272D"/>
    <w:rsid w:val="003417D4"/>
    <w:rsid w:val="00350CDF"/>
    <w:rsid w:val="003B1A57"/>
    <w:rsid w:val="003C45CB"/>
    <w:rsid w:val="003F2B25"/>
    <w:rsid w:val="00400B25"/>
    <w:rsid w:val="0042533C"/>
    <w:rsid w:val="00466FB5"/>
    <w:rsid w:val="00470574"/>
    <w:rsid w:val="004728FA"/>
    <w:rsid w:val="00473984"/>
    <w:rsid w:val="00486A0C"/>
    <w:rsid w:val="004A6519"/>
    <w:rsid w:val="004C6F82"/>
    <w:rsid w:val="004F0076"/>
    <w:rsid w:val="00501D1F"/>
    <w:rsid w:val="00503526"/>
    <w:rsid w:val="00504006"/>
    <w:rsid w:val="0052070F"/>
    <w:rsid w:val="00546830"/>
    <w:rsid w:val="00562EB1"/>
    <w:rsid w:val="0056575E"/>
    <w:rsid w:val="0057185B"/>
    <w:rsid w:val="005A073E"/>
    <w:rsid w:val="005A0F42"/>
    <w:rsid w:val="005A694C"/>
    <w:rsid w:val="005E643C"/>
    <w:rsid w:val="005F36E9"/>
    <w:rsid w:val="005F58A4"/>
    <w:rsid w:val="00601FF6"/>
    <w:rsid w:val="00612924"/>
    <w:rsid w:val="00620857"/>
    <w:rsid w:val="00623CC6"/>
    <w:rsid w:val="00624226"/>
    <w:rsid w:val="00665471"/>
    <w:rsid w:val="006734F0"/>
    <w:rsid w:val="006929C3"/>
    <w:rsid w:val="006933A3"/>
    <w:rsid w:val="006A1070"/>
    <w:rsid w:val="006A4A5E"/>
    <w:rsid w:val="006D290E"/>
    <w:rsid w:val="006E5351"/>
    <w:rsid w:val="00730821"/>
    <w:rsid w:val="00744794"/>
    <w:rsid w:val="007448BF"/>
    <w:rsid w:val="0074789A"/>
    <w:rsid w:val="00747F5A"/>
    <w:rsid w:val="00750F98"/>
    <w:rsid w:val="00787E48"/>
    <w:rsid w:val="007A2843"/>
    <w:rsid w:val="008143CA"/>
    <w:rsid w:val="00817A94"/>
    <w:rsid w:val="00841CF4"/>
    <w:rsid w:val="00844C78"/>
    <w:rsid w:val="00854436"/>
    <w:rsid w:val="00874A39"/>
    <w:rsid w:val="0087644D"/>
    <w:rsid w:val="008975FC"/>
    <w:rsid w:val="008B2C5A"/>
    <w:rsid w:val="008C35E4"/>
    <w:rsid w:val="008C55AF"/>
    <w:rsid w:val="00916234"/>
    <w:rsid w:val="00926A48"/>
    <w:rsid w:val="009406AA"/>
    <w:rsid w:val="00955A22"/>
    <w:rsid w:val="009640AA"/>
    <w:rsid w:val="00984858"/>
    <w:rsid w:val="009A3755"/>
    <w:rsid w:val="009F321A"/>
    <w:rsid w:val="009F3CE6"/>
    <w:rsid w:val="00A248A7"/>
    <w:rsid w:val="00A368B8"/>
    <w:rsid w:val="00A3772A"/>
    <w:rsid w:val="00A401CD"/>
    <w:rsid w:val="00A520FA"/>
    <w:rsid w:val="00A66BAA"/>
    <w:rsid w:val="00AA5657"/>
    <w:rsid w:val="00AF01E5"/>
    <w:rsid w:val="00AF2BCC"/>
    <w:rsid w:val="00B071C8"/>
    <w:rsid w:val="00B10E57"/>
    <w:rsid w:val="00B5680A"/>
    <w:rsid w:val="00B91671"/>
    <w:rsid w:val="00BC2E59"/>
    <w:rsid w:val="00BC5A30"/>
    <w:rsid w:val="00C13431"/>
    <w:rsid w:val="00C26E2B"/>
    <w:rsid w:val="00C43A97"/>
    <w:rsid w:val="00C44F55"/>
    <w:rsid w:val="00CC4A53"/>
    <w:rsid w:val="00CD3DF6"/>
    <w:rsid w:val="00CD4C7D"/>
    <w:rsid w:val="00D14476"/>
    <w:rsid w:val="00D248D4"/>
    <w:rsid w:val="00D46F13"/>
    <w:rsid w:val="00D53F70"/>
    <w:rsid w:val="00D72FC5"/>
    <w:rsid w:val="00D73BD6"/>
    <w:rsid w:val="00D9297D"/>
    <w:rsid w:val="00DA27BF"/>
    <w:rsid w:val="00DD0536"/>
    <w:rsid w:val="00DD0ED0"/>
    <w:rsid w:val="00DD6ADB"/>
    <w:rsid w:val="00E14E99"/>
    <w:rsid w:val="00E21D99"/>
    <w:rsid w:val="00E32AC0"/>
    <w:rsid w:val="00E70BCD"/>
    <w:rsid w:val="00E760E6"/>
    <w:rsid w:val="00E77D93"/>
    <w:rsid w:val="00E963E7"/>
    <w:rsid w:val="00EC2DC2"/>
    <w:rsid w:val="00ED5AAE"/>
    <w:rsid w:val="00ED6A9D"/>
    <w:rsid w:val="00EE2AA4"/>
    <w:rsid w:val="00F1652D"/>
    <w:rsid w:val="00F2534B"/>
    <w:rsid w:val="00F63C1C"/>
    <w:rsid w:val="00F9605F"/>
    <w:rsid w:val="131D48C3"/>
    <w:rsid w:val="204274F9"/>
    <w:rsid w:val="5AF4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93BC"/>
  <w15:docId w15:val="{7226B71A-E040-4584-9367-E0CE43F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4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87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7883-1FD5-4F96-BB4C-E41BFAE3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Rus-comp-34</dc:creator>
  <cp:lastModifiedBy>SRNSF IT4</cp:lastModifiedBy>
  <cp:revision>5</cp:revision>
  <cp:lastPrinted>2015-10-23T07:31:00Z</cp:lastPrinted>
  <dcterms:created xsi:type="dcterms:W3CDTF">2016-05-13T08:27:00Z</dcterms:created>
  <dcterms:modified xsi:type="dcterms:W3CDTF">2016-05-27T12:51:00Z</dcterms:modified>
</cp:coreProperties>
</file>