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63" w:rsidRPr="00B23263" w:rsidRDefault="00B23263" w:rsidP="00B23263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დანართი </w:t>
      </w:r>
      <w:r>
        <w:rPr>
          <w:rFonts w:ascii="Sylfaen" w:eastAsia="Times New Roman" w:hAnsi="Sylfaen" w:cs="Times New Roman"/>
          <w:b/>
          <w:sz w:val="20"/>
          <w:szCs w:val="20"/>
          <w:lang w:eastAsia="ru-RU"/>
        </w:rPr>
        <w:t>3</w:t>
      </w:r>
    </w:p>
    <w:p w:rsidR="00B23263" w:rsidRPr="00B23263" w:rsidRDefault="00B23263" w:rsidP="00B23263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B2326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</w:p>
    <w:p w:rsidR="00B23263" w:rsidRPr="00B23263" w:rsidRDefault="00B23263" w:rsidP="00B23263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B23263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 </w:t>
      </w:r>
      <w:r w:rsidRPr="00B2326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B23263" w:rsidRPr="00B23263" w:rsidRDefault="00B23263" w:rsidP="00B23263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B2326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ფონდის გენერალური დირექტორის</w:t>
      </w:r>
    </w:p>
    <w:p w:rsidR="00B23263" w:rsidRPr="00B23263" w:rsidRDefault="00B23263" w:rsidP="00B23263">
      <w:pPr>
        <w:spacing w:after="0" w:line="276" w:lineRule="auto"/>
        <w:jc w:val="right"/>
        <w:rPr>
          <w:rFonts w:ascii="AcadNusx" w:eastAsia="Times New Roman" w:hAnsi="AcadNusx" w:cs="Times New Roman"/>
          <w:b/>
          <w:sz w:val="20"/>
          <w:szCs w:val="20"/>
          <w:lang w:eastAsia="ru-RU"/>
        </w:rPr>
      </w:pPr>
      <w:r w:rsidRPr="00B2326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2018 წლის 15 მარტის N</w:t>
      </w:r>
      <w:r w:rsidRPr="00B23263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30 </w:t>
      </w:r>
      <w:r w:rsidRPr="00B2326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ბრძანებით</w:t>
      </w:r>
    </w:p>
    <w:p w:rsidR="00982FED" w:rsidRDefault="00394481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394481">
        <w:rPr>
          <w:rFonts w:ascii="Sylfaen" w:hAnsi="Sylfaen"/>
          <w:b/>
          <w:sz w:val="32"/>
          <w:szCs w:val="32"/>
          <w:lang w:val="ka-GE"/>
        </w:rPr>
        <w:t>საპროექტო წინადადება</w:t>
      </w:r>
    </w:p>
    <w:p w:rsidR="00270A4E" w:rsidRDefault="00DD3930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ინფორმაცია პროექტის შესახებ</w:t>
      </w:r>
    </w:p>
    <w:p w:rsidR="00BB5689" w:rsidRPr="00FC6549" w:rsidRDefault="00BB5689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  <w:r w:rsidRPr="00FC6549">
        <w:rPr>
          <w:rFonts w:ascii="Sylfaen" w:hAnsi="Sylfaen" w:cs="Sylfaen"/>
          <w:sz w:val="20"/>
          <w:szCs w:val="20"/>
          <w:lang w:val="ka-GE"/>
        </w:rPr>
        <w:t>(</w:t>
      </w:r>
      <w:r w:rsidRPr="005E7E5B">
        <w:rPr>
          <w:rFonts w:ascii="Sylfaen" w:hAnsi="Sylfaen" w:cs="Sylfaen"/>
          <w:color w:val="FF0000"/>
          <w:sz w:val="20"/>
          <w:szCs w:val="20"/>
          <w:lang w:val="ka-GE"/>
        </w:rPr>
        <w:t>*</w:t>
      </w:r>
      <w:r w:rsidRPr="00FC6549">
        <w:rPr>
          <w:rFonts w:ascii="Sylfaen" w:hAnsi="Sylfaen" w:cs="Sylfaen"/>
          <w:sz w:val="20"/>
          <w:szCs w:val="20"/>
          <w:lang w:val="ka-GE"/>
        </w:rPr>
        <w:t xml:space="preserve"> ვარსკვლავით აღნიშნულია სავალდებულო</w:t>
      </w:r>
      <w:r w:rsidR="00FC6549">
        <w:rPr>
          <w:rFonts w:ascii="Sylfaen" w:hAnsi="Sylfaen" w:cs="Sylfaen"/>
          <w:sz w:val="20"/>
          <w:szCs w:val="20"/>
          <w:lang w:val="ka-GE"/>
        </w:rPr>
        <w:t>დ შესავსები</w:t>
      </w:r>
      <w:r w:rsidRPr="00FC6549">
        <w:rPr>
          <w:rFonts w:ascii="Sylfaen" w:hAnsi="Sylfaen" w:cs="Sylfaen"/>
          <w:sz w:val="20"/>
          <w:szCs w:val="20"/>
          <w:lang w:val="ka-GE"/>
        </w:rPr>
        <w:t xml:space="preserve"> ველები)</w:t>
      </w:r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736F84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7B6701" w:rsidRPr="00013C54" w:rsidRDefault="0006265F" w:rsidP="00115B2F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ევროკავშირის კვლევისა და ინოვაციის ჩარჩო პროგრამა „ჰორიზონტი 2020“-ში წარსადგენი საპროექტო წინადადების შესამუშავებლად და საერთაშორისო კონსორციუმში გასაერთიანებლად პროექტის მოსამზადებელი </w:t>
            </w:r>
            <w:r w:rsidR="004621A6">
              <w:rPr>
                <w:rFonts w:ascii="Sylfaen" w:hAnsi="Sylfaen" w:cs="Sylfaen"/>
                <w:b/>
                <w:lang w:val="ka-GE"/>
              </w:rPr>
              <w:t>გრანტი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7B670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  <w:r w:rsidR="00A7572F" w:rsidRPr="0030682F">
              <w:rPr>
                <w:rFonts w:ascii="Sylfaen" w:hAnsi="Sylfaen" w:cs="Sylfaen"/>
                <w:b/>
                <w:color w:val="FF0000"/>
                <w:sz w:val="18"/>
                <w:szCs w:val="18"/>
                <w:lang w:val="ka-GE"/>
              </w:rPr>
              <w:t xml:space="preserve">* 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7B670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ინგლისურად</w:t>
            </w:r>
            <w:r w:rsidR="00A7572F" w:rsidRPr="0030682F">
              <w:rPr>
                <w:rFonts w:ascii="Sylfaen" w:hAnsi="Sylfaen" w:cs="Sylfaen"/>
                <w:b/>
                <w:color w:val="FF0000"/>
                <w:sz w:val="18"/>
                <w:szCs w:val="18"/>
                <w:lang w:val="ka-GE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A2078E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A2078E" w:rsidRPr="00B36976" w:rsidRDefault="00A2078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აკრონიმი </w:t>
            </w:r>
            <w:r w:rsidR="00A7572F" w:rsidRPr="0030682F">
              <w:rPr>
                <w:rFonts w:ascii="Sylfaen" w:hAnsi="Sylfaen" w:cs="Sylfaen"/>
                <w:b/>
                <w:color w:val="FF0000"/>
                <w:sz w:val="18"/>
                <w:szCs w:val="18"/>
                <w:lang w:val="ka-GE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78E" w:rsidRPr="00736F84" w:rsidRDefault="00A2078E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განხორციელების პერიოდი</w:t>
            </w:r>
            <w:r w:rsidR="00A7572F" w:rsidRPr="0030682F">
              <w:rPr>
                <w:rFonts w:ascii="Sylfaen" w:hAnsi="Sylfaen" w:cs="Sylfaen"/>
                <w:b/>
                <w:color w:val="FF0000"/>
                <w:sz w:val="18"/>
                <w:szCs w:val="18"/>
                <w:lang w:val="ka-GE"/>
              </w:rPr>
              <w:t>*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5C2F1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დაწყების </w:t>
            </w:r>
            <w:r w:rsidR="005C2F17">
              <w:rPr>
                <w:rFonts w:ascii="Sylfaen" w:hAnsi="Sylfaen" w:cs="Sylfaen"/>
                <w:sz w:val="18"/>
                <w:szCs w:val="18"/>
                <w:lang w:val="ka-GE"/>
              </w:rPr>
              <w:t>თვე და წელი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5C2F1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დასრულების </w:t>
            </w:r>
            <w:r w:rsidR="005C2F1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თვე და წელი 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270A4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ფონდიდან მოთხოვნილი თანხა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(ლარი</w:t>
            </w:r>
            <w:r w:rsidR="004844BB" w:rsidRPr="0030682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)</w:t>
            </w:r>
            <w:r w:rsidR="00A7572F" w:rsidRPr="0030682F">
              <w:rPr>
                <w:rFonts w:ascii="Sylfaen" w:hAnsi="Sylfaen" w:cs="Sylfaen"/>
                <w:b/>
                <w:color w:val="FF0000"/>
                <w:sz w:val="18"/>
                <w:szCs w:val="18"/>
                <w:lang w:val="ka-GE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თანადაფინანსება (ლარი)</w:t>
            </w:r>
          </w:p>
          <w:p w:rsidR="005F4CDA" w:rsidRPr="00B36976" w:rsidRDefault="005F4CDA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საერთო ბიუჯეტი (ლარი)</w:t>
            </w:r>
            <w:r w:rsidR="00A7572F" w:rsidRPr="0030682F">
              <w:rPr>
                <w:rFonts w:ascii="Sylfaen" w:hAnsi="Sylfaen" w:cs="Sylfaen"/>
                <w:b/>
                <w:color w:val="FF0000"/>
                <w:sz w:val="18"/>
                <w:szCs w:val="18"/>
                <w:lang w:val="ka-GE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CC2A7E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1E50C5" w:rsidRPr="00422917" w:rsidRDefault="001E29D6" w:rsidP="00270A4E">
      <w:pPr>
        <w:spacing w:before="120"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ძირითადი პერსონალი</w:t>
      </w: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  <w:r w:rsidR="00A7572F" w:rsidRPr="0030682F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*</w:t>
            </w:r>
          </w:p>
          <w:p w:rsidR="001E50C5" w:rsidRPr="00B36976" w:rsidRDefault="001E50C5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Default="00850F20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736F84">
              <w:rPr>
                <w:rFonts w:ascii="Sylfaen" w:hAnsi="Sylfaen"/>
                <w:sz w:val="18"/>
                <w:szCs w:val="18"/>
              </w:rPr>
              <w:t>იერო</w:t>
            </w: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  <w:p w:rsidR="005F4CDA" w:rsidRPr="00B36976" w:rsidRDefault="005F4CDA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29D6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29D6" w:rsidRPr="00B36976" w:rsidRDefault="001E29D6" w:rsidP="001E29D6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პროექტის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თანა</w:t>
            </w: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ხელმძღვანელი</w:t>
            </w:r>
          </w:p>
          <w:p w:rsidR="001E29D6" w:rsidRPr="00B36976" w:rsidRDefault="001E29D6" w:rsidP="001E29D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29D6" w:rsidRPr="00736F84" w:rsidRDefault="001E29D6" w:rsidP="001E29D6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29D6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29D6" w:rsidRDefault="001E29D6" w:rsidP="001E29D6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>
              <w:rPr>
                <w:rFonts w:ascii="Sylfaen" w:hAnsi="Sylfaen"/>
                <w:sz w:val="18"/>
                <w:szCs w:val="18"/>
              </w:rPr>
              <w:t>იერო</w:t>
            </w: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  <w:p w:rsidR="005F4CDA" w:rsidRPr="00B36976" w:rsidRDefault="005F4CDA" w:rsidP="001E29D6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29D6" w:rsidRPr="00736F84" w:rsidRDefault="001E29D6" w:rsidP="001E29D6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5F4CDA" w:rsidRDefault="005F4CD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პროექტის აბსტრაქტი ქართულ ენაზე</w:t>
      </w:r>
      <w:r w:rsidR="00A7572F" w:rsidRPr="005E7E5B">
        <w:rPr>
          <w:rFonts w:ascii="Sylfaen" w:hAnsi="Sylfaen"/>
          <w:b/>
          <w:color w:val="FF0000"/>
          <w:sz w:val="28"/>
          <w:szCs w:val="28"/>
          <w:lang w:val="ka-GE"/>
        </w:rPr>
        <w:t>*</w:t>
      </w: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(სიტყვების</w:t>
      </w:r>
      <w:r w:rsidR="005F4CDA">
        <w:rPr>
          <w:rFonts w:ascii="Sylfaen" w:hAnsi="Sylfaen"/>
          <w:sz w:val="18"/>
          <w:szCs w:val="18"/>
          <w:lang w:val="ka-GE"/>
        </w:rPr>
        <w:t xml:space="preserve"> </w:t>
      </w:r>
      <w:r w:rsidRPr="00322E21">
        <w:rPr>
          <w:rFonts w:ascii="Sylfaen" w:hAnsi="Sylfaen"/>
          <w:sz w:val="18"/>
          <w:szCs w:val="18"/>
          <w:lang w:val="ka-GE"/>
        </w:rPr>
        <w:t>რაოდენობა</w:t>
      </w:r>
      <w:r w:rsidR="00A7572F">
        <w:rPr>
          <w:rFonts w:ascii="Sylfaen" w:hAnsi="Sylfaen"/>
          <w:sz w:val="18"/>
          <w:szCs w:val="18"/>
          <w:lang w:val="ka-GE"/>
        </w:rPr>
        <w:t xml:space="preserve"> </w:t>
      </w:r>
      <w:r w:rsidR="005F4CDA">
        <w:rPr>
          <w:rFonts w:ascii="Sylfaen" w:hAnsi="Sylfaen"/>
          <w:sz w:val="18"/>
          <w:szCs w:val="18"/>
          <w:lang w:val="ka-GE"/>
        </w:rPr>
        <w:t xml:space="preserve">არაუმეტეს </w:t>
      </w:r>
      <w:r w:rsidR="00A7572F">
        <w:rPr>
          <w:rFonts w:ascii="Sylfaen" w:hAnsi="Sylfaen"/>
          <w:sz w:val="18"/>
          <w:szCs w:val="18"/>
          <w:lang w:val="ka-GE"/>
        </w:rPr>
        <w:t>400</w:t>
      </w:r>
      <w:r w:rsidR="005F4CDA">
        <w:rPr>
          <w:rFonts w:ascii="Sylfaen" w:hAnsi="Sylfaen"/>
          <w:sz w:val="18"/>
          <w:szCs w:val="18"/>
          <w:lang w:val="ka-GE"/>
        </w:rPr>
        <w:t>-ისა</w:t>
      </w:r>
      <w:r w:rsidR="00A7572F">
        <w:rPr>
          <w:rFonts w:ascii="Sylfaen" w:hAnsi="Sylfaen"/>
          <w:sz w:val="18"/>
          <w:szCs w:val="18"/>
          <w:lang w:val="ka-GE"/>
        </w:rPr>
        <w:t>)</w:t>
      </w:r>
    </w:p>
    <w:p w:rsidR="00A7572F" w:rsidRPr="00322E21" w:rsidRDefault="00A7572F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A7572F" w:rsidTr="00462105">
        <w:tc>
          <w:tcPr>
            <w:tcW w:w="10170" w:type="dxa"/>
          </w:tcPr>
          <w:p w:rsidR="00A7572F" w:rsidRDefault="00A7572F" w:rsidP="00A7572F">
            <w:pPr>
              <w:tabs>
                <w:tab w:val="left" w:pos="360"/>
              </w:tabs>
              <w:rPr>
                <w:rFonts w:ascii="Sylfaen" w:hAnsi="Sylfaen"/>
                <w:lang w:val="ka-GE"/>
              </w:rPr>
            </w:pPr>
          </w:p>
          <w:p w:rsidR="00A7572F" w:rsidRDefault="00A7572F" w:rsidP="00A7572F">
            <w:pPr>
              <w:tabs>
                <w:tab w:val="left" w:pos="360"/>
              </w:tabs>
              <w:rPr>
                <w:rFonts w:ascii="Sylfaen" w:hAnsi="Sylfaen"/>
                <w:lang w:val="ka-GE"/>
              </w:rPr>
            </w:pPr>
          </w:p>
          <w:p w:rsidR="0030682F" w:rsidRDefault="0030682F" w:rsidP="00A7572F">
            <w:pPr>
              <w:tabs>
                <w:tab w:val="left" w:pos="360"/>
              </w:tabs>
              <w:rPr>
                <w:rFonts w:ascii="Sylfaen" w:hAnsi="Sylfaen"/>
                <w:lang w:val="ka-GE"/>
              </w:rPr>
            </w:pPr>
          </w:p>
        </w:tc>
      </w:tr>
    </w:tbl>
    <w:p w:rsidR="004621A6" w:rsidRPr="00A7572F" w:rsidRDefault="004621A6" w:rsidP="00A7572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322E21" w:rsidRPr="008C6BD0" w:rsidRDefault="00322E21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1862FC" w:rsidRPr="00322E21" w:rsidRDefault="001E29D6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</w:t>
      </w:r>
      <w:r w:rsidR="008C1DEA" w:rsidRPr="00322E21">
        <w:rPr>
          <w:rFonts w:ascii="Sylfaen" w:hAnsi="Sylfaen"/>
          <w:b/>
          <w:lang w:val="ka-GE"/>
        </w:rPr>
        <w:t xml:space="preserve"> სამეცნიერო</w:t>
      </w:r>
      <w:r w:rsidR="001862FC" w:rsidRPr="00322E21">
        <w:rPr>
          <w:rFonts w:ascii="Sylfaen" w:hAnsi="Sylfaen"/>
          <w:b/>
          <w:lang w:val="ka-GE"/>
        </w:rPr>
        <w:t xml:space="preserve"> კომპონენტი</w:t>
      </w:r>
      <w:r w:rsidR="00A7572F" w:rsidRPr="005E7E5B">
        <w:rPr>
          <w:rFonts w:ascii="Sylfaen" w:hAnsi="Sylfaen"/>
          <w:b/>
          <w:color w:val="FF0000"/>
          <w:lang w:val="ka-GE"/>
        </w:rPr>
        <w:t>*</w:t>
      </w:r>
    </w:p>
    <w:p w:rsidR="00F80ECD" w:rsidRPr="001862FC" w:rsidRDefault="00F80ECD" w:rsidP="00F80EC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9F32C2" w:rsidRDefault="009F32C2" w:rsidP="0030682F">
      <w:pPr>
        <w:pStyle w:val="ListParagraph"/>
        <w:numPr>
          <w:ilvl w:val="1"/>
          <w:numId w:val="13"/>
        </w:numPr>
        <w:tabs>
          <w:tab w:val="left" w:pos="450"/>
          <w:tab w:val="left" w:pos="540"/>
        </w:tabs>
        <w:spacing w:after="0" w:line="240" w:lineRule="auto"/>
        <w:ind w:left="540" w:hanging="630"/>
        <w:jc w:val="both"/>
        <w:rPr>
          <w:rFonts w:ascii="Sylfaen" w:hAnsi="Sylfaen"/>
          <w:b/>
          <w:lang w:val="ka-GE"/>
        </w:rPr>
      </w:pPr>
      <w:r w:rsidRPr="009F32C2">
        <w:rPr>
          <w:rFonts w:ascii="Sylfaen" w:hAnsi="Sylfaen" w:cs="Sylfaen"/>
          <w:b/>
          <w:lang w:val="ka-GE"/>
        </w:rPr>
        <w:t>პროექტის</w:t>
      </w:r>
      <w:r w:rsidRPr="009F32C2">
        <w:rPr>
          <w:rFonts w:ascii="Sylfaen" w:hAnsi="Sylfaen"/>
          <w:b/>
          <w:lang w:val="ka-GE"/>
        </w:rPr>
        <w:t xml:space="preserve"> განხორციელების ფორმატი - მოკლევადიანი ვიზიტი საზღვარგარეთ, მონაწილეობა საერთაშორისო სამეცნიერო ღონისძიებაში (საშუამავლო ღონისძიება, სემინარი, სამუშაო შეხვედრ</w:t>
      </w:r>
      <w:bookmarkStart w:id="0" w:name="_GoBack"/>
      <w:bookmarkEnd w:id="0"/>
      <w:r w:rsidRPr="009F32C2">
        <w:rPr>
          <w:rFonts w:ascii="Sylfaen" w:hAnsi="Sylfaen"/>
          <w:b/>
          <w:lang w:val="ka-GE"/>
        </w:rPr>
        <w:t>ა, კონფერენცია, სიმპოზიუმი)</w:t>
      </w:r>
    </w:p>
    <w:p w:rsidR="009F32C2" w:rsidRPr="00683793" w:rsidRDefault="00683793" w:rsidP="00683793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32"/>
          <w:szCs w:val="32"/>
        </w:rPr>
        <w:lastRenderedPageBreak/>
        <w:t xml:space="preserve">     </w:t>
      </w:r>
      <w:r w:rsidRPr="00462105">
        <w:rPr>
          <w:rFonts w:ascii="Sylfaen" w:hAnsi="Sylfaen"/>
          <w:b/>
          <w:sz w:val="50"/>
          <w:szCs w:val="50"/>
          <w:lang w:val="ka-GE"/>
        </w:rPr>
        <w:t>□</w:t>
      </w:r>
      <w:r w:rsidR="00462105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9F32C2" w:rsidRPr="00683793">
        <w:rPr>
          <w:rFonts w:ascii="Sylfaen" w:hAnsi="Sylfaen"/>
          <w:b/>
          <w:lang w:val="ka-GE"/>
        </w:rPr>
        <w:t>მოკლევადიანი ვიზიტი საზღვარგარეთ</w:t>
      </w:r>
    </w:p>
    <w:p w:rsidR="009F32C2" w:rsidRPr="00683793" w:rsidRDefault="00683793" w:rsidP="00683793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40"/>
          <w:szCs w:val="40"/>
        </w:rPr>
        <w:t xml:space="preserve">   </w:t>
      </w:r>
      <w:r w:rsidR="00462105">
        <w:rPr>
          <w:rFonts w:ascii="Sylfaen" w:hAnsi="Sylfaen"/>
          <w:b/>
          <w:sz w:val="40"/>
          <w:szCs w:val="40"/>
          <w:lang w:val="ka-GE"/>
        </w:rPr>
        <w:t xml:space="preserve"> </w:t>
      </w:r>
      <w:r w:rsidRPr="00462105">
        <w:rPr>
          <w:rFonts w:ascii="Sylfaen" w:hAnsi="Sylfaen"/>
          <w:b/>
          <w:sz w:val="50"/>
          <w:szCs w:val="50"/>
          <w:lang w:val="ka-GE"/>
        </w:rPr>
        <w:t>□</w:t>
      </w:r>
      <w:r w:rsidR="00462105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9F32C2" w:rsidRPr="00683793">
        <w:rPr>
          <w:rFonts w:ascii="Sylfaen" w:hAnsi="Sylfaen"/>
          <w:b/>
          <w:lang w:val="ka-GE"/>
        </w:rPr>
        <w:t xml:space="preserve">საერთაშორისო სამეცნიერო </w:t>
      </w:r>
      <w:r w:rsidR="00203974">
        <w:rPr>
          <w:rFonts w:ascii="Sylfaen" w:hAnsi="Sylfaen"/>
          <w:b/>
          <w:lang w:val="ka-GE"/>
        </w:rPr>
        <w:t>ღონისძიება</w:t>
      </w:r>
    </w:p>
    <w:p w:rsidR="009F32C2" w:rsidRPr="009F32C2" w:rsidRDefault="005F4CDA" w:rsidP="00A7572F">
      <w:pPr>
        <w:tabs>
          <w:tab w:val="left" w:pos="54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</w:t>
      </w:r>
      <w:r w:rsidR="009F32C2" w:rsidRPr="009F32C2">
        <w:rPr>
          <w:rFonts w:ascii="Sylfaen" w:hAnsi="Sylfaen"/>
          <w:sz w:val="20"/>
          <w:szCs w:val="20"/>
          <w:lang w:val="ka-GE"/>
        </w:rPr>
        <w:t>(</w:t>
      </w:r>
      <w:r w:rsidR="0030682F" w:rsidRPr="0030682F">
        <w:rPr>
          <w:rFonts w:ascii="Sylfaen" w:hAnsi="Sylfaen"/>
          <w:b/>
          <w:sz w:val="20"/>
          <w:szCs w:val="20"/>
          <w:lang w:val="ka-GE"/>
        </w:rPr>
        <w:t>განმარტება</w:t>
      </w:r>
      <w:r w:rsidR="0030682F">
        <w:rPr>
          <w:rFonts w:ascii="Sylfaen" w:hAnsi="Sylfaen"/>
          <w:sz w:val="20"/>
          <w:szCs w:val="20"/>
          <w:lang w:val="ka-GE"/>
        </w:rPr>
        <w:t xml:space="preserve">: </w:t>
      </w:r>
      <w:r w:rsidR="009F32C2" w:rsidRPr="009F32C2">
        <w:rPr>
          <w:rFonts w:ascii="Sylfaen" w:hAnsi="Sylfaen"/>
          <w:sz w:val="20"/>
          <w:szCs w:val="20"/>
          <w:lang w:val="ka-GE"/>
        </w:rPr>
        <w:t xml:space="preserve">შესაძლებელია ორივე </w:t>
      </w:r>
      <w:r w:rsidR="009F32C2">
        <w:rPr>
          <w:rFonts w:ascii="Sylfaen" w:hAnsi="Sylfaen"/>
          <w:sz w:val="20"/>
          <w:szCs w:val="20"/>
          <w:lang w:val="ka-GE"/>
        </w:rPr>
        <w:t xml:space="preserve">აქტივობის </w:t>
      </w:r>
      <w:r w:rsidR="009F32C2" w:rsidRPr="009F32C2">
        <w:rPr>
          <w:rFonts w:ascii="Sylfaen" w:hAnsi="Sylfaen"/>
          <w:sz w:val="20"/>
          <w:szCs w:val="20"/>
          <w:lang w:val="ka-GE"/>
        </w:rPr>
        <w:t>მონიშვნა)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D01CD5" w:rsidRDefault="00D01CD5" w:rsidP="0030682F">
      <w:pPr>
        <w:pStyle w:val="ListParagraph"/>
        <w:numPr>
          <w:ilvl w:val="1"/>
          <w:numId w:val="12"/>
        </w:numPr>
        <w:tabs>
          <w:tab w:val="left" w:pos="540"/>
        </w:tabs>
        <w:spacing w:after="0" w:line="240" w:lineRule="auto"/>
        <w:ind w:left="450"/>
        <w:jc w:val="both"/>
        <w:rPr>
          <w:rFonts w:ascii="Sylfaen" w:hAnsi="Sylfaen"/>
          <w:b/>
          <w:lang w:val="ka-GE"/>
        </w:rPr>
      </w:pPr>
      <w:r w:rsidRPr="009F32C2">
        <w:rPr>
          <w:rFonts w:ascii="Sylfaen" w:hAnsi="Sylfaen"/>
          <w:b/>
          <w:lang w:val="ka-GE"/>
        </w:rPr>
        <w:t xml:space="preserve">ევროკავშირის ჩარჩო პროგრამა „ჰორიზონტი 2020“-ის საგრანტო </w:t>
      </w:r>
      <w:r w:rsidR="00BA1D70" w:rsidRPr="009F32C2">
        <w:rPr>
          <w:rFonts w:ascii="Sylfaen" w:hAnsi="Sylfaen"/>
          <w:b/>
          <w:lang w:val="ka-GE"/>
        </w:rPr>
        <w:t>კონკურსის დასახელება და მაიდენტიფიცირებელი დეტალები,</w:t>
      </w:r>
      <w:r w:rsidRPr="009F32C2">
        <w:rPr>
          <w:rFonts w:ascii="Sylfaen" w:hAnsi="Sylfaen"/>
          <w:b/>
          <w:lang w:val="ka-GE"/>
        </w:rPr>
        <w:t xml:space="preserve"> რომლისთვისაც მომზადდება საპროექტო წინადადება</w:t>
      </w:r>
      <w:r w:rsidR="00DC4B52">
        <w:rPr>
          <w:rFonts w:ascii="Sylfaen" w:hAnsi="Sylfaen"/>
          <w:b/>
        </w:rPr>
        <w:t xml:space="preserve">. </w:t>
      </w:r>
    </w:p>
    <w:p w:rsidR="0011256A" w:rsidRPr="009F32C2" w:rsidRDefault="0011256A" w:rsidP="0011256A">
      <w:pPr>
        <w:pStyle w:val="ListParagraph"/>
        <w:tabs>
          <w:tab w:val="left" w:pos="540"/>
        </w:tabs>
        <w:spacing w:after="0" w:line="240" w:lineRule="auto"/>
        <w:ind w:left="375"/>
        <w:jc w:val="both"/>
        <w:rPr>
          <w:rFonts w:ascii="Sylfaen" w:hAnsi="Sylfaen"/>
          <w:b/>
          <w:lang w:val="ka-GE"/>
        </w:rPr>
      </w:pPr>
    </w:p>
    <w:p w:rsidR="009F32C2" w:rsidRPr="009F32C2" w:rsidRDefault="009F32C2" w:rsidP="0030682F">
      <w:pPr>
        <w:pStyle w:val="ListParagraph"/>
        <w:numPr>
          <w:ilvl w:val="1"/>
          <w:numId w:val="12"/>
        </w:numPr>
        <w:tabs>
          <w:tab w:val="left" w:pos="540"/>
        </w:tabs>
        <w:spacing w:after="0" w:line="240" w:lineRule="auto"/>
        <w:ind w:left="450"/>
        <w:jc w:val="both"/>
        <w:rPr>
          <w:rFonts w:ascii="Sylfaen" w:hAnsi="Sylfaen"/>
          <w:b/>
          <w:lang w:val="ka-GE"/>
        </w:rPr>
      </w:pPr>
      <w:r w:rsidRPr="009F32C2">
        <w:rPr>
          <w:rFonts w:ascii="Sylfaen" w:hAnsi="Sylfaen"/>
          <w:b/>
          <w:lang w:val="ka-GE"/>
        </w:rPr>
        <w:t>პროექტის კონცეფცია -  მიზნები</w:t>
      </w:r>
      <w:r w:rsidR="00EE2738">
        <w:rPr>
          <w:rFonts w:ascii="Sylfaen" w:hAnsi="Sylfaen"/>
          <w:b/>
          <w:lang w:val="ka-GE"/>
        </w:rPr>
        <w:t>,</w:t>
      </w:r>
      <w:r w:rsidRPr="009F32C2">
        <w:rPr>
          <w:rFonts w:ascii="Sylfaen" w:hAnsi="Sylfaen"/>
          <w:b/>
          <w:lang w:val="ka-GE"/>
        </w:rPr>
        <w:t xml:space="preserve">  ამოცანები</w:t>
      </w:r>
      <w:r w:rsidR="00EE2738">
        <w:rPr>
          <w:rFonts w:ascii="Sylfaen" w:hAnsi="Sylfaen"/>
          <w:b/>
          <w:lang w:val="ka-GE"/>
        </w:rPr>
        <w:t xml:space="preserve"> და განხორციელების გზები</w:t>
      </w:r>
    </w:p>
    <w:p w:rsidR="009F32C2" w:rsidRDefault="00EE2738" w:rsidP="009F32C2">
      <w:pPr>
        <w:pStyle w:val="ListParagraph"/>
        <w:tabs>
          <w:tab w:val="left" w:pos="540"/>
        </w:tabs>
        <w:spacing w:after="0" w:line="240" w:lineRule="auto"/>
        <w:ind w:left="375"/>
        <w:jc w:val="both"/>
        <w:rPr>
          <w:rFonts w:ascii="Sylfaen" w:hAnsi="Sylfaen"/>
          <w:sz w:val="20"/>
          <w:szCs w:val="20"/>
          <w:lang w:val="ka-GE"/>
        </w:rPr>
      </w:pPr>
      <w:r w:rsidRPr="00EE2738">
        <w:rPr>
          <w:rFonts w:ascii="Sylfaen" w:hAnsi="Sylfaen"/>
          <w:sz w:val="20"/>
          <w:szCs w:val="20"/>
          <w:lang w:val="ka-GE"/>
        </w:rPr>
        <w:t>(</w:t>
      </w:r>
      <w:r w:rsidR="0030682F" w:rsidRPr="0030682F">
        <w:rPr>
          <w:rFonts w:ascii="Sylfaen" w:hAnsi="Sylfaen"/>
          <w:b/>
          <w:sz w:val="20"/>
          <w:szCs w:val="20"/>
          <w:lang w:val="ka-GE"/>
        </w:rPr>
        <w:t>განმარტება:</w:t>
      </w:r>
      <w:r w:rsidR="0030682F">
        <w:rPr>
          <w:rFonts w:ascii="Sylfaen" w:hAnsi="Sylfaen"/>
          <w:sz w:val="20"/>
          <w:szCs w:val="20"/>
          <w:lang w:val="ka-GE"/>
        </w:rPr>
        <w:t xml:space="preserve"> </w:t>
      </w:r>
      <w:r w:rsidRPr="00EE2738">
        <w:rPr>
          <w:rFonts w:ascii="Sylfaen" w:hAnsi="Sylfaen"/>
          <w:sz w:val="20"/>
          <w:szCs w:val="20"/>
          <w:lang w:val="ka-GE"/>
        </w:rPr>
        <w:t xml:space="preserve">სიტყვების რაოდენობა  არაუმეტეს </w:t>
      </w:r>
      <w:r w:rsidR="005F4CDA">
        <w:rPr>
          <w:rFonts w:ascii="Sylfaen" w:hAnsi="Sylfaen"/>
          <w:sz w:val="20"/>
          <w:szCs w:val="20"/>
          <w:lang w:val="ka-GE"/>
        </w:rPr>
        <w:t>1000-ის</w:t>
      </w:r>
      <w:r>
        <w:rPr>
          <w:rFonts w:ascii="Sylfaen" w:hAnsi="Sylfaen"/>
          <w:sz w:val="20"/>
          <w:szCs w:val="20"/>
          <w:lang w:val="ka-GE"/>
        </w:rPr>
        <w:t>ა</w:t>
      </w:r>
      <w:r w:rsidR="009F32C2" w:rsidRPr="009F32C2">
        <w:rPr>
          <w:rFonts w:ascii="Sylfaen" w:hAnsi="Sylfaen"/>
          <w:sz w:val="20"/>
          <w:szCs w:val="20"/>
          <w:lang w:val="ka-GE"/>
        </w:rPr>
        <w:t xml:space="preserve">).  </w:t>
      </w:r>
    </w:p>
    <w:p w:rsidR="00275057" w:rsidRDefault="00275057" w:rsidP="00275057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275057" w:rsidRPr="00275057" w:rsidRDefault="00275057" w:rsidP="00275057">
      <w:pPr>
        <w:spacing w:after="0" w:line="240" w:lineRule="auto"/>
        <w:rPr>
          <w:rFonts w:ascii="Sylfaen" w:hAnsi="Sylfaen"/>
          <w:b/>
          <w:i/>
          <w:sz w:val="20"/>
          <w:szCs w:val="20"/>
          <w:lang w:val="ka-GE"/>
        </w:rPr>
      </w:pPr>
      <w:r w:rsidRPr="00275057">
        <w:rPr>
          <w:rFonts w:ascii="Sylfaen" w:hAnsi="Sylfaen"/>
          <w:b/>
          <w:i/>
          <w:sz w:val="20"/>
          <w:szCs w:val="20"/>
          <w:lang w:val="ka-GE"/>
        </w:rPr>
        <w:t xml:space="preserve">გთხოვთ, გაითვალისწინოთ, რომ პროექტის განხორციელების  გზებში აღნიშნული აქტივობები  შესაბამისობაში უნდა იყოს </w:t>
      </w:r>
      <w:r w:rsidRPr="00275057">
        <w:rPr>
          <w:rFonts w:ascii="Sylfaen" w:hAnsi="Sylfaen"/>
          <w:b/>
          <w:i/>
          <w:sz w:val="20"/>
          <w:szCs w:val="20"/>
        </w:rPr>
        <w:t>GMUS-</w:t>
      </w:r>
      <w:r w:rsidRPr="00275057">
        <w:rPr>
          <w:rFonts w:ascii="Sylfaen" w:hAnsi="Sylfaen"/>
          <w:b/>
          <w:i/>
          <w:sz w:val="20"/>
          <w:szCs w:val="20"/>
          <w:lang w:val="ka-GE"/>
        </w:rPr>
        <w:t xml:space="preserve">ში შევსებულ გეგმა-გრაფიკთან. </w:t>
      </w: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91A1A" w:rsidRPr="00B96113" w:rsidRDefault="00D06E2E" w:rsidP="00AB12D9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D01CD5">
        <w:rPr>
          <w:rFonts w:ascii="Sylfaen" w:hAnsi="Sylfaen" w:cs="Sylfaen"/>
          <w:b/>
          <w:lang w:val="ka-GE"/>
        </w:rPr>
        <w:t>4</w:t>
      </w:r>
      <w:r w:rsidR="00EA4267" w:rsidRPr="00B96113">
        <w:rPr>
          <w:rFonts w:ascii="Sylfaen" w:hAnsi="Sylfaen" w:cs="Sylfaen"/>
          <w:b/>
          <w:lang w:val="ka-GE"/>
        </w:rPr>
        <w:t xml:space="preserve"> </w:t>
      </w:r>
      <w:r w:rsidR="00EA4267" w:rsidRPr="00B96113">
        <w:rPr>
          <w:rFonts w:ascii="Sylfaen" w:hAnsi="Sylfaen" w:cs="Sylfaen"/>
          <w:b/>
          <w:lang w:val="ka-GE"/>
        </w:rPr>
        <w:tab/>
      </w:r>
      <w:r w:rsidR="00F6298D" w:rsidRPr="00B96113">
        <w:rPr>
          <w:rFonts w:ascii="Sylfaen" w:hAnsi="Sylfaen" w:cs="Sylfaen"/>
          <w:b/>
          <w:lang w:val="ka-GE"/>
        </w:rPr>
        <w:t xml:space="preserve">ძირითადი პერსონალის </w:t>
      </w:r>
      <w:r w:rsidR="008E1E6D">
        <w:rPr>
          <w:rFonts w:ascii="Sylfaen" w:hAnsi="Sylfaen" w:cs="Sylfaen"/>
          <w:b/>
          <w:lang w:val="ka-GE"/>
        </w:rPr>
        <w:t xml:space="preserve">ფუნქციები </w:t>
      </w:r>
      <w:r w:rsidR="00EE2738">
        <w:rPr>
          <w:rFonts w:ascii="Sylfaen" w:hAnsi="Sylfaen" w:cs="Sylfaen"/>
          <w:b/>
          <w:lang w:val="ka-GE"/>
        </w:rPr>
        <w:t xml:space="preserve">პროექტში </w:t>
      </w:r>
    </w:p>
    <w:p w:rsidR="006C0E00" w:rsidRDefault="008E1E6D" w:rsidP="0030682F">
      <w:pPr>
        <w:tabs>
          <w:tab w:val="left" w:pos="360"/>
        </w:tabs>
        <w:spacing w:before="120" w:after="120" w:line="240" w:lineRule="auto"/>
        <w:ind w:left="27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(</w:t>
      </w:r>
      <w:r w:rsidR="0030682F" w:rsidRPr="0030682F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განმარტება:</w:t>
      </w:r>
      <w:r w:rsidR="0030682F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322E21">
        <w:rPr>
          <w:rFonts w:ascii="Sylfaen" w:hAnsi="Sylfaen" w:cs="Sylfaen"/>
          <w:bCs/>
          <w:sz w:val="18"/>
          <w:szCs w:val="18"/>
          <w:lang w:val="ka-GE"/>
        </w:rPr>
        <w:t xml:space="preserve">თითოეული პერსონალის გამოცდილების შესაბამისობა პროექტით გათვალისწინებულ მიზნებთან </w:t>
      </w:r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>ფასდება</w:t>
      </w:r>
      <w:r w:rsidR="006C0E00">
        <w:rPr>
          <w:rFonts w:ascii="Sylfaen" w:hAnsi="Sylfaen" w:cs="Sylfaen"/>
          <w:bCs/>
          <w:sz w:val="18"/>
          <w:szCs w:val="18"/>
          <w:lang w:val="ka-GE"/>
        </w:rPr>
        <w:t xml:space="preserve"> წარმოდგენ</w:t>
      </w:r>
      <w:r w:rsidR="00F6298D">
        <w:rPr>
          <w:rFonts w:ascii="Sylfaen" w:hAnsi="Sylfaen" w:cs="Sylfaen"/>
          <w:bCs/>
          <w:sz w:val="18"/>
          <w:szCs w:val="18"/>
          <w:lang w:val="ka-GE"/>
        </w:rPr>
        <w:t>ი</w:t>
      </w:r>
      <w:r w:rsidR="006C0E00">
        <w:rPr>
          <w:rFonts w:ascii="Sylfaen" w:hAnsi="Sylfaen" w:cs="Sylfaen"/>
          <w:bCs/>
          <w:sz w:val="18"/>
          <w:szCs w:val="18"/>
          <w:lang w:val="ka-GE"/>
        </w:rPr>
        <w:t>ლ პროფესიულ ავტობიოგრაფიას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თან</w:t>
      </w:r>
      <w:r w:rsidR="00203974">
        <w:rPr>
          <w:rFonts w:ascii="Sylfaen" w:hAnsi="Sylfaen" w:cs="Sylfaen"/>
          <w:bCs/>
          <w:sz w:val="18"/>
          <w:szCs w:val="18"/>
        </w:rPr>
        <w:t xml:space="preserve"> </w:t>
      </w:r>
      <w:r w:rsidR="006C0E00">
        <w:rPr>
          <w:rFonts w:ascii="Sylfaen" w:hAnsi="Sylfaen" w:cs="Sylfaen"/>
          <w:bCs/>
          <w:sz w:val="18"/>
          <w:szCs w:val="18"/>
          <w:lang w:val="ka-GE"/>
        </w:rPr>
        <w:t>ერთად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7A67DE" w:rsidRPr="00BF7678" w:rsidRDefault="007A67DE" w:rsidP="007A67DE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1.5   პროექტის </w:t>
      </w:r>
      <w:r w:rsidRPr="00BF7678">
        <w:rPr>
          <w:rFonts w:ascii="Sylfaen" w:hAnsi="Sylfaen"/>
          <w:b/>
          <w:lang w:val="ka-GE"/>
        </w:rPr>
        <w:t xml:space="preserve">მოსალოდნელი შედეგები </w:t>
      </w:r>
    </w:p>
    <w:p w:rsidR="007A67DE" w:rsidRPr="00950C04" w:rsidRDefault="007A67DE" w:rsidP="0030682F">
      <w:pPr>
        <w:tabs>
          <w:tab w:val="left" w:pos="360"/>
        </w:tabs>
        <w:spacing w:before="120" w:after="120" w:line="240" w:lineRule="auto"/>
        <w:ind w:firstLine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30053D">
        <w:rPr>
          <w:rFonts w:ascii="Sylfaen" w:hAnsi="Sylfaen" w:cs="Sylfaen"/>
          <w:bCs/>
          <w:sz w:val="18"/>
          <w:szCs w:val="18"/>
          <w:lang w:val="ka-GE"/>
        </w:rPr>
        <w:t>(</w:t>
      </w:r>
      <w:r w:rsidR="0030682F" w:rsidRPr="0030682F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განმარტება:</w:t>
      </w:r>
      <w:r w:rsidR="0030682F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 არაუმეტეს 400-ისა)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003AA1" w:rsidRDefault="00003AA1" w:rsidP="00B167FC">
      <w:pPr>
        <w:tabs>
          <w:tab w:val="left" w:pos="540"/>
        </w:tabs>
        <w:spacing w:after="0"/>
        <w:jc w:val="center"/>
        <w:rPr>
          <w:rFonts w:ascii="Sylfaen" w:hAnsi="Sylfaen"/>
          <w:b/>
          <w:lang w:val="ka-GE"/>
        </w:rPr>
      </w:pPr>
    </w:p>
    <w:p w:rsidR="006E1E70" w:rsidRPr="00BF7678" w:rsidRDefault="0030682F" w:rsidP="006E1E7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1.6</w:t>
      </w:r>
      <w:r w:rsidR="00066AD7">
        <w:rPr>
          <w:rFonts w:ascii="Sylfaen" w:hAnsi="Sylfaen"/>
          <w:b/>
          <w:lang w:val="ka-GE"/>
        </w:rPr>
        <w:t xml:space="preserve"> </w:t>
      </w:r>
      <w:r w:rsidR="006E1E70" w:rsidRPr="00BF7678">
        <w:rPr>
          <w:rFonts w:ascii="Sylfaen" w:hAnsi="Sylfaen"/>
          <w:b/>
          <w:lang w:val="ka-GE"/>
        </w:rPr>
        <w:t>ინტერ და ინტრაინსტიტუციური თანამშრომლობის ხარისხი</w:t>
      </w:r>
    </w:p>
    <w:p w:rsidR="00322E21" w:rsidRDefault="00CF5EF3" w:rsidP="0030682F">
      <w:pPr>
        <w:tabs>
          <w:tab w:val="left" w:pos="360"/>
        </w:tabs>
        <w:spacing w:before="120" w:after="120" w:line="240" w:lineRule="auto"/>
        <w:ind w:firstLine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(</w:t>
      </w:r>
      <w:r w:rsidR="0030682F" w:rsidRPr="0030682F">
        <w:rPr>
          <w:rFonts w:ascii="Sylfaen" w:hAnsi="Sylfaen" w:cs="Sylfaen"/>
          <w:b/>
          <w:bCs/>
          <w:sz w:val="18"/>
          <w:szCs w:val="18"/>
          <w:lang w:val="ka-GE"/>
        </w:rPr>
        <w:t xml:space="preserve">განმარტება: </w:t>
      </w:r>
      <w:r w:rsidR="00E57E01">
        <w:rPr>
          <w:rFonts w:ascii="Sylfaen" w:hAnsi="Sylfaen" w:cs="Sylfaen"/>
          <w:bCs/>
          <w:sz w:val="18"/>
          <w:szCs w:val="18"/>
          <w:lang w:val="ka-GE"/>
        </w:rPr>
        <w:t xml:space="preserve">აღწერეთ 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პროექტში ჩართული ორგანიზაციების სამეცნიერო-აკადემიური საქმიანობის </w:t>
      </w:r>
      <w:r w:rsidR="00322E21">
        <w:rPr>
          <w:rFonts w:ascii="Sylfaen" w:hAnsi="Sylfaen" w:cs="Sylfaen"/>
          <w:bCs/>
          <w:sz w:val="18"/>
          <w:szCs w:val="18"/>
          <w:lang w:val="ka-GE"/>
        </w:rPr>
        <w:t>შ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ესაბამისობა პროექტის თემატიკასა და მიზნებთან, </w:t>
      </w:r>
      <w:r w:rsidR="005B075C">
        <w:rPr>
          <w:rFonts w:ascii="Sylfaen" w:hAnsi="Sylfaen" w:cs="Sylfaen"/>
          <w:bCs/>
          <w:sz w:val="18"/>
          <w:szCs w:val="18"/>
          <w:lang w:val="ka-GE"/>
        </w:rPr>
        <w:t xml:space="preserve">განხორციელების გზებთან. </w:t>
      </w:r>
      <w:r w:rsidR="006E1E70"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არაუმეტეს</w:t>
      </w:r>
      <w:r w:rsidR="00683793">
        <w:rPr>
          <w:rFonts w:ascii="Sylfaen" w:hAnsi="Sylfaen" w:cs="Sylfaen"/>
          <w:bCs/>
          <w:sz w:val="18"/>
          <w:szCs w:val="18"/>
        </w:rPr>
        <w:t xml:space="preserve"> </w:t>
      </w:r>
      <w:r w:rsidR="005B075C">
        <w:rPr>
          <w:rFonts w:ascii="Sylfaen" w:hAnsi="Sylfaen" w:cs="Sylfaen"/>
          <w:bCs/>
          <w:sz w:val="18"/>
          <w:szCs w:val="18"/>
          <w:lang w:val="ka-GE"/>
        </w:rPr>
        <w:t>400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="00066AD7">
        <w:rPr>
          <w:rFonts w:ascii="Sylfaen" w:hAnsi="Sylfaen" w:cs="Sylfaen"/>
          <w:bCs/>
          <w:sz w:val="18"/>
          <w:szCs w:val="18"/>
          <w:lang w:val="ka-GE"/>
        </w:rPr>
        <w:t>)</w:t>
      </w:r>
      <w:r w:rsidR="006E1E70"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5B075C" w:rsidRPr="00BF7678" w:rsidRDefault="005B075C" w:rsidP="005B075C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1.7</w:t>
      </w:r>
      <w:r w:rsidR="00683793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საერთაშორისო</w:t>
      </w:r>
      <w:r w:rsidRPr="00BF7678">
        <w:rPr>
          <w:rFonts w:ascii="Sylfaen" w:hAnsi="Sylfaen"/>
          <w:b/>
          <w:lang w:val="ka-GE"/>
        </w:rPr>
        <w:t xml:space="preserve"> თანამშრომლობის ხარისხი</w:t>
      </w:r>
    </w:p>
    <w:p w:rsidR="005B075C" w:rsidRDefault="005B075C" w:rsidP="0030682F">
      <w:pPr>
        <w:tabs>
          <w:tab w:val="left" w:pos="360"/>
        </w:tabs>
        <w:spacing w:before="120" w:after="120" w:line="240" w:lineRule="auto"/>
        <w:ind w:firstLine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(</w:t>
      </w:r>
      <w:r w:rsidR="0030682F" w:rsidRPr="0030682F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განმარტება:</w:t>
      </w:r>
      <w:r w:rsidR="0030682F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აღწერეთ პროექტის ფარგლებში ინდივიდუალური და ინსტიტუციური საერთაშორისო თანამშრომლობის არსებული მდგომარეობა და  პერსპექტივები.   სიტყვების რაოდენობა არაუმეტეს 400-ისა)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9D54FE" w:rsidRDefault="009D54FE" w:rsidP="00322E2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9D54FE" w:rsidRPr="00F3012E" w:rsidRDefault="009D54FE" w:rsidP="009D54FE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პროექტის მართვა და ბიუჯეტი</w:t>
      </w:r>
    </w:p>
    <w:p w:rsidR="009D54FE" w:rsidRPr="00322E21" w:rsidRDefault="009D54FE" w:rsidP="00322E2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</w:p>
    <w:p w:rsidR="009D54FE" w:rsidRPr="00BF7678" w:rsidRDefault="004C4596" w:rsidP="009D54FE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</w:t>
      </w:r>
      <w:r w:rsidR="0030682F">
        <w:rPr>
          <w:rFonts w:ascii="Sylfaen" w:hAnsi="Sylfaen"/>
          <w:b/>
          <w:lang w:val="ka-GE"/>
        </w:rPr>
        <w:t xml:space="preserve">1 </w:t>
      </w:r>
      <w:r w:rsidR="009D54FE">
        <w:rPr>
          <w:rFonts w:ascii="Sylfaen" w:hAnsi="Sylfaen"/>
          <w:b/>
          <w:lang w:val="ka-GE"/>
        </w:rPr>
        <w:t>პროექტის განხორციელების რისკები და მდგრადობა</w:t>
      </w:r>
      <w:r w:rsidR="00025A07" w:rsidRPr="005E7E5B">
        <w:rPr>
          <w:rFonts w:ascii="Sylfaen" w:hAnsi="Sylfaen"/>
          <w:b/>
          <w:color w:val="FF0000"/>
          <w:lang w:val="ka-GE"/>
        </w:rPr>
        <w:t>*</w:t>
      </w:r>
    </w:p>
    <w:p w:rsidR="009D54FE" w:rsidRDefault="004C4596" w:rsidP="0030682F">
      <w:pPr>
        <w:tabs>
          <w:tab w:val="left" w:pos="360"/>
        </w:tabs>
        <w:spacing w:before="120" w:after="120" w:line="240" w:lineRule="auto"/>
        <w:ind w:firstLine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4C4596">
        <w:rPr>
          <w:rFonts w:ascii="Sylfaen" w:hAnsi="Sylfaen" w:cs="Sylfaen"/>
          <w:bCs/>
          <w:sz w:val="18"/>
          <w:szCs w:val="18"/>
          <w:lang w:val="ka-GE"/>
        </w:rPr>
        <w:t>(</w:t>
      </w:r>
      <w:r w:rsidR="0030682F" w:rsidRPr="0030682F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="0030682F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9D54FE" w:rsidRPr="004C4596">
        <w:rPr>
          <w:rFonts w:ascii="Sylfaen" w:hAnsi="Sylfaen" w:cs="Sylfaen"/>
          <w:bCs/>
          <w:sz w:val="18"/>
          <w:szCs w:val="18"/>
          <w:lang w:val="ka-GE"/>
        </w:rPr>
        <w:t>ს</w:t>
      </w:r>
      <w:r w:rsidR="009D54FE">
        <w:rPr>
          <w:rFonts w:ascii="Sylfaen" w:hAnsi="Sylfaen" w:cs="Sylfaen"/>
          <w:bCs/>
          <w:sz w:val="18"/>
          <w:szCs w:val="18"/>
          <w:lang w:val="ka-GE"/>
        </w:rPr>
        <w:t xml:space="preserve">იტყვების რაოდენობა არაუმეტეს </w:t>
      </w:r>
      <w:r>
        <w:rPr>
          <w:rFonts w:ascii="Sylfaen" w:hAnsi="Sylfaen" w:cs="Sylfaen"/>
          <w:bCs/>
          <w:sz w:val="18"/>
          <w:szCs w:val="18"/>
          <w:lang w:val="ka-GE"/>
        </w:rPr>
        <w:t>400</w:t>
      </w:r>
      <w:r w:rsidR="009D54FE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  <w:r w:rsidR="009D54FE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9D54FE" w:rsidRPr="00BF7678" w:rsidRDefault="004C4596" w:rsidP="009D54FE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</w:t>
      </w:r>
      <w:r w:rsidR="009D54FE">
        <w:rPr>
          <w:rFonts w:ascii="Sylfaen" w:hAnsi="Sylfaen"/>
          <w:b/>
          <w:lang w:val="ka-GE"/>
        </w:rPr>
        <w:t>2</w:t>
      </w:r>
      <w:r w:rsidR="00683793">
        <w:rPr>
          <w:rFonts w:ascii="Sylfaen" w:hAnsi="Sylfaen"/>
          <w:b/>
        </w:rPr>
        <w:t xml:space="preserve"> </w:t>
      </w:r>
      <w:r w:rsidR="009D54FE">
        <w:rPr>
          <w:rFonts w:ascii="Sylfaen" w:hAnsi="Sylfaen"/>
          <w:b/>
          <w:lang w:val="ka-GE"/>
        </w:rPr>
        <w:t>ბიუჯეტის შესაბამისობა პროექტით განსაზღვრულ მიზნებსა და ამოცანებთან</w:t>
      </w:r>
      <w:r w:rsidR="00025A07" w:rsidRPr="005E7E5B">
        <w:rPr>
          <w:rFonts w:ascii="Sylfaen" w:hAnsi="Sylfaen"/>
          <w:b/>
          <w:color w:val="FF0000"/>
          <w:lang w:val="ka-GE"/>
        </w:rPr>
        <w:t>*</w:t>
      </w:r>
    </w:p>
    <w:p w:rsidR="009D54FE" w:rsidRDefault="007268F2" w:rsidP="0030682F">
      <w:pPr>
        <w:tabs>
          <w:tab w:val="left" w:pos="360"/>
        </w:tabs>
        <w:spacing w:before="120" w:after="120" w:line="240" w:lineRule="auto"/>
        <w:ind w:firstLine="27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30682F">
        <w:rPr>
          <w:rFonts w:ascii="Sylfaen" w:hAnsi="Sylfaen" w:cs="Sylfaen"/>
          <w:bCs/>
          <w:sz w:val="18"/>
          <w:szCs w:val="18"/>
          <w:lang w:val="ka-GE"/>
        </w:rPr>
        <w:t>(</w:t>
      </w:r>
      <w:r w:rsidR="0030682F">
        <w:rPr>
          <w:rFonts w:ascii="Sylfaen" w:hAnsi="Sylfaen" w:cs="Sylfaen"/>
          <w:b/>
          <w:bCs/>
          <w:sz w:val="18"/>
          <w:szCs w:val="18"/>
          <w:lang w:val="ka-GE"/>
        </w:rPr>
        <w:t xml:space="preserve">განმარტება: </w:t>
      </w:r>
      <w:r w:rsidR="009D54FE"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რაოდენობა არაუმეტეს </w:t>
      </w:r>
      <w:r>
        <w:rPr>
          <w:rFonts w:ascii="Sylfaen" w:hAnsi="Sylfaen" w:cs="Sylfaen"/>
          <w:bCs/>
          <w:sz w:val="18"/>
          <w:szCs w:val="18"/>
          <w:lang w:val="ka-GE"/>
        </w:rPr>
        <w:t>4</w:t>
      </w:r>
      <w:r w:rsidR="009D54FE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9D54FE">
        <w:rPr>
          <w:rFonts w:ascii="Sylfaen" w:hAnsi="Sylfaen" w:cs="Sylfaen"/>
          <w:bCs/>
          <w:sz w:val="18"/>
          <w:szCs w:val="18"/>
          <w:lang w:val="ka-GE"/>
        </w:rPr>
        <w:t>-ისა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  <w:r w:rsidR="009D54FE"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025A07" w:rsidRDefault="00025A07" w:rsidP="00025A07">
      <w:pPr>
        <w:tabs>
          <w:tab w:val="left" w:pos="360"/>
        </w:tabs>
        <w:spacing w:before="120" w:after="12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2.3</w:t>
      </w:r>
      <w:r w:rsidR="00683793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პროექტის თანადაფინანსება, მათ შორის არაფინანსური</w:t>
      </w:r>
      <w:r w:rsidR="00683793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სახით (</w:t>
      </w:r>
      <w:r>
        <w:rPr>
          <w:rFonts w:ascii="Sylfaen" w:hAnsi="Sylfaen"/>
          <w:b/>
        </w:rPr>
        <w:t xml:space="preserve">in-kind contribution) </w:t>
      </w:r>
    </w:p>
    <w:p w:rsidR="00CB543F" w:rsidRDefault="0030682F" w:rsidP="00025A07">
      <w:pPr>
        <w:tabs>
          <w:tab w:val="left" w:pos="360"/>
        </w:tabs>
        <w:spacing w:before="120" w:after="120" w:line="240" w:lineRule="auto"/>
        <w:jc w:val="both"/>
        <w:rPr>
          <w:rFonts w:ascii="Sylfaen" w:hAnsi="Sylfaen"/>
          <w:b/>
          <w:color w:val="FF0000"/>
        </w:rPr>
      </w:pPr>
      <w:r>
        <w:rPr>
          <w:rFonts w:ascii="Sylfaen" w:hAnsi="Sylfaen"/>
          <w:b/>
          <w:lang w:val="ka-GE"/>
        </w:rPr>
        <w:t>2.4</w:t>
      </w:r>
      <w:r w:rsidR="00CB543F">
        <w:rPr>
          <w:rFonts w:ascii="Sylfaen" w:hAnsi="Sylfaen"/>
          <w:b/>
          <w:lang w:val="ka-GE"/>
        </w:rPr>
        <w:t xml:space="preserve"> პროექტის წარმდგენი ჯგუფის </w:t>
      </w:r>
      <w:r w:rsidR="006D5850">
        <w:rPr>
          <w:rFonts w:ascii="Sylfaen" w:hAnsi="Sylfaen"/>
          <w:b/>
          <w:lang w:val="ka-GE"/>
        </w:rPr>
        <w:t xml:space="preserve">წევრების </w:t>
      </w:r>
      <w:r w:rsidR="00CB543F">
        <w:rPr>
          <w:rFonts w:ascii="Sylfaen" w:hAnsi="Sylfaen"/>
          <w:b/>
          <w:lang w:val="ka-GE"/>
        </w:rPr>
        <w:t>საერთაშორისო ჩარჩო პროგრამებში და საერთაშორისო კონსორციუმ</w:t>
      </w:r>
      <w:r w:rsidR="006D5850">
        <w:rPr>
          <w:rFonts w:ascii="Sylfaen" w:hAnsi="Sylfaen"/>
          <w:b/>
          <w:lang w:val="ka-GE"/>
        </w:rPr>
        <w:t xml:space="preserve"> (ებ)</w:t>
      </w:r>
      <w:r w:rsidR="00CB543F">
        <w:rPr>
          <w:rFonts w:ascii="Sylfaen" w:hAnsi="Sylfaen"/>
          <w:b/>
          <w:lang w:val="ka-GE"/>
        </w:rPr>
        <w:t xml:space="preserve">ში მონაწილეობის გამოცდილება </w:t>
      </w:r>
      <w:r>
        <w:rPr>
          <w:rFonts w:ascii="Sylfaen" w:hAnsi="Sylfaen"/>
          <w:b/>
        </w:rPr>
        <w:t xml:space="preserve"> </w:t>
      </w:r>
      <w:r w:rsidRPr="0030682F">
        <w:rPr>
          <w:rFonts w:ascii="Sylfaen" w:hAnsi="Sylfaen"/>
          <w:b/>
          <w:color w:val="FF0000"/>
        </w:rPr>
        <w:t>*</w:t>
      </w:r>
    </w:p>
    <w:p w:rsidR="0030682F" w:rsidRPr="0030682F" w:rsidRDefault="0030682F" w:rsidP="00025A07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</w:p>
    <w:p w:rsidR="009D54FE" w:rsidRPr="00950C04" w:rsidRDefault="009D54FE" w:rsidP="009D54F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792919" w:rsidRDefault="00792919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Pr="00792919" w:rsidRDefault="00792919" w:rsidP="00792919">
      <w:pPr>
        <w:tabs>
          <w:tab w:val="left" w:pos="1244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sectPr w:rsidR="00322E21" w:rsidRPr="00792919" w:rsidSect="00B23263">
      <w:headerReference w:type="default" r:id="rId8"/>
      <w:footerReference w:type="default" r:id="rId9"/>
      <w:pgSz w:w="12240" w:h="15840"/>
      <w:pgMar w:top="90" w:right="810" w:bottom="810" w:left="108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48" w:rsidRDefault="00AE2448" w:rsidP="00AA721A">
      <w:pPr>
        <w:spacing w:after="0" w:line="240" w:lineRule="auto"/>
      </w:pPr>
      <w:r>
        <w:separator/>
      </w:r>
    </w:p>
  </w:endnote>
  <w:endnote w:type="continuationSeparator" w:id="0">
    <w:p w:rsidR="00AE2448" w:rsidRDefault="00AE2448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368381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56317B" w:rsidRDefault="00C95541" w:rsidP="00B23263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 w:rsidR="0056317B">
          <w:instrText xml:space="preserve"> PAGE   \* MERGEFORMAT </w:instrText>
        </w:r>
        <w:r>
          <w:fldChar w:fldCharType="separate"/>
        </w:r>
        <w:r w:rsidR="00B21CA5" w:rsidRPr="00B21CA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56317B">
          <w:rPr>
            <w:b/>
            <w:bCs/>
          </w:rPr>
          <w:t xml:space="preserve"> | </w:t>
        </w:r>
        <w:r w:rsidR="00656D3A" w:rsidRPr="009748AE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B21CA5">
          <w:rPr>
            <w:rFonts w:ascii="Sylfaen" w:eastAsia="Sylfaen" w:hAnsi="Sylfaen"/>
            <w:sz w:val="18"/>
            <w:szCs w:val="18"/>
          </w:rPr>
          <w:t xml:space="preserve"> №</w:t>
        </w:r>
        <w:r w:rsidR="00B21CA5">
          <w:rPr>
            <w:rFonts w:ascii="Sylfaen" w:eastAsia="Sylfaen" w:hAnsi="Sylfaen"/>
            <w:sz w:val="18"/>
            <w:szCs w:val="18"/>
            <w:lang w:val="ka-GE"/>
          </w:rPr>
          <w:t>3</w:t>
        </w:r>
        <w:r w:rsidR="00656D3A" w:rsidRPr="00825C09">
          <w:rPr>
            <w:rFonts w:ascii="Sylfaen" w:hAnsi="Sylfaen" w:cs="Sylfaen"/>
            <w:bCs/>
            <w:iCs/>
            <w:noProof/>
            <w:sz w:val="18"/>
            <w:szCs w:val="18"/>
          </w:rPr>
          <w:t>.</w:t>
        </w:r>
        <w:r w:rsidR="00656D3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 საპროექტო წინადადება</w:t>
        </w:r>
      </w:p>
    </w:sdtContent>
  </w:sdt>
  <w:p w:rsidR="0056317B" w:rsidRDefault="0056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48" w:rsidRDefault="00AE2448" w:rsidP="00AA721A">
      <w:pPr>
        <w:spacing w:after="0" w:line="240" w:lineRule="auto"/>
      </w:pPr>
      <w:r>
        <w:separator/>
      </w:r>
    </w:p>
  </w:footnote>
  <w:footnote w:type="continuationSeparator" w:id="0">
    <w:p w:rsidR="00AE2448" w:rsidRDefault="00AE2448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B80"/>
    <w:multiLevelType w:val="hybridMultilevel"/>
    <w:tmpl w:val="4D6CB452"/>
    <w:lvl w:ilvl="0" w:tplc="9752A778">
      <w:start w:val="1"/>
      <w:numFmt w:val="bullet"/>
      <w:lvlText w:val="-"/>
      <w:lvlJc w:val="left"/>
      <w:pPr>
        <w:ind w:left="73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1E91BDA"/>
    <w:multiLevelType w:val="multilevel"/>
    <w:tmpl w:val="845E9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450F0"/>
    <w:multiLevelType w:val="hybridMultilevel"/>
    <w:tmpl w:val="D10692E6"/>
    <w:lvl w:ilvl="0" w:tplc="5E123C1E">
      <w:start w:val="1"/>
      <w:numFmt w:val="bullet"/>
      <w:lvlText w:val="-"/>
      <w:lvlJc w:val="left"/>
      <w:pPr>
        <w:ind w:left="735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25865"/>
    <w:multiLevelType w:val="multilevel"/>
    <w:tmpl w:val="BF80041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cs="Sylfaen" w:hint="default"/>
      </w:rPr>
    </w:lvl>
  </w:abstractNum>
  <w:abstractNum w:abstractNumId="8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2320F7"/>
    <w:multiLevelType w:val="multilevel"/>
    <w:tmpl w:val="93FC931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3AA1"/>
    <w:rsid w:val="000103AD"/>
    <w:rsid w:val="00015660"/>
    <w:rsid w:val="00016875"/>
    <w:rsid w:val="000177C0"/>
    <w:rsid w:val="00025A07"/>
    <w:rsid w:val="00033F1A"/>
    <w:rsid w:val="000378AD"/>
    <w:rsid w:val="00037903"/>
    <w:rsid w:val="000446E2"/>
    <w:rsid w:val="000614C4"/>
    <w:rsid w:val="0006265F"/>
    <w:rsid w:val="00066AD7"/>
    <w:rsid w:val="000A635A"/>
    <w:rsid w:val="000B05D9"/>
    <w:rsid w:val="000B1B39"/>
    <w:rsid w:val="000B6544"/>
    <w:rsid w:val="000C5D07"/>
    <w:rsid w:val="000E3CD8"/>
    <w:rsid w:val="000F15D6"/>
    <w:rsid w:val="00103306"/>
    <w:rsid w:val="00103714"/>
    <w:rsid w:val="0011256A"/>
    <w:rsid w:val="00127A63"/>
    <w:rsid w:val="001307C2"/>
    <w:rsid w:val="001365DE"/>
    <w:rsid w:val="001452DA"/>
    <w:rsid w:val="00150227"/>
    <w:rsid w:val="001543EA"/>
    <w:rsid w:val="00155EA9"/>
    <w:rsid w:val="001727F5"/>
    <w:rsid w:val="00172D85"/>
    <w:rsid w:val="00173ADF"/>
    <w:rsid w:val="00175E54"/>
    <w:rsid w:val="00175F8E"/>
    <w:rsid w:val="00177979"/>
    <w:rsid w:val="00185E55"/>
    <w:rsid w:val="001862FC"/>
    <w:rsid w:val="001955A1"/>
    <w:rsid w:val="001B730E"/>
    <w:rsid w:val="001C74D0"/>
    <w:rsid w:val="001E29D6"/>
    <w:rsid w:val="001E50C5"/>
    <w:rsid w:val="001F1B02"/>
    <w:rsid w:val="001F4DB1"/>
    <w:rsid w:val="001F560E"/>
    <w:rsid w:val="00202F07"/>
    <w:rsid w:val="00203974"/>
    <w:rsid w:val="00212DAC"/>
    <w:rsid w:val="00214FCF"/>
    <w:rsid w:val="00224AB0"/>
    <w:rsid w:val="00236129"/>
    <w:rsid w:val="002405F1"/>
    <w:rsid w:val="00250DD3"/>
    <w:rsid w:val="00270A4E"/>
    <w:rsid w:val="00275057"/>
    <w:rsid w:val="002972D8"/>
    <w:rsid w:val="002B021C"/>
    <w:rsid w:val="002D0283"/>
    <w:rsid w:val="002F19DC"/>
    <w:rsid w:val="002F252E"/>
    <w:rsid w:val="002F3B94"/>
    <w:rsid w:val="002F5BC1"/>
    <w:rsid w:val="0030053D"/>
    <w:rsid w:val="00300AD7"/>
    <w:rsid w:val="0030682F"/>
    <w:rsid w:val="0031183A"/>
    <w:rsid w:val="00315C37"/>
    <w:rsid w:val="00322E21"/>
    <w:rsid w:val="003449F2"/>
    <w:rsid w:val="00347A2F"/>
    <w:rsid w:val="00354DC4"/>
    <w:rsid w:val="00376448"/>
    <w:rsid w:val="003873E4"/>
    <w:rsid w:val="00390B7F"/>
    <w:rsid w:val="00391A1A"/>
    <w:rsid w:val="00394481"/>
    <w:rsid w:val="003A6C93"/>
    <w:rsid w:val="003D1579"/>
    <w:rsid w:val="00422917"/>
    <w:rsid w:val="00462105"/>
    <w:rsid w:val="004621A6"/>
    <w:rsid w:val="00472333"/>
    <w:rsid w:val="004772A5"/>
    <w:rsid w:val="00477351"/>
    <w:rsid w:val="004844BB"/>
    <w:rsid w:val="004867D3"/>
    <w:rsid w:val="0049433F"/>
    <w:rsid w:val="00496A83"/>
    <w:rsid w:val="004B1AEB"/>
    <w:rsid w:val="004C4596"/>
    <w:rsid w:val="004F2AE3"/>
    <w:rsid w:val="004F4842"/>
    <w:rsid w:val="0050257A"/>
    <w:rsid w:val="0052401B"/>
    <w:rsid w:val="005365CD"/>
    <w:rsid w:val="00540683"/>
    <w:rsid w:val="00540ECA"/>
    <w:rsid w:val="00560C7D"/>
    <w:rsid w:val="0056317B"/>
    <w:rsid w:val="00563E8B"/>
    <w:rsid w:val="0057337C"/>
    <w:rsid w:val="005741E1"/>
    <w:rsid w:val="00574760"/>
    <w:rsid w:val="00576095"/>
    <w:rsid w:val="00582AE3"/>
    <w:rsid w:val="005B075C"/>
    <w:rsid w:val="005C2F17"/>
    <w:rsid w:val="005D52FD"/>
    <w:rsid w:val="005D67DC"/>
    <w:rsid w:val="005E429A"/>
    <w:rsid w:val="005E7E5B"/>
    <w:rsid w:val="005F2B2E"/>
    <w:rsid w:val="005F4CDA"/>
    <w:rsid w:val="006028CE"/>
    <w:rsid w:val="00604AB4"/>
    <w:rsid w:val="0060582D"/>
    <w:rsid w:val="00616DB1"/>
    <w:rsid w:val="0063695F"/>
    <w:rsid w:val="00642E35"/>
    <w:rsid w:val="006478EC"/>
    <w:rsid w:val="00656D3A"/>
    <w:rsid w:val="00666EE2"/>
    <w:rsid w:val="00674FB3"/>
    <w:rsid w:val="00675C60"/>
    <w:rsid w:val="00683793"/>
    <w:rsid w:val="006C0E00"/>
    <w:rsid w:val="006D5097"/>
    <w:rsid w:val="006D5850"/>
    <w:rsid w:val="006E1369"/>
    <w:rsid w:val="006E1E70"/>
    <w:rsid w:val="006E77AF"/>
    <w:rsid w:val="00712F38"/>
    <w:rsid w:val="00714E1E"/>
    <w:rsid w:val="007258B9"/>
    <w:rsid w:val="007268F2"/>
    <w:rsid w:val="00736F84"/>
    <w:rsid w:val="00740481"/>
    <w:rsid w:val="00742930"/>
    <w:rsid w:val="00747B35"/>
    <w:rsid w:val="00792919"/>
    <w:rsid w:val="007A02DD"/>
    <w:rsid w:val="007A65A4"/>
    <w:rsid w:val="007A67DE"/>
    <w:rsid w:val="007B43C6"/>
    <w:rsid w:val="007B6701"/>
    <w:rsid w:val="007C4714"/>
    <w:rsid w:val="007D5A70"/>
    <w:rsid w:val="007E15A2"/>
    <w:rsid w:val="008026F5"/>
    <w:rsid w:val="00805E71"/>
    <w:rsid w:val="00825C09"/>
    <w:rsid w:val="00834555"/>
    <w:rsid w:val="00837BAE"/>
    <w:rsid w:val="00850F20"/>
    <w:rsid w:val="00851C0B"/>
    <w:rsid w:val="00864BE1"/>
    <w:rsid w:val="00871069"/>
    <w:rsid w:val="00875A18"/>
    <w:rsid w:val="00876076"/>
    <w:rsid w:val="00886113"/>
    <w:rsid w:val="008B75BD"/>
    <w:rsid w:val="008C0665"/>
    <w:rsid w:val="008C1DEA"/>
    <w:rsid w:val="008C521A"/>
    <w:rsid w:val="008C6BD0"/>
    <w:rsid w:val="008E1E6D"/>
    <w:rsid w:val="008E3E4D"/>
    <w:rsid w:val="00904022"/>
    <w:rsid w:val="00931E89"/>
    <w:rsid w:val="00960728"/>
    <w:rsid w:val="0096075A"/>
    <w:rsid w:val="00961276"/>
    <w:rsid w:val="009748AE"/>
    <w:rsid w:val="00982FED"/>
    <w:rsid w:val="00986C76"/>
    <w:rsid w:val="009A4AD8"/>
    <w:rsid w:val="009A7617"/>
    <w:rsid w:val="009C01D6"/>
    <w:rsid w:val="009D5302"/>
    <w:rsid w:val="009D53BD"/>
    <w:rsid w:val="009D54FE"/>
    <w:rsid w:val="009E1957"/>
    <w:rsid w:val="009E5671"/>
    <w:rsid w:val="009F2A23"/>
    <w:rsid w:val="009F32C2"/>
    <w:rsid w:val="00A05D5C"/>
    <w:rsid w:val="00A2078E"/>
    <w:rsid w:val="00A33980"/>
    <w:rsid w:val="00A36C0D"/>
    <w:rsid w:val="00A40EC4"/>
    <w:rsid w:val="00A437C2"/>
    <w:rsid w:val="00A738F7"/>
    <w:rsid w:val="00A7572F"/>
    <w:rsid w:val="00A77140"/>
    <w:rsid w:val="00A85C49"/>
    <w:rsid w:val="00A9040D"/>
    <w:rsid w:val="00A96EE3"/>
    <w:rsid w:val="00AA721A"/>
    <w:rsid w:val="00AB0BD8"/>
    <w:rsid w:val="00AB12D9"/>
    <w:rsid w:val="00AB7007"/>
    <w:rsid w:val="00AC3DD7"/>
    <w:rsid w:val="00AD4667"/>
    <w:rsid w:val="00AD566A"/>
    <w:rsid w:val="00AE2448"/>
    <w:rsid w:val="00B167FC"/>
    <w:rsid w:val="00B17849"/>
    <w:rsid w:val="00B2123E"/>
    <w:rsid w:val="00B21CA5"/>
    <w:rsid w:val="00B23263"/>
    <w:rsid w:val="00B277D5"/>
    <w:rsid w:val="00B31A9A"/>
    <w:rsid w:val="00B338F1"/>
    <w:rsid w:val="00B36976"/>
    <w:rsid w:val="00B431B1"/>
    <w:rsid w:val="00B44735"/>
    <w:rsid w:val="00B535E3"/>
    <w:rsid w:val="00B537AC"/>
    <w:rsid w:val="00B541F9"/>
    <w:rsid w:val="00B96113"/>
    <w:rsid w:val="00BA1D70"/>
    <w:rsid w:val="00BA1F36"/>
    <w:rsid w:val="00BA5098"/>
    <w:rsid w:val="00BA56C7"/>
    <w:rsid w:val="00BB5689"/>
    <w:rsid w:val="00BC680D"/>
    <w:rsid w:val="00BF7678"/>
    <w:rsid w:val="00C01499"/>
    <w:rsid w:val="00C36A64"/>
    <w:rsid w:val="00C46B31"/>
    <w:rsid w:val="00C51320"/>
    <w:rsid w:val="00C5666D"/>
    <w:rsid w:val="00C6637C"/>
    <w:rsid w:val="00C72AED"/>
    <w:rsid w:val="00C73B70"/>
    <w:rsid w:val="00C81D2F"/>
    <w:rsid w:val="00C8292E"/>
    <w:rsid w:val="00C95541"/>
    <w:rsid w:val="00C96909"/>
    <w:rsid w:val="00CA1B41"/>
    <w:rsid w:val="00CA1E46"/>
    <w:rsid w:val="00CA3B0C"/>
    <w:rsid w:val="00CB543F"/>
    <w:rsid w:val="00CC2A7E"/>
    <w:rsid w:val="00CC32CB"/>
    <w:rsid w:val="00CE41A6"/>
    <w:rsid w:val="00CE70C8"/>
    <w:rsid w:val="00CF5EF3"/>
    <w:rsid w:val="00CF7978"/>
    <w:rsid w:val="00CF7F22"/>
    <w:rsid w:val="00D01858"/>
    <w:rsid w:val="00D01CD5"/>
    <w:rsid w:val="00D06E2E"/>
    <w:rsid w:val="00D15B48"/>
    <w:rsid w:val="00D15C64"/>
    <w:rsid w:val="00D16B4D"/>
    <w:rsid w:val="00D2764F"/>
    <w:rsid w:val="00D37A2F"/>
    <w:rsid w:val="00D452D6"/>
    <w:rsid w:val="00D455F0"/>
    <w:rsid w:val="00D5104E"/>
    <w:rsid w:val="00D5650F"/>
    <w:rsid w:val="00D746C8"/>
    <w:rsid w:val="00D921AA"/>
    <w:rsid w:val="00DA4078"/>
    <w:rsid w:val="00DA78C8"/>
    <w:rsid w:val="00DB489C"/>
    <w:rsid w:val="00DC4B52"/>
    <w:rsid w:val="00DD2729"/>
    <w:rsid w:val="00DD3930"/>
    <w:rsid w:val="00DD3CCA"/>
    <w:rsid w:val="00DE045E"/>
    <w:rsid w:val="00DF3893"/>
    <w:rsid w:val="00E00C73"/>
    <w:rsid w:val="00E05F0B"/>
    <w:rsid w:val="00E2652C"/>
    <w:rsid w:val="00E33AB0"/>
    <w:rsid w:val="00E53E1F"/>
    <w:rsid w:val="00E57B2D"/>
    <w:rsid w:val="00E57E01"/>
    <w:rsid w:val="00E722CA"/>
    <w:rsid w:val="00E7668B"/>
    <w:rsid w:val="00E90858"/>
    <w:rsid w:val="00EA305B"/>
    <w:rsid w:val="00EA4267"/>
    <w:rsid w:val="00EA5BD6"/>
    <w:rsid w:val="00ED4AA2"/>
    <w:rsid w:val="00EE2738"/>
    <w:rsid w:val="00F15920"/>
    <w:rsid w:val="00F15E74"/>
    <w:rsid w:val="00F300B7"/>
    <w:rsid w:val="00F3012E"/>
    <w:rsid w:val="00F40A4F"/>
    <w:rsid w:val="00F53820"/>
    <w:rsid w:val="00F6298D"/>
    <w:rsid w:val="00F75941"/>
    <w:rsid w:val="00F759AD"/>
    <w:rsid w:val="00F7657F"/>
    <w:rsid w:val="00F77A1E"/>
    <w:rsid w:val="00F80ECD"/>
    <w:rsid w:val="00F87177"/>
    <w:rsid w:val="00F916CF"/>
    <w:rsid w:val="00FC002A"/>
    <w:rsid w:val="00FC0E4C"/>
    <w:rsid w:val="00FC6549"/>
    <w:rsid w:val="00FE333A"/>
    <w:rsid w:val="00FE76A3"/>
    <w:rsid w:val="00FF49D5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F8D0B"/>
  <w15:docId w15:val="{31EF4170-DB89-4D68-BA50-43712980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AC"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AF7E-B9EA-48DA-9D5B-77237187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Vasil Barbakadze</cp:lastModifiedBy>
  <cp:revision>24</cp:revision>
  <cp:lastPrinted>2018-03-15T05:29:00Z</cp:lastPrinted>
  <dcterms:created xsi:type="dcterms:W3CDTF">2018-03-05T14:27:00Z</dcterms:created>
  <dcterms:modified xsi:type="dcterms:W3CDTF">2018-03-15T11:50:00Z</dcterms:modified>
</cp:coreProperties>
</file>