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97" w:rsidRPr="00754A5D" w:rsidRDefault="00754A5D" w:rsidP="00083197">
      <w:pPr>
        <w:spacing w:after="0"/>
        <w:jc w:val="right"/>
        <w:rPr>
          <w:rFonts w:ascii="Sylfaen" w:hAnsi="Sylfaen"/>
          <w:b/>
          <w:sz w:val="18"/>
          <w:szCs w:val="18"/>
          <w:lang w:val="ka-GE"/>
        </w:rPr>
      </w:pPr>
      <w:r w:rsidRPr="00754A5D">
        <w:rPr>
          <w:rFonts w:ascii="Sylfaen" w:hAnsi="Sylfaen"/>
          <w:b/>
          <w:sz w:val="18"/>
          <w:szCs w:val="18"/>
          <w:lang w:val="ka-GE"/>
        </w:rPr>
        <w:t>დანართი</w:t>
      </w:r>
      <w:r w:rsidR="00083197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083197">
        <w:rPr>
          <w:rFonts w:ascii="Sylfaen" w:hAnsi="Sylfaen"/>
          <w:b/>
          <w:sz w:val="18"/>
          <w:szCs w:val="18"/>
        </w:rPr>
        <w:t>N</w:t>
      </w:r>
      <w:r w:rsidR="00083197">
        <w:rPr>
          <w:rFonts w:ascii="Sylfaen" w:hAnsi="Sylfaen"/>
          <w:b/>
          <w:sz w:val="18"/>
          <w:szCs w:val="18"/>
          <w:lang w:val="ka-GE"/>
        </w:rPr>
        <w:t>8</w:t>
      </w:r>
    </w:p>
    <w:p w:rsidR="00754A5D" w:rsidRPr="00754A5D" w:rsidRDefault="00754A5D" w:rsidP="00754A5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754A5D">
        <w:rPr>
          <w:rFonts w:ascii="Sylfaen" w:hAnsi="Sylfaen"/>
          <w:sz w:val="18"/>
          <w:szCs w:val="18"/>
          <w:lang w:val="ka-GE"/>
        </w:rPr>
        <w:t>დამტკიცებულია</w:t>
      </w:r>
    </w:p>
    <w:p w:rsidR="00754A5D" w:rsidRPr="00754A5D" w:rsidRDefault="00754A5D" w:rsidP="00754A5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754A5D">
        <w:rPr>
          <w:rFonts w:ascii="Sylfaen" w:hAnsi="Sylfaen"/>
          <w:sz w:val="18"/>
          <w:szCs w:val="18"/>
          <w:lang w:val="ka-GE"/>
        </w:rPr>
        <w:t xml:space="preserve">სსიპ – შოთა რუსთაველის საქართველოს ეროვნული სამეცნიერო ფონდის                                                                                  გენერალური დირექტორის </w:t>
      </w:r>
    </w:p>
    <w:p w:rsidR="00B13795" w:rsidRDefault="00385727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85727">
        <w:rPr>
          <w:rFonts w:ascii="Sylfaen" w:hAnsi="Sylfaen"/>
          <w:sz w:val="18"/>
          <w:szCs w:val="18"/>
          <w:lang w:val="ka-GE"/>
        </w:rPr>
        <w:t>2022 წლის 4 აგვისტოს  №149 ბრძანებით</w:t>
      </w:r>
    </w:p>
    <w:p w:rsidR="00385727" w:rsidRPr="00F27D58" w:rsidRDefault="00385727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bookmarkStart w:id="0" w:name="_GoBack"/>
      <w:bookmarkEnd w:id="0"/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4A6F13" w:rsidRPr="00FE7F92" w:rsidRDefault="004A6F13" w:rsidP="004A6F13">
            <w:pPr>
              <w:shd w:val="clear" w:color="auto" w:fill="DEEAF6" w:themeFill="accent1" w:themeFillTint="33"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lang w:val="ka-GE"/>
              </w:rPr>
            </w:pPr>
            <w:r w:rsidRPr="00FE7F92">
              <w:rPr>
                <w:rFonts w:ascii="Sylfaen" w:hAnsi="Sylfaen" w:cs="Sylfaen"/>
                <w:b/>
                <w:sz w:val="24"/>
                <w:lang w:val="ka-GE"/>
              </w:rPr>
              <w:t>სახელმწიფო ენის დაცვისა და განვითარების ხელშემწყობი სამეცნიერო კვლევითი საგრანტო</w:t>
            </w:r>
          </w:p>
          <w:p w:rsidR="004A6F13" w:rsidRDefault="004A6F13" w:rsidP="004A6F13">
            <w:pPr>
              <w:shd w:val="clear" w:color="auto" w:fill="DEEAF6" w:themeFill="accent1" w:themeFillTint="33"/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lang w:val="ka-GE"/>
              </w:rPr>
            </w:pPr>
            <w:r w:rsidRPr="00FE7F92">
              <w:rPr>
                <w:rFonts w:ascii="Sylfaen" w:hAnsi="Sylfaen" w:cs="Sylfaen"/>
                <w:b/>
                <w:sz w:val="24"/>
                <w:lang w:val="ka-GE"/>
              </w:rPr>
              <w:t>კონკურსი</w:t>
            </w:r>
          </w:p>
          <w:p w:rsidR="009924CA" w:rsidRDefault="009924CA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  <w:p w:rsidR="00891E97" w:rsidRPr="000117FA" w:rsidRDefault="00891E97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337EFC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286327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286327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Pr="00394038" w:rsidRDefault="003B36F0" w:rsidP="007C33BD">
      <w:pPr>
        <w:rPr>
          <w:rFonts w:ascii="Sylfaen" w:hAnsi="Sylfaen"/>
          <w:b/>
          <w:sz w:val="20"/>
          <w:szCs w:val="20"/>
          <w:lang w:val="ka-GE"/>
        </w:rPr>
      </w:pPr>
      <w:r w:rsidRPr="00394038">
        <w:rPr>
          <w:rFonts w:ascii="Sylfaen" w:hAnsi="Sylfaen"/>
          <w:b/>
          <w:sz w:val="20"/>
          <w:szCs w:val="20"/>
          <w:lang w:val="ka-GE"/>
        </w:rPr>
        <w:t xml:space="preserve">გთხოვთ, მიუთითოთ </w:t>
      </w:r>
      <w:r w:rsidR="00CA522D" w:rsidRPr="00394038">
        <w:rPr>
          <w:rFonts w:ascii="Sylfaen" w:hAnsi="Sylfaen"/>
          <w:b/>
          <w:sz w:val="20"/>
          <w:szCs w:val="20"/>
          <w:lang w:val="ka-GE"/>
        </w:rPr>
        <w:t>თანა</w:t>
      </w:r>
      <w:r w:rsidRPr="00394038">
        <w:rPr>
          <w:rFonts w:ascii="Sylfaen" w:hAnsi="Sylfaen"/>
          <w:b/>
          <w:sz w:val="20"/>
          <w:szCs w:val="20"/>
          <w:lang w:val="ka-GE"/>
        </w:rPr>
        <w:t>დაფინანსების მიზნობრიობა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="00607BEF">
        <w:rPr>
          <w:rStyle w:val="FootnoteReference"/>
          <w:rFonts w:ascii="Sylfaen" w:hAnsi="Sylfaen"/>
          <w:lang w:val="ka-GE"/>
        </w:rPr>
        <w:footnoteReference w:id="1"/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394038">
        <w:rPr>
          <w:rStyle w:val="FootnoteReference"/>
          <w:rFonts w:ascii="Sylfaen" w:hAnsi="Sylfaen"/>
          <w:lang w:val="ka-GE"/>
        </w:rPr>
        <w:footnoteReference w:id="2"/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D7" w:rsidRDefault="004A10D7" w:rsidP="00394038">
      <w:pPr>
        <w:spacing w:after="0" w:line="240" w:lineRule="auto"/>
      </w:pPr>
      <w:r>
        <w:separator/>
      </w:r>
    </w:p>
  </w:endnote>
  <w:endnote w:type="continuationSeparator" w:id="0">
    <w:p w:rsidR="004A10D7" w:rsidRDefault="004A10D7" w:rsidP="0039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D7" w:rsidRDefault="004A10D7" w:rsidP="00394038">
      <w:pPr>
        <w:spacing w:after="0" w:line="240" w:lineRule="auto"/>
      </w:pPr>
      <w:r>
        <w:separator/>
      </w:r>
    </w:p>
  </w:footnote>
  <w:footnote w:type="continuationSeparator" w:id="0">
    <w:p w:rsidR="004A10D7" w:rsidRDefault="004A10D7" w:rsidP="00394038">
      <w:pPr>
        <w:spacing w:after="0" w:line="240" w:lineRule="auto"/>
      </w:pPr>
      <w:r>
        <w:continuationSeparator/>
      </w:r>
    </w:p>
  </w:footnote>
  <w:footnote w:id="1">
    <w:p w:rsidR="00607BEF" w:rsidRPr="00607BEF" w:rsidRDefault="00607BEF">
      <w:pPr>
        <w:pStyle w:val="FootnoteText"/>
        <w:rPr>
          <w:rFonts w:ascii="Sylfaen" w:hAnsi="Sylfaen"/>
          <w:lang w:val="ka-GE"/>
        </w:rPr>
      </w:pPr>
      <w:r w:rsidRPr="00607BEF">
        <w:rPr>
          <w:rStyle w:val="FootnoteReference"/>
          <w:rFonts w:ascii="Sylfaen" w:hAnsi="Sylfaen"/>
        </w:rPr>
        <w:footnoteRef/>
      </w:r>
      <w:r w:rsidRPr="00607BEF">
        <w:rPr>
          <w:rFonts w:ascii="Sylfaen" w:hAnsi="Sylfaen"/>
        </w:rPr>
        <w:t xml:space="preserve"> </w:t>
      </w:r>
      <w:r w:rsidRPr="00607BEF">
        <w:rPr>
          <w:rFonts w:ascii="Sylfaen" w:hAnsi="Sylfaen"/>
          <w:lang w:val="ka-GE"/>
        </w:rPr>
        <w:t>სავალდებულოა</w:t>
      </w:r>
    </w:p>
  </w:footnote>
  <w:footnote w:id="2">
    <w:p w:rsidR="00394038" w:rsidRPr="00394038" w:rsidRDefault="00394038">
      <w:pPr>
        <w:pStyle w:val="FootnoteText"/>
        <w:rPr>
          <w:rFonts w:ascii="Sylfaen" w:hAnsi="Sylfaen"/>
          <w:lang w:val="ka-GE"/>
        </w:rPr>
      </w:pPr>
      <w:r w:rsidRPr="00607BEF">
        <w:rPr>
          <w:rStyle w:val="FootnoteReference"/>
          <w:rFonts w:ascii="Sylfaen" w:hAnsi="Sylfaen"/>
        </w:rPr>
        <w:footnoteRef/>
      </w:r>
      <w:r w:rsidRPr="00607BEF">
        <w:rPr>
          <w:rFonts w:ascii="Sylfaen" w:hAnsi="Sylfaen"/>
        </w:rPr>
        <w:t xml:space="preserve"> </w:t>
      </w:r>
      <w:r w:rsidRPr="00607BEF">
        <w:rPr>
          <w:rFonts w:ascii="Sylfaen" w:hAnsi="Sylfaen"/>
          <w:lang w:val="ka-GE"/>
        </w:rPr>
        <w:t>ასეთის არსებობის შემთხვევაში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83197"/>
    <w:rsid w:val="000C5CC6"/>
    <w:rsid w:val="000E5C38"/>
    <w:rsid w:val="00117FED"/>
    <w:rsid w:val="00153C80"/>
    <w:rsid w:val="001C344B"/>
    <w:rsid w:val="001E031F"/>
    <w:rsid w:val="001F2DE2"/>
    <w:rsid w:val="00251F7F"/>
    <w:rsid w:val="002607C1"/>
    <w:rsid w:val="00337EFC"/>
    <w:rsid w:val="0034440E"/>
    <w:rsid w:val="003643DE"/>
    <w:rsid w:val="00385727"/>
    <w:rsid w:val="00394038"/>
    <w:rsid w:val="003B36F0"/>
    <w:rsid w:val="003D714C"/>
    <w:rsid w:val="00454EC2"/>
    <w:rsid w:val="004A10D7"/>
    <w:rsid w:val="004A6F13"/>
    <w:rsid w:val="005058C9"/>
    <w:rsid w:val="00532F9F"/>
    <w:rsid w:val="005765D8"/>
    <w:rsid w:val="005B1183"/>
    <w:rsid w:val="00607059"/>
    <w:rsid w:val="00607BEF"/>
    <w:rsid w:val="00632705"/>
    <w:rsid w:val="006506A0"/>
    <w:rsid w:val="00652E6B"/>
    <w:rsid w:val="0065787F"/>
    <w:rsid w:val="006772E6"/>
    <w:rsid w:val="00677323"/>
    <w:rsid w:val="00681C9A"/>
    <w:rsid w:val="00686C93"/>
    <w:rsid w:val="00754A5D"/>
    <w:rsid w:val="0079064E"/>
    <w:rsid w:val="007C33BD"/>
    <w:rsid w:val="007D5193"/>
    <w:rsid w:val="007E52F6"/>
    <w:rsid w:val="007F7CBB"/>
    <w:rsid w:val="00821023"/>
    <w:rsid w:val="00827F24"/>
    <w:rsid w:val="00840CD7"/>
    <w:rsid w:val="00847035"/>
    <w:rsid w:val="00877445"/>
    <w:rsid w:val="00886A8D"/>
    <w:rsid w:val="00891E97"/>
    <w:rsid w:val="008F4118"/>
    <w:rsid w:val="00905B57"/>
    <w:rsid w:val="009700D8"/>
    <w:rsid w:val="009924CA"/>
    <w:rsid w:val="00992B69"/>
    <w:rsid w:val="009D4A28"/>
    <w:rsid w:val="00A16784"/>
    <w:rsid w:val="00A371E3"/>
    <w:rsid w:val="00A4072E"/>
    <w:rsid w:val="00AE52D9"/>
    <w:rsid w:val="00B13795"/>
    <w:rsid w:val="00BC17AE"/>
    <w:rsid w:val="00BC6A2C"/>
    <w:rsid w:val="00BE5379"/>
    <w:rsid w:val="00C26397"/>
    <w:rsid w:val="00C2780F"/>
    <w:rsid w:val="00C37B0C"/>
    <w:rsid w:val="00C440BA"/>
    <w:rsid w:val="00C52C9C"/>
    <w:rsid w:val="00C824FD"/>
    <w:rsid w:val="00CA522D"/>
    <w:rsid w:val="00D0170A"/>
    <w:rsid w:val="00D618BD"/>
    <w:rsid w:val="00DF2CAB"/>
    <w:rsid w:val="00DF3D0D"/>
    <w:rsid w:val="00E17ACD"/>
    <w:rsid w:val="00E42FA2"/>
    <w:rsid w:val="00E50B69"/>
    <w:rsid w:val="00EC5636"/>
    <w:rsid w:val="00EC74EE"/>
    <w:rsid w:val="00F00E04"/>
    <w:rsid w:val="00F1663D"/>
    <w:rsid w:val="00F27D58"/>
    <w:rsid w:val="00F40504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25E6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40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0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7FFC-BDEA-40BA-B0FD-96DF6A6F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60</cp:revision>
  <cp:lastPrinted>2022-08-04T08:57:00Z</cp:lastPrinted>
  <dcterms:created xsi:type="dcterms:W3CDTF">2018-02-28T12:41:00Z</dcterms:created>
  <dcterms:modified xsi:type="dcterms:W3CDTF">2022-08-04T08:57:00Z</dcterms:modified>
</cp:coreProperties>
</file>