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30B7" w14:textId="77777777" w:rsidR="000E5C38" w:rsidRPr="00300F59" w:rsidRDefault="004B16AA" w:rsidP="000E5C38">
      <w:pPr>
        <w:spacing w:after="0"/>
        <w:jc w:val="right"/>
        <w:rPr>
          <w:rFonts w:ascii="Sylfaen" w:hAnsi="Sylfaen"/>
          <w:b/>
          <w:i/>
        </w:rPr>
      </w:pPr>
      <w:r w:rsidRPr="00300F59">
        <w:rPr>
          <w:rFonts w:ascii="Sylfaen" w:hAnsi="Sylfaen"/>
          <w:b/>
          <w:i/>
        </w:rPr>
        <w:t xml:space="preserve">Annex </w:t>
      </w:r>
      <w:r w:rsidR="0010530E" w:rsidRPr="00300F59">
        <w:rPr>
          <w:rFonts w:ascii="Sylfaen" w:hAnsi="Sylfaen"/>
          <w:b/>
          <w:i/>
        </w:rPr>
        <w:t>№9</w:t>
      </w:r>
    </w:p>
    <w:p w14:paraId="133C8F96" w14:textId="77777777" w:rsidR="001C344B" w:rsidRPr="00666E7E" w:rsidRDefault="001C344B" w:rsidP="001F2DE2">
      <w:pPr>
        <w:spacing w:after="0"/>
        <w:jc w:val="right"/>
        <w:rPr>
          <w:rFonts w:ascii="Sylfaen" w:hAnsi="Sylfaen"/>
        </w:rPr>
      </w:pPr>
    </w:p>
    <w:p w14:paraId="155D1C54" w14:textId="77777777" w:rsidR="00A92ACD" w:rsidRPr="00666E7E" w:rsidRDefault="00A92ACD" w:rsidP="001F2DE2">
      <w:pPr>
        <w:spacing w:after="0"/>
        <w:jc w:val="right"/>
        <w:rPr>
          <w:rFonts w:ascii="Sylfaen" w:hAnsi="Sylfaen"/>
        </w:rPr>
      </w:pPr>
    </w:p>
    <w:p w14:paraId="30147227" w14:textId="77777777" w:rsidR="00BC17AE" w:rsidRPr="00666E7E" w:rsidRDefault="00BC17AE" w:rsidP="00F27D58">
      <w:pPr>
        <w:spacing w:after="0"/>
        <w:jc w:val="right"/>
        <w:rPr>
          <w:rFonts w:ascii="Sylfaen" w:hAnsi="Sylfaen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880"/>
        <w:gridCol w:w="7560"/>
      </w:tblGrid>
      <w:tr w:rsidR="0065787F" w:rsidRPr="00666E7E" w14:paraId="2215A324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16330591" w14:textId="77777777" w:rsidR="00A34C5E" w:rsidRPr="00A34C5E" w:rsidRDefault="00A34C5E" w:rsidP="00A34C5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A34C5E">
              <w:rPr>
                <w:rFonts w:ascii="Sylfaen" w:hAnsi="Sylfaen" w:cs="Sylfaen"/>
                <w:b/>
                <w:bCs/>
              </w:rPr>
              <w:t xml:space="preserve">State Grant Call for the Study and Popularization of Georgian Cultural Heritage </w:t>
            </w:r>
          </w:p>
          <w:p w14:paraId="532619A9" w14:textId="77777777" w:rsidR="001C344B" w:rsidRDefault="00A34C5E" w:rsidP="00A34C5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A34C5E">
              <w:rPr>
                <w:rFonts w:ascii="Sylfaen" w:hAnsi="Sylfaen" w:cs="Sylfaen"/>
                <w:b/>
                <w:bCs/>
              </w:rPr>
              <w:t>in the Vatican</w:t>
            </w:r>
          </w:p>
          <w:p w14:paraId="6ED33E60" w14:textId="77777777" w:rsidR="002913BF" w:rsidRDefault="002913BF" w:rsidP="00A34C5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</w:rPr>
            </w:pPr>
          </w:p>
          <w:p w14:paraId="1BEB046E" w14:textId="3E694F7C" w:rsidR="00A34C5E" w:rsidRPr="00666E7E" w:rsidRDefault="00A34C5E" w:rsidP="00A34C5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10530E" w:rsidRPr="00666E7E" w14:paraId="79F1E83F" w14:textId="77777777" w:rsidTr="006F4D6F">
        <w:trPr>
          <w:trHeight w:val="405"/>
        </w:trPr>
        <w:tc>
          <w:tcPr>
            <w:tcW w:w="104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32051E1" w14:textId="77777777" w:rsidR="0010530E" w:rsidRPr="00666E7E" w:rsidRDefault="001053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Information about the project</w:t>
            </w:r>
          </w:p>
        </w:tc>
      </w:tr>
      <w:tr w:rsidR="000E5C38" w:rsidRPr="00666E7E" w14:paraId="33F17811" w14:textId="77777777" w:rsidTr="00A34C5E">
        <w:trPr>
          <w:trHeight w:val="458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067ABFA" w14:textId="77777777" w:rsidR="000E5C38" w:rsidRPr="00666E7E" w:rsidRDefault="000A62F1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 w:rsidRPr="00666E7E">
              <w:rPr>
                <w:rFonts w:ascii="Sylfaen" w:eastAsia="Times New Roman" w:hAnsi="Sylfaen" w:cs="Sylfaen"/>
                <w:bCs/>
                <w:color w:val="000000"/>
              </w:rPr>
              <w:t>Project Tittle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43D6FA9" w14:textId="77777777" w:rsidR="000E5C38" w:rsidRPr="00666E7E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</w:tc>
      </w:tr>
      <w:tr w:rsidR="000A62F1" w:rsidRPr="00666E7E" w14:paraId="261A7077" w14:textId="77777777" w:rsidTr="00A34C5E">
        <w:trPr>
          <w:trHeight w:val="1106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197FD91" w14:textId="33817B06" w:rsidR="000A62F1" w:rsidRPr="00666E7E" w:rsidRDefault="00A34C5E" w:rsidP="000A62F1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</w:rPr>
              <w:t>Researcher/Principal Investigator’s</w:t>
            </w:r>
          </w:p>
          <w:p w14:paraId="4EE771E6" w14:textId="77777777" w:rsidR="000A62F1" w:rsidRPr="00666E7E" w:rsidRDefault="000A62F1" w:rsidP="000A62F1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 w:rsidRPr="00666E7E">
              <w:rPr>
                <w:rFonts w:ascii="Sylfaen" w:eastAsia="Times New Roman" w:hAnsi="Sylfaen" w:cs="Sylfaen"/>
                <w:bCs/>
                <w:color w:val="000000"/>
              </w:rPr>
              <w:t>(name, surname)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00976AC" w14:textId="77777777" w:rsidR="000A62F1" w:rsidRPr="00666E7E" w:rsidRDefault="000A62F1" w:rsidP="000A62F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</w:tc>
      </w:tr>
    </w:tbl>
    <w:p w14:paraId="566D3245" w14:textId="77777777" w:rsidR="00905B57" w:rsidRPr="00666E7E" w:rsidRDefault="00905B57" w:rsidP="0065787F">
      <w:pPr>
        <w:rPr>
          <w:rFonts w:ascii="Sylfaen" w:hAnsi="Sylfaen"/>
          <w:b/>
        </w:rPr>
      </w:pPr>
    </w:p>
    <w:p w14:paraId="362E6206" w14:textId="77777777" w:rsidR="009F3B23" w:rsidRPr="00F81945" w:rsidRDefault="00275F16" w:rsidP="009F3B23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</w:rPr>
      </w:pPr>
      <w:r w:rsidRPr="00F81945">
        <w:rPr>
          <w:rFonts w:ascii="Sylfaen" w:hAnsi="Sylfaen"/>
          <w:b/>
        </w:rPr>
        <w:t>Letter of Support on Providing Access to Research Infrastructure</w:t>
      </w:r>
    </w:p>
    <w:tbl>
      <w:tblPr>
        <w:tblStyle w:val="TableGrid"/>
        <w:tblW w:w="1043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76"/>
        <w:gridCol w:w="1192"/>
        <w:gridCol w:w="2037"/>
        <w:gridCol w:w="1356"/>
        <w:gridCol w:w="1974"/>
      </w:tblGrid>
      <w:tr w:rsidR="009F3B23" w:rsidRPr="00666E7E" w14:paraId="22A40565" w14:textId="77777777" w:rsidTr="000A2B56">
        <w:trPr>
          <w:trHeight w:val="449"/>
          <w:jc w:val="center"/>
        </w:trPr>
        <w:tc>
          <w:tcPr>
            <w:tcW w:w="38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2C735BAB" w14:textId="112D37E3" w:rsidR="009F3B23" w:rsidRPr="00666E7E" w:rsidRDefault="009F3B23" w:rsidP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666E7E">
              <w:rPr>
                <w:rFonts w:ascii="Sylfaen" w:hAnsi="Sylfaen"/>
                <w:sz w:val="22"/>
                <w:szCs w:val="22"/>
              </w:rPr>
              <w:t>Legal</w:t>
            </w:r>
            <w:r w:rsidR="000A2B5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666E7E">
              <w:rPr>
                <w:rFonts w:ascii="Sylfaen" w:hAnsi="Sylfaen"/>
                <w:sz w:val="22"/>
                <w:szCs w:val="22"/>
              </w:rPr>
              <w:t>person</w:t>
            </w:r>
            <w:r w:rsidR="00397378">
              <w:rPr>
                <w:rStyle w:val="FootnoteReference"/>
                <w:rFonts w:ascii="Sylfaen" w:hAnsi="Sylfaen"/>
                <w:sz w:val="22"/>
                <w:szCs w:val="22"/>
              </w:rPr>
              <w:footnoteReference w:id="1"/>
            </w:r>
          </w:p>
        </w:tc>
        <w:tc>
          <w:tcPr>
            <w:tcW w:w="65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080A4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9F3B23" w:rsidRPr="00666E7E" w14:paraId="6771B793" w14:textId="77777777" w:rsidTr="000A2B56">
        <w:trPr>
          <w:trHeight w:val="404"/>
          <w:jc w:val="center"/>
        </w:trPr>
        <w:tc>
          <w:tcPr>
            <w:tcW w:w="38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096FCA2A" w14:textId="77777777" w:rsidR="009F3B23" w:rsidRPr="00666E7E" w:rsidRDefault="0010530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ID code</w:t>
            </w:r>
            <w:r w:rsidR="009F3B23" w:rsidRPr="00666E7E">
              <w:rPr>
                <w:rFonts w:ascii="Sylfaen" w:hAnsi="Sylfaen"/>
                <w:sz w:val="22"/>
                <w:szCs w:val="22"/>
              </w:rPr>
              <w:t>/ ID Number</w:t>
            </w:r>
          </w:p>
        </w:tc>
        <w:tc>
          <w:tcPr>
            <w:tcW w:w="65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B51E6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9F3B23" w:rsidRPr="00666E7E" w14:paraId="3543591F" w14:textId="77777777" w:rsidTr="000A2B56">
        <w:trPr>
          <w:trHeight w:val="746"/>
          <w:jc w:val="center"/>
        </w:trPr>
        <w:tc>
          <w:tcPr>
            <w:tcW w:w="38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109C6623" w14:textId="4541D2AA" w:rsidR="009F3B23" w:rsidRPr="00666E7E" w:rsidRDefault="009F3B23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666E7E">
              <w:rPr>
                <w:rFonts w:ascii="Sylfaen" w:hAnsi="Sylfaen"/>
                <w:sz w:val="22"/>
                <w:szCs w:val="22"/>
              </w:rPr>
              <w:t>Head of i</w:t>
            </w:r>
            <w:r w:rsidR="0068595A">
              <w:rPr>
                <w:rFonts w:ascii="Sylfaen" w:hAnsi="Sylfaen"/>
                <w:sz w:val="22"/>
                <w:szCs w:val="22"/>
              </w:rPr>
              <w:t>nstitution (authorized person) Name, S</w:t>
            </w:r>
            <w:r w:rsidRPr="00666E7E">
              <w:rPr>
                <w:rFonts w:ascii="Sylfaen" w:hAnsi="Sylfaen"/>
                <w:sz w:val="22"/>
                <w:szCs w:val="22"/>
              </w:rPr>
              <w:t>urname</w:t>
            </w:r>
          </w:p>
        </w:tc>
        <w:tc>
          <w:tcPr>
            <w:tcW w:w="65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06F71F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9F3B23" w:rsidRPr="00666E7E" w14:paraId="37FED341" w14:textId="77777777" w:rsidTr="000A2B56">
        <w:trPr>
          <w:trHeight w:val="449"/>
          <w:jc w:val="center"/>
        </w:trPr>
        <w:tc>
          <w:tcPr>
            <w:tcW w:w="38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20F65EA3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666E7E">
              <w:rPr>
                <w:rFonts w:ascii="Sylfaen" w:hAnsi="Sylfaen"/>
                <w:sz w:val="22"/>
                <w:szCs w:val="22"/>
              </w:rPr>
              <w:t>Contact information</w:t>
            </w:r>
          </w:p>
        </w:tc>
        <w:tc>
          <w:tcPr>
            <w:tcW w:w="11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99541B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666E7E">
              <w:rPr>
                <w:rFonts w:ascii="Sylfaen" w:hAnsi="Sylfaen"/>
                <w:sz w:val="22"/>
                <w:szCs w:val="22"/>
              </w:rPr>
              <w:t>Telephone</w:t>
            </w:r>
          </w:p>
        </w:tc>
        <w:tc>
          <w:tcPr>
            <w:tcW w:w="20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3C4ED2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BA8C547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666E7E">
              <w:rPr>
                <w:rFonts w:ascii="Sylfaen" w:hAnsi="Sylfaen"/>
                <w:sz w:val="22"/>
                <w:szCs w:val="22"/>
              </w:rPr>
              <w:t>Email</w:t>
            </w:r>
          </w:p>
        </w:tc>
        <w:tc>
          <w:tcPr>
            <w:tcW w:w="1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4F95A" w14:textId="77777777" w:rsidR="009F3B23" w:rsidRPr="00666E7E" w:rsidRDefault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5FB2B1F" w14:textId="77777777" w:rsidR="009F3B23" w:rsidRPr="00666E7E" w:rsidRDefault="009F3B23" w:rsidP="009F3B23">
      <w:pPr>
        <w:jc w:val="both"/>
        <w:rPr>
          <w:rFonts w:ascii="Sylfaen" w:eastAsia="Sylfaen" w:hAnsi="Sylfaen"/>
          <w:b/>
        </w:rPr>
      </w:pPr>
    </w:p>
    <w:p w14:paraId="3EA1CCD5" w14:textId="11614EB0" w:rsidR="003170B0" w:rsidRPr="00666E7E" w:rsidRDefault="003170B0" w:rsidP="000A2B56">
      <w:pPr>
        <w:jc w:val="both"/>
        <w:rPr>
          <w:rFonts w:ascii="Sylfaen" w:hAnsi="Sylfaen"/>
        </w:rPr>
      </w:pPr>
      <w:r w:rsidRPr="003170B0">
        <w:rPr>
          <w:rFonts w:ascii="Sylfaen" w:hAnsi="Sylfaen"/>
        </w:rPr>
        <w:t xml:space="preserve">I herewith confirm to provide access to the research infrastructure essential to the project for the </w:t>
      </w:r>
      <w:r w:rsidR="000A2B56">
        <w:rPr>
          <w:rFonts w:ascii="Sylfaen" w:hAnsi="Sylfaen"/>
        </w:rPr>
        <w:t>researcher/research team</w:t>
      </w:r>
      <w:r w:rsidRPr="003170B0">
        <w:rPr>
          <w:rFonts w:ascii="Sylfaen" w:hAnsi="Sylfaen"/>
        </w:rPr>
        <w:t xml:space="preserve"> </w:t>
      </w:r>
      <w:r w:rsidRPr="000A2B56">
        <w:rPr>
          <w:rFonts w:ascii="Sylfaen" w:hAnsi="Sylfaen"/>
        </w:rPr>
        <w:t xml:space="preserve">in case the project mentioned above is selected for funding in the frame of the </w:t>
      </w:r>
      <w:r w:rsidR="000A2B56">
        <w:rPr>
          <w:rFonts w:ascii="Sylfaen" w:hAnsi="Sylfaen"/>
        </w:rPr>
        <w:t xml:space="preserve">2026 </w:t>
      </w:r>
      <w:r w:rsidR="000A2B56" w:rsidRPr="000A2B56">
        <w:rPr>
          <w:rFonts w:ascii="Sylfaen" w:hAnsi="Sylfaen"/>
        </w:rPr>
        <w:t>State Grant Call for the Study and Popularization of Georgian Cultural Heritage in the Vatican</w:t>
      </w:r>
      <w:r w:rsidRPr="003170B0">
        <w:rPr>
          <w:rFonts w:ascii="Sylfaen" w:hAnsi="Sylfaen"/>
        </w:rPr>
        <w:t>. The access to the research infrastructure includes access to:</w:t>
      </w:r>
    </w:p>
    <w:p w14:paraId="7EC98228" w14:textId="77777777" w:rsidR="00666E7E" w:rsidRPr="00666E7E" w:rsidRDefault="00666E7E" w:rsidP="009F3B2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</w:p>
    <w:p w14:paraId="13933F8E" w14:textId="77777777" w:rsidR="00666E7E" w:rsidRPr="00666E7E" w:rsidRDefault="00666E7E" w:rsidP="009F3B2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</w:p>
    <w:p w14:paraId="12F9EA5A" w14:textId="77777777" w:rsidR="009F3B23" w:rsidRPr="00666E7E" w:rsidRDefault="009F3B23" w:rsidP="009F3B2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666E7E">
        <w:rPr>
          <w:rFonts w:ascii="Sylfaen" w:hAnsi="Sylfaen"/>
          <w:sz w:val="22"/>
          <w:szCs w:val="22"/>
        </w:rPr>
        <w:t xml:space="preserve"> </w:t>
      </w:r>
    </w:p>
    <w:p w14:paraId="18A04847" w14:textId="77777777" w:rsidR="009F3B23" w:rsidRPr="00666E7E" w:rsidRDefault="009F3B23" w:rsidP="00666E7E">
      <w:pPr>
        <w:jc w:val="both"/>
        <w:rPr>
          <w:rFonts w:ascii="Sylfaen" w:hAnsi="Sylfaen"/>
        </w:rPr>
      </w:pPr>
    </w:p>
    <w:p w14:paraId="58018D81" w14:textId="77777777" w:rsidR="009F3B23" w:rsidRPr="00666E7E" w:rsidRDefault="009F3B23" w:rsidP="009F3B23">
      <w:pPr>
        <w:jc w:val="both"/>
        <w:rPr>
          <w:rFonts w:ascii="Sylfaen" w:hAnsi="Sylfaen"/>
        </w:rPr>
      </w:pPr>
    </w:p>
    <w:p w14:paraId="4E9E732A" w14:textId="77777777" w:rsidR="009F3B23" w:rsidRPr="00666E7E" w:rsidRDefault="009F3B23" w:rsidP="009F3B23">
      <w:pPr>
        <w:jc w:val="both"/>
        <w:rPr>
          <w:rFonts w:ascii="Sylfaen" w:hAnsi="Sylfaen"/>
        </w:rPr>
      </w:pPr>
    </w:p>
    <w:p w14:paraId="4E252679" w14:textId="77777777" w:rsidR="00666E7E" w:rsidRDefault="00666E7E" w:rsidP="009F3B23">
      <w:pPr>
        <w:jc w:val="both"/>
        <w:rPr>
          <w:rFonts w:ascii="Sylfaen" w:hAnsi="Sylfaen"/>
        </w:rPr>
      </w:pPr>
    </w:p>
    <w:p w14:paraId="0241D125" w14:textId="77777777" w:rsidR="00666E7E" w:rsidRPr="00666E7E" w:rsidRDefault="00666E7E" w:rsidP="009F3B23">
      <w:pPr>
        <w:jc w:val="both"/>
        <w:rPr>
          <w:rFonts w:ascii="Sylfaen" w:hAnsi="Sylfaen"/>
        </w:rPr>
      </w:pPr>
    </w:p>
    <w:p w14:paraId="32011C1C" w14:textId="77777777" w:rsidR="00905B57" w:rsidRPr="00666E7E" w:rsidRDefault="009F3B23" w:rsidP="00905B57">
      <w:r w:rsidRPr="00666E7E">
        <w:rPr>
          <w:rFonts w:ascii="Sylfaen" w:hAnsi="Sylfaen" w:cs="Times New Roman"/>
        </w:rPr>
        <w:t>Signature of the authorized person</w:t>
      </w:r>
      <w:r w:rsidR="0010530E">
        <w:rPr>
          <w:rStyle w:val="FootnoteReference"/>
          <w:rFonts w:ascii="Sylfaen" w:hAnsi="Sylfaen" w:cs="Times New Roman"/>
        </w:rPr>
        <w:footnoteReference w:id="2"/>
      </w:r>
      <w:r w:rsidR="00397378">
        <w:rPr>
          <w:rFonts w:ascii="Sylfaen" w:hAnsi="Sylfaen" w:cs="Times New Roman"/>
        </w:rPr>
        <w:t>:</w:t>
      </w:r>
    </w:p>
    <w:p w14:paraId="6FA02355" w14:textId="77777777" w:rsidR="0065787F" w:rsidRPr="00666E7E" w:rsidRDefault="000A62F1">
      <w:pPr>
        <w:rPr>
          <w:rFonts w:ascii="Sylfaen" w:hAnsi="Sylfaen"/>
        </w:rPr>
      </w:pPr>
      <w:r w:rsidRPr="00666E7E">
        <w:rPr>
          <w:rFonts w:ascii="Sylfaen" w:hAnsi="Sylfaen"/>
        </w:rPr>
        <w:t>Organization stamp</w:t>
      </w:r>
      <w:r w:rsidR="00905B57" w:rsidRPr="00666E7E">
        <w:rPr>
          <w:rFonts w:ascii="Sylfaen" w:hAnsi="Sylfaen"/>
        </w:rPr>
        <w:t>:</w:t>
      </w:r>
      <w:r w:rsidR="00A92ACD" w:rsidRPr="00666E7E">
        <w:rPr>
          <w:rFonts w:ascii="Sylfaen" w:hAnsi="Sylfaen"/>
        </w:rPr>
        <w:t xml:space="preserve"> </w:t>
      </w:r>
    </w:p>
    <w:p w14:paraId="6D785775" w14:textId="77777777" w:rsidR="00A92ACD" w:rsidRPr="00666E7E" w:rsidRDefault="000A62F1">
      <w:pPr>
        <w:rPr>
          <w:rFonts w:ascii="Sylfaen" w:hAnsi="Sylfaen"/>
        </w:rPr>
      </w:pPr>
      <w:r w:rsidRPr="00666E7E">
        <w:rPr>
          <w:rFonts w:ascii="Sylfaen" w:hAnsi="Sylfaen"/>
        </w:rPr>
        <w:t>Date</w:t>
      </w:r>
      <w:r w:rsidR="00A92ACD" w:rsidRPr="00666E7E">
        <w:rPr>
          <w:rFonts w:ascii="Sylfaen" w:hAnsi="Sylfaen"/>
        </w:rPr>
        <w:t>:</w:t>
      </w:r>
    </w:p>
    <w:p w14:paraId="3CC00CC7" w14:textId="77777777" w:rsidR="0065787F" w:rsidRPr="00666E7E" w:rsidRDefault="0065787F">
      <w:pPr>
        <w:rPr>
          <w:rFonts w:ascii="Sylfaen" w:hAnsi="Sylfaen"/>
        </w:rPr>
      </w:pPr>
    </w:p>
    <w:sectPr w:rsidR="0065787F" w:rsidRPr="00666E7E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D92F" w14:textId="77777777" w:rsidR="006E52ED" w:rsidRDefault="006E52ED" w:rsidP="000A62F1">
      <w:pPr>
        <w:spacing w:after="0" w:line="240" w:lineRule="auto"/>
      </w:pPr>
      <w:r>
        <w:separator/>
      </w:r>
    </w:p>
  </w:endnote>
  <w:endnote w:type="continuationSeparator" w:id="0">
    <w:p w14:paraId="3DB91FE7" w14:textId="77777777" w:rsidR="006E52ED" w:rsidRDefault="006E52ED" w:rsidP="000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CBDF" w14:textId="77777777" w:rsidR="006E52ED" w:rsidRDefault="006E52ED" w:rsidP="000A62F1">
      <w:pPr>
        <w:spacing w:after="0" w:line="240" w:lineRule="auto"/>
      </w:pPr>
      <w:r>
        <w:separator/>
      </w:r>
    </w:p>
  </w:footnote>
  <w:footnote w:type="continuationSeparator" w:id="0">
    <w:p w14:paraId="7CB0C05A" w14:textId="77777777" w:rsidR="006E52ED" w:rsidRDefault="006E52ED" w:rsidP="000A62F1">
      <w:pPr>
        <w:spacing w:after="0" w:line="240" w:lineRule="auto"/>
      </w:pPr>
      <w:r>
        <w:continuationSeparator/>
      </w:r>
    </w:p>
  </w:footnote>
  <w:footnote w:id="1">
    <w:p w14:paraId="084A27AD" w14:textId="18021841" w:rsidR="00397378" w:rsidRPr="003170B0" w:rsidRDefault="00397378">
      <w:pPr>
        <w:pStyle w:val="FootnoteText"/>
        <w:rPr>
          <w:rFonts w:ascii="Sylfaen" w:hAnsi="Sylfaen"/>
          <w:sz w:val="18"/>
          <w:szCs w:val="18"/>
        </w:rPr>
      </w:pPr>
      <w:r w:rsidRPr="003170B0">
        <w:rPr>
          <w:rStyle w:val="FootnoteReference"/>
          <w:rFonts w:ascii="Sylfaen" w:hAnsi="Sylfaen"/>
          <w:sz w:val="18"/>
          <w:szCs w:val="18"/>
        </w:rPr>
        <w:footnoteRef/>
      </w:r>
      <w:r w:rsidR="000945A9" w:rsidRPr="003170B0">
        <w:rPr>
          <w:rFonts w:ascii="Sylfaen" w:hAnsi="Sylfaen"/>
          <w:sz w:val="18"/>
          <w:szCs w:val="18"/>
        </w:rPr>
        <w:t xml:space="preserve"> Legal</w:t>
      </w:r>
      <w:r w:rsidR="000A2B56">
        <w:rPr>
          <w:rFonts w:ascii="Sylfaen" w:hAnsi="Sylfaen"/>
          <w:sz w:val="18"/>
          <w:szCs w:val="18"/>
        </w:rPr>
        <w:t xml:space="preserve"> </w:t>
      </w:r>
      <w:r w:rsidR="006F3BF5" w:rsidRPr="003170B0">
        <w:rPr>
          <w:rFonts w:ascii="Sylfaen" w:hAnsi="Sylfaen"/>
          <w:sz w:val="18"/>
          <w:szCs w:val="18"/>
        </w:rPr>
        <w:t xml:space="preserve">person </w:t>
      </w:r>
      <w:r w:rsidRPr="003170B0">
        <w:rPr>
          <w:rFonts w:ascii="Sylfaen" w:hAnsi="Sylfaen"/>
          <w:sz w:val="18"/>
          <w:szCs w:val="18"/>
        </w:rPr>
        <w:t>providing access to the research infrastructure</w:t>
      </w:r>
    </w:p>
  </w:footnote>
  <w:footnote w:id="2">
    <w:p w14:paraId="1FE0C16F" w14:textId="77777777" w:rsidR="0010530E" w:rsidRDefault="0010530E">
      <w:pPr>
        <w:pStyle w:val="FootnoteText"/>
      </w:pPr>
      <w:r w:rsidRPr="003170B0">
        <w:rPr>
          <w:rStyle w:val="FootnoteReference"/>
          <w:rFonts w:ascii="Sylfaen" w:hAnsi="Sylfaen"/>
          <w:sz w:val="18"/>
          <w:szCs w:val="18"/>
        </w:rPr>
        <w:footnoteRef/>
      </w:r>
      <w:r w:rsidRPr="003170B0">
        <w:rPr>
          <w:rFonts w:ascii="Sylfaen" w:hAnsi="Sylfaen"/>
          <w:sz w:val="18"/>
          <w:szCs w:val="18"/>
        </w:rPr>
        <w:t xml:space="preserve"> Mandatory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74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2509B"/>
    <w:rsid w:val="000945A9"/>
    <w:rsid w:val="000A2B56"/>
    <w:rsid w:val="000A62F1"/>
    <w:rsid w:val="000E5C38"/>
    <w:rsid w:val="0010530E"/>
    <w:rsid w:val="00117FED"/>
    <w:rsid w:val="00153C80"/>
    <w:rsid w:val="001C2C2F"/>
    <w:rsid w:val="001C344B"/>
    <w:rsid w:val="001C66FD"/>
    <w:rsid w:val="001E031F"/>
    <w:rsid w:val="001F2DE2"/>
    <w:rsid w:val="002200E3"/>
    <w:rsid w:val="002225EF"/>
    <w:rsid w:val="00245817"/>
    <w:rsid w:val="0026545E"/>
    <w:rsid w:val="00275F16"/>
    <w:rsid w:val="002913BF"/>
    <w:rsid w:val="00300F59"/>
    <w:rsid w:val="003170B0"/>
    <w:rsid w:val="003173B3"/>
    <w:rsid w:val="00332EDD"/>
    <w:rsid w:val="003740B4"/>
    <w:rsid w:val="00375A8E"/>
    <w:rsid w:val="00391EF8"/>
    <w:rsid w:val="00397378"/>
    <w:rsid w:val="003A49D8"/>
    <w:rsid w:val="003D714C"/>
    <w:rsid w:val="003D729E"/>
    <w:rsid w:val="0043383E"/>
    <w:rsid w:val="00447E51"/>
    <w:rsid w:val="00454EC2"/>
    <w:rsid w:val="004B16AA"/>
    <w:rsid w:val="004C791A"/>
    <w:rsid w:val="004D114E"/>
    <w:rsid w:val="004D7EC1"/>
    <w:rsid w:val="005058C9"/>
    <w:rsid w:val="00532F9F"/>
    <w:rsid w:val="00543D95"/>
    <w:rsid w:val="00550BDD"/>
    <w:rsid w:val="00575A07"/>
    <w:rsid w:val="0058781C"/>
    <w:rsid w:val="005B1183"/>
    <w:rsid w:val="00607059"/>
    <w:rsid w:val="006330BC"/>
    <w:rsid w:val="00642B4D"/>
    <w:rsid w:val="00652E6B"/>
    <w:rsid w:val="006550A3"/>
    <w:rsid w:val="0065787F"/>
    <w:rsid w:val="00666E7E"/>
    <w:rsid w:val="00677323"/>
    <w:rsid w:val="00681C9A"/>
    <w:rsid w:val="0068595A"/>
    <w:rsid w:val="006D28CC"/>
    <w:rsid w:val="006E52ED"/>
    <w:rsid w:val="006F3BF5"/>
    <w:rsid w:val="007267B6"/>
    <w:rsid w:val="00734861"/>
    <w:rsid w:val="00751D1B"/>
    <w:rsid w:val="0079064E"/>
    <w:rsid w:val="007F7CBB"/>
    <w:rsid w:val="00821023"/>
    <w:rsid w:val="00847035"/>
    <w:rsid w:val="00877445"/>
    <w:rsid w:val="008F4118"/>
    <w:rsid w:val="00905B57"/>
    <w:rsid w:val="009475F9"/>
    <w:rsid w:val="0095259D"/>
    <w:rsid w:val="009A147B"/>
    <w:rsid w:val="009C62E0"/>
    <w:rsid w:val="009D1EBA"/>
    <w:rsid w:val="009D4A28"/>
    <w:rsid w:val="009F3B23"/>
    <w:rsid w:val="00A102FE"/>
    <w:rsid w:val="00A16784"/>
    <w:rsid w:val="00A34C5E"/>
    <w:rsid w:val="00A371E3"/>
    <w:rsid w:val="00A4072E"/>
    <w:rsid w:val="00A92ACD"/>
    <w:rsid w:val="00AE52D9"/>
    <w:rsid w:val="00B7184E"/>
    <w:rsid w:val="00BC17AE"/>
    <w:rsid w:val="00C21F27"/>
    <w:rsid w:val="00C26397"/>
    <w:rsid w:val="00C273E8"/>
    <w:rsid w:val="00C37B0C"/>
    <w:rsid w:val="00C440BA"/>
    <w:rsid w:val="00C52C9C"/>
    <w:rsid w:val="00C632BF"/>
    <w:rsid w:val="00C74063"/>
    <w:rsid w:val="00C907FB"/>
    <w:rsid w:val="00CC2F52"/>
    <w:rsid w:val="00D57135"/>
    <w:rsid w:val="00D82ECB"/>
    <w:rsid w:val="00DD5714"/>
    <w:rsid w:val="00DF3D0D"/>
    <w:rsid w:val="00E42FA2"/>
    <w:rsid w:val="00E437A4"/>
    <w:rsid w:val="00EC5636"/>
    <w:rsid w:val="00F03303"/>
    <w:rsid w:val="00F13C20"/>
    <w:rsid w:val="00F14FF0"/>
    <w:rsid w:val="00F27D58"/>
    <w:rsid w:val="00F6337D"/>
    <w:rsid w:val="00F65984"/>
    <w:rsid w:val="00F74A14"/>
    <w:rsid w:val="00F76699"/>
    <w:rsid w:val="00F81945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B174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2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2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3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512A-7C99-4F5B-8C0E-167F52E3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Nino Abuselidze</cp:lastModifiedBy>
  <cp:revision>30</cp:revision>
  <cp:lastPrinted>2017-06-16T11:34:00Z</cp:lastPrinted>
  <dcterms:created xsi:type="dcterms:W3CDTF">2018-03-28T11:40:00Z</dcterms:created>
  <dcterms:modified xsi:type="dcterms:W3CDTF">2026-04-29T07:39:00Z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2026-01-22T08:09:42Z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7cc06e73-603d-4ae5-8826-66f7e0ec23be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