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AAB83" w14:textId="09195A7B" w:rsidR="00785482" w:rsidRPr="00B94495" w:rsidRDefault="00785482" w:rsidP="00785482">
      <w:pPr>
        <w:pStyle w:val="NoSpacing"/>
        <w:ind w:left="4536"/>
        <w:jc w:val="right"/>
        <w:rPr>
          <w:rFonts w:ascii="Sylfaen" w:hAnsi="Sylfaen"/>
          <w:b/>
          <w:bCs/>
          <w:sz w:val="20"/>
          <w:szCs w:val="20"/>
          <w:lang w:val="ka-GE"/>
        </w:rPr>
      </w:pPr>
      <w:r w:rsidRPr="00B94495">
        <w:rPr>
          <w:rFonts w:ascii="Sylfaen" w:hAnsi="Sylfaen"/>
          <w:b/>
          <w:bCs/>
          <w:sz w:val="20"/>
          <w:szCs w:val="20"/>
          <w:lang w:val="ka-GE"/>
        </w:rPr>
        <w:t>დანართი № 3</w:t>
      </w:r>
    </w:p>
    <w:p w14:paraId="2F228992" w14:textId="72A2D723" w:rsidR="00785482" w:rsidRPr="00B94495" w:rsidRDefault="00785482" w:rsidP="00785482">
      <w:pPr>
        <w:pStyle w:val="NoSpacing"/>
        <w:ind w:left="4536"/>
        <w:jc w:val="right"/>
        <w:rPr>
          <w:rFonts w:ascii="Sylfaen" w:hAnsi="Sylfaen"/>
          <w:sz w:val="20"/>
          <w:szCs w:val="20"/>
          <w:lang w:val="ka-GE"/>
        </w:rPr>
      </w:pPr>
      <w:r w:rsidRPr="00B94495">
        <w:rPr>
          <w:rFonts w:ascii="Sylfaen" w:hAnsi="Sylfaen"/>
          <w:sz w:val="20"/>
          <w:szCs w:val="20"/>
          <w:lang w:val="ka-GE"/>
        </w:rPr>
        <w:t>დამტკიცებულია სსიპ - შოთა რუსთაველის საქართველოს ეროვნული სამეცნიერო ფონდის გენერალური დირექტორის 202</w:t>
      </w:r>
      <w:r w:rsidR="00A1771B">
        <w:rPr>
          <w:rFonts w:ascii="Sylfaen" w:hAnsi="Sylfaen"/>
          <w:sz w:val="20"/>
          <w:szCs w:val="20"/>
          <w:lang w:val="ka-GE"/>
        </w:rPr>
        <w:t>5</w:t>
      </w:r>
      <w:r w:rsidRPr="00B94495">
        <w:rPr>
          <w:rFonts w:ascii="Sylfaen" w:hAnsi="Sylfaen"/>
          <w:sz w:val="20"/>
          <w:szCs w:val="20"/>
          <w:lang w:val="ka-GE"/>
        </w:rPr>
        <w:t xml:space="preserve"> წლის </w:t>
      </w:r>
      <w:r w:rsidR="00102B12">
        <w:rPr>
          <w:rFonts w:ascii="Sylfaen" w:hAnsi="Sylfaen"/>
          <w:sz w:val="20"/>
          <w:szCs w:val="20"/>
          <w:lang w:val="ka-GE"/>
        </w:rPr>
        <w:t>1 სექტემბრის</w:t>
      </w:r>
      <w:r w:rsidRPr="00B94495">
        <w:rPr>
          <w:rFonts w:ascii="Sylfaen" w:hAnsi="Sylfaen"/>
          <w:sz w:val="20"/>
          <w:szCs w:val="20"/>
          <w:lang w:val="ka-GE"/>
        </w:rPr>
        <w:t xml:space="preserve"> №</w:t>
      </w:r>
      <w:r w:rsidR="00F46E1E">
        <w:rPr>
          <w:rFonts w:ascii="Sylfaen" w:hAnsi="Sylfaen"/>
          <w:sz w:val="20"/>
          <w:szCs w:val="20"/>
          <w:lang w:val="ka-GE"/>
        </w:rPr>
        <w:t xml:space="preserve">130 </w:t>
      </w:r>
      <w:r w:rsidRPr="00B94495">
        <w:rPr>
          <w:rFonts w:ascii="Sylfaen" w:hAnsi="Sylfaen"/>
          <w:sz w:val="20"/>
          <w:szCs w:val="20"/>
          <w:lang w:val="ka-GE"/>
        </w:rPr>
        <w:t>ბრძანებით</w:t>
      </w:r>
    </w:p>
    <w:p w14:paraId="6999D192" w14:textId="77777777" w:rsidR="00785482" w:rsidRPr="00B94495" w:rsidRDefault="00785482" w:rsidP="00785482">
      <w:pPr>
        <w:pStyle w:val="NoSpacing"/>
        <w:ind w:left="4536"/>
        <w:jc w:val="right"/>
        <w:rPr>
          <w:rFonts w:ascii="Sylfaen" w:hAnsi="Sylfaen"/>
          <w:lang w:val="ka-GE"/>
        </w:rPr>
      </w:pPr>
    </w:p>
    <w:p w14:paraId="5DB2BB17" w14:textId="77777777" w:rsidR="00785482" w:rsidRPr="00B94495" w:rsidRDefault="00785482" w:rsidP="003A3B30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</w:p>
    <w:p w14:paraId="44310A1C" w14:textId="77777777" w:rsidR="00785482" w:rsidRPr="00B94495" w:rsidRDefault="00785482" w:rsidP="003A3B30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B94495">
        <w:rPr>
          <w:rFonts w:ascii="Sylfaen" w:hAnsi="Sylfaen" w:cs="Sylfaen"/>
          <w:b/>
          <w:bCs/>
          <w:noProof/>
          <w:lang w:val="ka-GE"/>
        </w:rPr>
        <w:t xml:space="preserve">ქართველოლოგიის </w:t>
      </w:r>
      <w:r w:rsidRPr="00B94495">
        <w:rPr>
          <w:rFonts w:ascii="Sylfaen" w:hAnsi="Sylfaen"/>
          <w:b/>
          <w:bCs/>
          <w:lang w:val="ka-GE"/>
        </w:rPr>
        <w:t>კვლევებისთვის სახელმწიფო სამეცნიერო საგრანტო კონკურსი</w:t>
      </w:r>
    </w:p>
    <w:p w14:paraId="749EEDC6" w14:textId="182B4DEE" w:rsidR="00E05768" w:rsidRPr="00B94495" w:rsidRDefault="00E05768" w:rsidP="00E76D4B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B94495">
        <w:rPr>
          <w:rFonts w:ascii="Sylfaen" w:hAnsi="Sylfaen" w:cs="Sylfaen"/>
          <w:b/>
          <w:bCs/>
          <w:noProof/>
          <w:lang w:val="ka-GE"/>
        </w:rPr>
        <w:t xml:space="preserve">საპროექტო </w:t>
      </w:r>
      <w:r w:rsidR="00E76D4B" w:rsidRPr="00B94495">
        <w:rPr>
          <w:rFonts w:ascii="Sylfaen" w:hAnsi="Sylfaen" w:cs="Sylfaen"/>
          <w:b/>
          <w:bCs/>
          <w:noProof/>
          <w:lang w:val="ka-GE"/>
        </w:rPr>
        <w:t>წინადადება</w:t>
      </w:r>
    </w:p>
    <w:p w14:paraId="29E482DC" w14:textId="77777777" w:rsidR="00F630EE" w:rsidRPr="00B94495" w:rsidRDefault="00F630EE" w:rsidP="00F630EE">
      <w:pPr>
        <w:spacing w:after="0" w:line="240" w:lineRule="auto"/>
        <w:jc w:val="both"/>
        <w:rPr>
          <w:rFonts w:ascii="Sylfaen" w:hAnsi="Sylfaen" w:cs="Sylfaen"/>
          <w:bCs/>
          <w:noProof/>
          <w:color w:val="FF0000"/>
          <w:lang w:val="ka-GE"/>
        </w:rPr>
      </w:pPr>
    </w:p>
    <w:p w14:paraId="2190BA66" w14:textId="6EBCC9AE" w:rsidR="00DA20BF" w:rsidRPr="00B94495" w:rsidRDefault="004D592F" w:rsidP="008435A1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B94495">
        <w:rPr>
          <w:rFonts w:ascii="Sylfaen" w:eastAsia="Times New Roman" w:hAnsi="Sylfaen" w:cs="Times New Roman"/>
          <w:sz w:val="20"/>
          <w:szCs w:val="20"/>
          <w:lang w:val="ka-GE"/>
        </w:rPr>
        <w:t>საპროექტ</w:t>
      </w:r>
      <w:r w:rsidR="00C55407" w:rsidRPr="00B94495">
        <w:rPr>
          <w:rFonts w:ascii="Sylfaen" w:eastAsia="Times New Roman" w:hAnsi="Sylfaen" w:cs="Times New Roman"/>
          <w:sz w:val="20"/>
          <w:szCs w:val="20"/>
          <w:lang w:val="ka-GE"/>
        </w:rPr>
        <w:t>ო წინადადების</w:t>
      </w:r>
      <w:r w:rsidRPr="00B94495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საერთო მოცულობა - </w:t>
      </w:r>
      <w:r w:rsidR="009F37CF" w:rsidRPr="00B94495">
        <w:rPr>
          <w:rFonts w:ascii="Sylfaen" w:eastAsia="Times New Roman" w:hAnsi="Sylfaen" w:cs="Times New Roman"/>
          <w:sz w:val="20"/>
          <w:szCs w:val="20"/>
          <w:lang w:val="ka-GE"/>
        </w:rPr>
        <w:t xml:space="preserve">მაქსიმუმ </w:t>
      </w:r>
      <w:r w:rsidR="00637FF4" w:rsidRPr="00B94495">
        <w:rPr>
          <w:rFonts w:ascii="Sylfaen" w:eastAsia="Times New Roman" w:hAnsi="Sylfaen" w:cs="Times New Roman"/>
          <w:sz w:val="20"/>
          <w:szCs w:val="20"/>
          <w:lang w:val="ka-GE"/>
        </w:rPr>
        <w:t>15</w:t>
      </w:r>
      <w:r w:rsidRPr="00B94495">
        <w:rPr>
          <w:rFonts w:ascii="Sylfaen" w:eastAsia="Times New Roman" w:hAnsi="Sylfaen" w:cs="Times New Roman"/>
          <w:sz w:val="20"/>
          <w:szCs w:val="20"/>
          <w:lang w:val="ka-GE"/>
        </w:rPr>
        <w:t xml:space="preserve"> გვერდი ცხრილების, დიაგრამების</w:t>
      </w:r>
      <w:r w:rsidR="00791936" w:rsidRPr="00B94495">
        <w:rPr>
          <w:rFonts w:ascii="Sylfaen" w:eastAsia="Times New Roman" w:hAnsi="Sylfaen" w:cs="Times New Roman"/>
          <w:sz w:val="20"/>
          <w:szCs w:val="20"/>
          <w:lang w:val="ka-GE"/>
        </w:rPr>
        <w:t>,</w:t>
      </w:r>
      <w:r w:rsidRPr="00B94495">
        <w:rPr>
          <w:rFonts w:ascii="Sylfaen" w:eastAsia="Times New Roman" w:hAnsi="Sylfaen" w:cs="Times New Roman"/>
          <w:sz w:val="20"/>
          <w:szCs w:val="20"/>
          <w:lang w:val="ka-GE"/>
        </w:rPr>
        <w:t xml:space="preserve"> ნახაზების</w:t>
      </w:r>
      <w:r w:rsidR="00791936" w:rsidRPr="00B94495">
        <w:rPr>
          <w:rFonts w:ascii="Sylfaen" w:eastAsia="Times New Roman" w:hAnsi="Sylfaen" w:cs="Times New Roman"/>
          <w:sz w:val="20"/>
          <w:szCs w:val="20"/>
          <w:lang w:val="ka-GE"/>
        </w:rPr>
        <w:t>ა და გამოყენებული ლიტერატურის</w:t>
      </w:r>
      <w:r w:rsidRPr="00B94495">
        <w:rPr>
          <w:rFonts w:ascii="Sylfaen" w:eastAsia="Times New Roman" w:hAnsi="Sylfaen" w:cs="Times New Roman"/>
          <w:sz w:val="20"/>
          <w:szCs w:val="20"/>
          <w:lang w:val="ka-GE"/>
        </w:rPr>
        <w:t xml:space="preserve"> ჩათვლით; გვერდის ველები: მინიმუმ 1</w:t>
      </w:r>
      <w:r w:rsidR="00257AEC" w:rsidRPr="00B94495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7C7CDC" w:rsidRPr="00B94495">
        <w:rPr>
          <w:rFonts w:ascii="Sylfaen" w:eastAsia="Times New Roman" w:hAnsi="Sylfaen" w:cs="Times New Roman"/>
          <w:sz w:val="20"/>
          <w:szCs w:val="20"/>
          <w:lang w:val="ka-GE"/>
        </w:rPr>
        <w:t>სმ</w:t>
      </w:r>
      <w:r w:rsidRPr="00B94495">
        <w:rPr>
          <w:rFonts w:ascii="Sylfaen" w:eastAsia="Times New Roman" w:hAnsi="Sylfaen" w:cs="Times New Roman"/>
          <w:sz w:val="20"/>
          <w:szCs w:val="20"/>
          <w:lang w:val="ka-GE"/>
        </w:rPr>
        <w:t xml:space="preserve"> - მარცხნივ, მარჯვნივ, ზემოთ და ქვემოთ; მწკრივების ინტერვალი - მინიმუმ 1</w:t>
      </w:r>
      <w:r w:rsidR="008A4EA7" w:rsidRPr="00B94495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სმ</w:t>
      </w:r>
      <w:r w:rsidRPr="00B94495">
        <w:rPr>
          <w:rFonts w:ascii="Sylfaen" w:eastAsia="Times New Roman" w:hAnsi="Sylfaen" w:cs="Times New Roman"/>
          <w:sz w:val="20"/>
          <w:szCs w:val="20"/>
          <w:lang w:val="ka-GE"/>
        </w:rPr>
        <w:t xml:space="preserve">, შრიფტი: </w:t>
      </w:r>
      <w:proofErr w:type="spellStart"/>
      <w:r w:rsidRPr="00B94495">
        <w:rPr>
          <w:rFonts w:ascii="Sylfaen" w:eastAsia="Times New Roman" w:hAnsi="Sylfaen" w:cs="Times New Roman"/>
          <w:sz w:val="20"/>
          <w:szCs w:val="20"/>
          <w:lang w:val="ka-GE"/>
        </w:rPr>
        <w:t>Sylfaen</w:t>
      </w:r>
      <w:proofErr w:type="spellEnd"/>
      <w:r w:rsidR="00621AD4" w:rsidRPr="00B94495">
        <w:rPr>
          <w:rFonts w:ascii="Sylfaen" w:eastAsia="Times New Roman" w:hAnsi="Sylfaen" w:cs="Times New Roman"/>
          <w:sz w:val="20"/>
          <w:szCs w:val="20"/>
          <w:lang w:val="ka-GE"/>
        </w:rPr>
        <w:t>; ზომა: 10 ან 11</w:t>
      </w:r>
    </w:p>
    <w:p w14:paraId="0A239958" w14:textId="625023BB" w:rsidR="004643B0" w:rsidRPr="00B94495" w:rsidRDefault="004643B0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p w14:paraId="33E7CB79" w14:textId="77777777" w:rsidR="002B7171" w:rsidRPr="00B94495" w:rsidRDefault="002B7171" w:rsidP="00567176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B94495">
        <w:rPr>
          <w:rFonts w:ascii="Sylfaen" w:hAnsi="Sylfaen" w:cs="Sylfaen"/>
          <w:b/>
          <w:bCs/>
          <w:noProof/>
          <w:lang w:val="ka-GE"/>
        </w:rPr>
        <w:t>ზოგადი ინფორმაცია პროექტის შესახებ</w:t>
      </w:r>
    </w:p>
    <w:p w14:paraId="299987FC" w14:textId="352D29E7" w:rsidR="002B7171" w:rsidRPr="00B94495" w:rsidRDefault="002B7171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495"/>
        <w:gridCol w:w="5850"/>
      </w:tblGrid>
      <w:tr w:rsidR="002B7171" w:rsidRPr="00B94495" w14:paraId="6E10731B" w14:textId="77777777" w:rsidTr="007D46D5">
        <w:tc>
          <w:tcPr>
            <w:tcW w:w="4495" w:type="dxa"/>
            <w:shd w:val="clear" w:color="auto" w:fill="DAEEF3" w:themeFill="accent5" w:themeFillTint="33"/>
          </w:tcPr>
          <w:p w14:paraId="0BFD406E" w14:textId="77777777" w:rsidR="002B7171" w:rsidRPr="00B94495" w:rsidRDefault="002B7171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B94495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850" w:type="dxa"/>
          </w:tcPr>
          <w:p w14:paraId="0D9D7EA7" w14:textId="77777777" w:rsidR="002B7171" w:rsidRPr="00B94495" w:rsidRDefault="002B7171" w:rsidP="001A1188">
            <w:pPr>
              <w:rPr>
                <w:rFonts w:ascii="Sylfaen" w:hAnsi="Sylfaen"/>
                <w:lang w:val="ka-GE"/>
              </w:rPr>
            </w:pPr>
          </w:p>
        </w:tc>
      </w:tr>
      <w:tr w:rsidR="002B7171" w:rsidRPr="00B94495" w14:paraId="7D3D210A" w14:textId="77777777" w:rsidTr="007D46D5">
        <w:tc>
          <w:tcPr>
            <w:tcW w:w="4495" w:type="dxa"/>
            <w:shd w:val="clear" w:color="auto" w:fill="DAEEF3" w:themeFill="accent5" w:themeFillTint="33"/>
          </w:tcPr>
          <w:p w14:paraId="081CB39F" w14:textId="7ABF0A58" w:rsidR="002B7171" w:rsidRPr="00B94495" w:rsidRDefault="002B7171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B94495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ხანგრძლივობა</w:t>
            </w:r>
            <w:r w:rsidR="00724295" w:rsidRPr="00B94495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 (</w:t>
            </w:r>
            <w:r w:rsidR="00785482" w:rsidRPr="00B94495">
              <w:rPr>
                <w:rFonts w:ascii="Sylfaen" w:eastAsiaTheme="minorEastAsia" w:hAnsi="Sylfaen" w:cs="Sylfaen"/>
                <w:bCs/>
                <w:noProof/>
                <w:lang w:val="ka-GE"/>
              </w:rPr>
              <w:t>თვეები</w:t>
            </w:r>
            <w:r w:rsidR="00724295" w:rsidRPr="00B94495">
              <w:rPr>
                <w:rFonts w:ascii="Sylfaen" w:eastAsiaTheme="minorEastAsia" w:hAnsi="Sylfaen" w:cs="Sylfaen"/>
                <w:bCs/>
                <w:noProof/>
                <w:lang w:val="ka-GE"/>
              </w:rPr>
              <w:t>)</w:t>
            </w:r>
          </w:p>
        </w:tc>
        <w:tc>
          <w:tcPr>
            <w:tcW w:w="5850" w:type="dxa"/>
          </w:tcPr>
          <w:p w14:paraId="502381F3" w14:textId="7BEA30BF" w:rsidR="002B7171" w:rsidRPr="00B94495" w:rsidRDefault="00646B3F" w:rsidP="00785482">
            <w:pPr>
              <w:jc w:val="center"/>
              <w:rPr>
                <w:rFonts w:ascii="Sylfaen" w:hAnsi="Sylfaen"/>
                <w:lang w:val="ka-GE"/>
              </w:rPr>
            </w:pPr>
            <w:r w:rsidRPr="00B94495">
              <w:rPr>
                <w:rFonts w:ascii="Sylfaen" w:hAnsi="Sylfaen"/>
                <w:lang w:val="ka-GE"/>
              </w:rPr>
              <w:t>□</w:t>
            </w:r>
            <w:r w:rsidR="00785482" w:rsidRPr="00B94495">
              <w:rPr>
                <w:rFonts w:ascii="Sylfaen" w:hAnsi="Sylfaen"/>
                <w:lang w:val="ka-GE"/>
              </w:rPr>
              <w:t xml:space="preserve"> </w:t>
            </w:r>
            <w:r w:rsidR="00785482" w:rsidRPr="00B94495">
              <w:rPr>
                <w:rFonts w:ascii="Sylfaen" w:hAnsi="Sylfaen" w:cs="Sylfaen"/>
                <w:lang w:val="ka-GE"/>
              </w:rPr>
              <w:t xml:space="preserve">6 </w:t>
            </w:r>
            <w:r w:rsidR="00785482" w:rsidRPr="00B94495">
              <w:rPr>
                <w:rFonts w:ascii="Sylfaen" w:hAnsi="Sylfaen"/>
                <w:lang w:val="ka-GE"/>
              </w:rPr>
              <w:t xml:space="preserve">□ </w:t>
            </w:r>
            <w:r w:rsidR="00785482" w:rsidRPr="00B94495">
              <w:rPr>
                <w:rFonts w:ascii="Sylfaen" w:hAnsi="Sylfaen" w:cs="Sylfaen"/>
                <w:lang w:val="ka-GE"/>
              </w:rPr>
              <w:t xml:space="preserve">12 </w:t>
            </w:r>
            <w:r w:rsidR="00785482" w:rsidRPr="00B94495">
              <w:rPr>
                <w:rFonts w:ascii="Sylfaen" w:hAnsi="Sylfaen"/>
                <w:lang w:val="ka-GE"/>
              </w:rPr>
              <w:t xml:space="preserve">□ </w:t>
            </w:r>
            <w:r w:rsidR="00785482" w:rsidRPr="00B94495">
              <w:rPr>
                <w:rFonts w:ascii="Sylfaen" w:hAnsi="Sylfaen" w:cs="Sylfaen"/>
                <w:lang w:val="ka-GE"/>
              </w:rPr>
              <w:t xml:space="preserve">18 </w:t>
            </w:r>
            <w:r w:rsidR="00785482" w:rsidRPr="00B94495">
              <w:rPr>
                <w:rFonts w:ascii="Sylfaen" w:hAnsi="Sylfaen"/>
                <w:lang w:val="ka-GE"/>
              </w:rPr>
              <w:t xml:space="preserve">□ </w:t>
            </w:r>
            <w:r w:rsidR="00785482" w:rsidRPr="00B94495">
              <w:rPr>
                <w:rFonts w:ascii="Sylfaen" w:hAnsi="Sylfaen" w:cs="Sylfaen"/>
                <w:lang w:val="ka-GE"/>
              </w:rPr>
              <w:t>24</w:t>
            </w:r>
          </w:p>
        </w:tc>
      </w:tr>
    </w:tbl>
    <w:p w14:paraId="00CFF722" w14:textId="77777777" w:rsidR="00186851" w:rsidRPr="00B94495" w:rsidRDefault="00186851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389635DC" w14:textId="2708AEA7" w:rsidR="00643534" w:rsidRPr="00B94495" w:rsidRDefault="00643534" w:rsidP="000C0FFA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center"/>
        <w:rPr>
          <w:rFonts w:ascii="Sylfaen" w:eastAsiaTheme="minorHAnsi" w:hAnsi="Sylfaen" w:cs="Sylfaen"/>
          <w:b/>
          <w:lang w:val="ka-GE"/>
        </w:rPr>
      </w:pPr>
      <w:r w:rsidRPr="00B94495">
        <w:rPr>
          <w:rFonts w:ascii="Sylfaen" w:eastAsiaTheme="minorHAnsi" w:hAnsi="Sylfaen" w:cs="Sylfaen"/>
          <w:b/>
          <w:lang w:val="ka-GE"/>
        </w:rPr>
        <w:t>I ნაწილი</w:t>
      </w:r>
    </w:p>
    <w:p w14:paraId="397C74C2" w14:textId="2467AE4B" w:rsidR="004F7FA2" w:rsidRPr="00B94495" w:rsidRDefault="000C0FFA" w:rsidP="000C0FFA">
      <w:pPr>
        <w:shd w:val="clear" w:color="auto" w:fill="DBE5F1" w:themeFill="accent1" w:themeFillTint="33"/>
        <w:tabs>
          <w:tab w:val="left" w:pos="360"/>
        </w:tabs>
        <w:spacing w:after="0" w:line="240" w:lineRule="auto"/>
        <w:jc w:val="center"/>
        <w:rPr>
          <w:rFonts w:ascii="Sylfaen" w:hAnsi="Sylfaen" w:cs="Sylfaen"/>
          <w:b/>
          <w:noProof/>
          <w:u w:color="FF0000"/>
          <w:lang w:val="ka-GE"/>
        </w:rPr>
      </w:pPr>
      <w:r w:rsidRPr="00B94495">
        <w:rPr>
          <w:rFonts w:ascii="Sylfaen" w:eastAsiaTheme="minorHAnsi" w:hAnsi="Sylfaen" w:cs="Sylfaen"/>
          <w:b/>
          <w:lang w:val="ka-GE"/>
        </w:rPr>
        <w:t xml:space="preserve">სამეცნიერო </w:t>
      </w:r>
      <w:r w:rsidR="00B16D40" w:rsidRPr="00B94495">
        <w:rPr>
          <w:rFonts w:ascii="Sylfaen" w:eastAsiaTheme="minorHAnsi" w:hAnsi="Sylfaen" w:cs="Sylfaen"/>
          <w:b/>
          <w:lang w:val="ka-GE"/>
        </w:rPr>
        <w:t>მნიშვნელობ</w:t>
      </w:r>
      <w:r w:rsidRPr="00B94495">
        <w:rPr>
          <w:rFonts w:ascii="Sylfaen" w:eastAsiaTheme="minorHAnsi" w:hAnsi="Sylfaen" w:cs="Sylfaen"/>
          <w:b/>
          <w:lang w:val="ka-GE"/>
        </w:rPr>
        <w:t>ა</w:t>
      </w:r>
    </w:p>
    <w:p w14:paraId="440539EA" w14:textId="77777777" w:rsidR="006173B5" w:rsidRPr="00B94495" w:rsidRDefault="006173B5" w:rsidP="00F357FE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lang w:val="ka-GE"/>
        </w:rPr>
      </w:pPr>
    </w:p>
    <w:p w14:paraId="5F3CB4E6" w14:textId="34FB8C16" w:rsidR="002229BF" w:rsidRPr="00B94495" w:rsidRDefault="00A90584" w:rsidP="00F357FE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iCs/>
          <w:lang w:val="ka-GE"/>
        </w:rPr>
      </w:pPr>
      <w:r w:rsidRPr="00B94495">
        <w:rPr>
          <w:rFonts w:ascii="Sylfaen" w:eastAsiaTheme="minorHAnsi" w:hAnsi="Sylfaen" w:cs="Sylfaen"/>
          <w:b/>
          <w:iCs/>
          <w:lang w:val="ka-GE"/>
        </w:rPr>
        <w:t xml:space="preserve">1. </w:t>
      </w:r>
      <w:r w:rsidR="000C0FFA" w:rsidRPr="00B94495">
        <w:rPr>
          <w:rFonts w:ascii="Sylfaen" w:eastAsiaTheme="minorHAnsi" w:hAnsi="Sylfaen" w:cs="Sylfaen"/>
          <w:b/>
          <w:iCs/>
          <w:lang w:val="ka-GE"/>
        </w:rPr>
        <w:t>კვლევის სიახლე</w:t>
      </w:r>
    </w:p>
    <w:p w14:paraId="73D298E6" w14:textId="10C4D026" w:rsidR="000C0FFA" w:rsidRPr="00B94495" w:rsidRDefault="000C0FFA" w:rsidP="000C0FFA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</w:pP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(</w:t>
      </w:r>
      <w:r w:rsidR="00BE7E8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 xml:space="preserve">წარმოადგინეთ </w:t>
      </w: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 xml:space="preserve">პროექტით გათვალისწინებული კვლევის თემის/საკითხის მოკლე მიმოხილვა; </w:t>
      </w:r>
      <w:r w:rsidR="00EC77A6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აღწერ</w:t>
      </w:r>
      <w:r w:rsidR="00BE7E8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ეთ</w:t>
      </w:r>
      <w:r w:rsidR="00EC77A6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 xml:space="preserve"> და </w:t>
      </w: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და</w:t>
      </w:r>
      <w:r w:rsidR="00BE7E8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ა</w:t>
      </w: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საბუთე</w:t>
      </w:r>
      <w:r w:rsidR="00BE7E8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თ</w:t>
      </w: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, თუ რა</w:t>
      </w:r>
      <w:r w:rsidR="00EC77A6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 xml:space="preserve"> მეცნიერულ სიახლეს გვთავაზობს კვლევა</w:t>
      </w:r>
      <w:r w:rsidR="00A90584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.</w:t>
      </w: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)</w:t>
      </w:r>
    </w:p>
    <w:p w14:paraId="6A04AC6A" w14:textId="3DBA320E" w:rsidR="002F1C5C" w:rsidRPr="00B94495" w:rsidRDefault="002F1C5C" w:rsidP="000C0FFA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iCs/>
          <w:noProof/>
          <w:lang w:val="ka-GE"/>
        </w:rPr>
      </w:pPr>
    </w:p>
    <w:p w14:paraId="341479BB" w14:textId="5C7836E8" w:rsidR="00A90584" w:rsidRPr="00B94495" w:rsidRDefault="00A90584" w:rsidP="000C0FFA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b/>
          <w:iCs/>
          <w:noProof/>
          <w:lang w:val="ka-GE"/>
        </w:rPr>
      </w:pPr>
      <w:r w:rsidRPr="00B94495">
        <w:rPr>
          <w:rFonts w:ascii="Sylfaen" w:eastAsia="Times New Roman" w:hAnsi="Sylfaen" w:cs="Times New Roman"/>
          <w:b/>
          <w:iCs/>
          <w:noProof/>
          <w:lang w:val="ka-GE"/>
        </w:rPr>
        <w:t>2. კვლევის ორიგინალურობა</w:t>
      </w:r>
    </w:p>
    <w:p w14:paraId="0ADF414B" w14:textId="4EC4F122" w:rsidR="00A90584" w:rsidRPr="00F46E1E" w:rsidRDefault="00A90584" w:rsidP="000C0FFA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</w:pP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(</w:t>
      </w:r>
      <w:r w:rsidR="00BE7E8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აღწერეთ</w:t>
      </w: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 xml:space="preserve"> და და</w:t>
      </w:r>
      <w:r w:rsidR="00BE7E8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ასაბუთეთ</w:t>
      </w: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, თუ რატომაა შემოთავაზებული პროექტი ორიგინალური. )</w:t>
      </w:r>
    </w:p>
    <w:p w14:paraId="23F2BB12" w14:textId="179EB9E7" w:rsidR="00A90584" w:rsidRPr="00B94495" w:rsidRDefault="00A90584" w:rsidP="000C0FFA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iCs/>
          <w:noProof/>
          <w:lang w:val="ka-GE"/>
        </w:rPr>
      </w:pPr>
    </w:p>
    <w:p w14:paraId="3F4E8199" w14:textId="26D8A0B1" w:rsidR="00A90584" w:rsidRPr="00B94495" w:rsidRDefault="00A90584" w:rsidP="000C0FFA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b/>
          <w:iCs/>
          <w:noProof/>
          <w:lang w:val="ka-GE"/>
        </w:rPr>
      </w:pPr>
      <w:r w:rsidRPr="00B94495">
        <w:rPr>
          <w:rFonts w:ascii="Sylfaen" w:eastAsia="Times New Roman" w:hAnsi="Sylfaen" w:cs="Times New Roman"/>
          <w:b/>
          <w:iCs/>
          <w:noProof/>
          <w:lang w:val="ka-GE"/>
        </w:rPr>
        <w:t>3. კვლევის აქტუალობა</w:t>
      </w:r>
    </w:p>
    <w:p w14:paraId="23996F29" w14:textId="5BFF46E6" w:rsidR="00186851" w:rsidRPr="00B94495" w:rsidRDefault="00A90584" w:rsidP="000C0FFA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</w:pP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(</w:t>
      </w:r>
      <w:r w:rsidR="0014112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 xml:space="preserve">წარმოადგინეთ </w:t>
      </w: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პრობლემის ფორმულირება</w:t>
      </w:r>
      <w:r w:rsidR="0014112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 xml:space="preserve"> - რა პრობლემის/პრობლემების გადაჭრას ემსახურება შემოთავაზებული კვლევა, </w:t>
      </w:r>
      <w:r w:rsidR="00D26E9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რატომ არის</w:t>
      </w: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 xml:space="preserve"> </w:t>
      </w:r>
      <w:r w:rsidR="0014112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მოცემული პრობლემის გადაჭრა</w:t>
      </w: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 xml:space="preserve"> აქტუალური</w:t>
      </w:r>
      <w:r w:rsidR="00D26E9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 xml:space="preserve"> და </w:t>
      </w:r>
      <w:r w:rsidR="00BE7E8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 xml:space="preserve">რამდენად პასუხობს </w:t>
      </w:r>
      <w:r w:rsidR="00D26E9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კონკურსის პირობების პირველი მუხლის მე-3 პუნქტით გათვალისწინებულ კონკრეტულ თემატურ პრიორიტეტ</w:t>
      </w:r>
      <w:r w:rsidR="00BE7E83"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ს.</w:t>
      </w:r>
      <w:r w:rsidRPr="00B94495">
        <w:rPr>
          <w:rFonts w:ascii="Sylfaen" w:eastAsia="Times New Roman" w:hAnsi="Sylfaen" w:cs="Times New Roman"/>
          <w:iCs/>
          <w:noProof/>
          <w:sz w:val="20"/>
          <w:szCs w:val="20"/>
          <w:lang w:val="ka-GE"/>
        </w:rPr>
        <w:t>)</w:t>
      </w:r>
    </w:p>
    <w:p w14:paraId="462ABD0F" w14:textId="6258A291" w:rsidR="00A90584" w:rsidRPr="00B94495" w:rsidRDefault="00A90584" w:rsidP="000C0FFA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iCs/>
          <w:noProof/>
          <w:lang w:val="ka-GE"/>
        </w:rPr>
      </w:pPr>
    </w:p>
    <w:p w14:paraId="79571393" w14:textId="703E0AA8" w:rsidR="006173B5" w:rsidRPr="00B94495" w:rsidRDefault="00A90584" w:rsidP="006173B5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iCs/>
          <w:lang w:val="ka-GE"/>
        </w:rPr>
      </w:pPr>
      <w:r w:rsidRPr="00B94495">
        <w:rPr>
          <w:rFonts w:ascii="Sylfaen" w:eastAsiaTheme="minorHAnsi" w:hAnsi="Sylfaen" w:cs="Sylfaen"/>
          <w:b/>
          <w:iCs/>
          <w:lang w:val="ka-GE"/>
        </w:rPr>
        <w:t>4</w:t>
      </w:r>
      <w:r w:rsidR="000C0FFA" w:rsidRPr="00B94495">
        <w:rPr>
          <w:rFonts w:ascii="Sylfaen" w:eastAsiaTheme="minorHAnsi" w:hAnsi="Sylfaen" w:cs="Sylfaen"/>
          <w:b/>
          <w:iCs/>
          <w:lang w:val="ka-GE"/>
        </w:rPr>
        <w:t>. კვლევის მეთოდოლოგია და მისი შესაბამისობა კვლევის მიზნებსა და ამოცანებთან</w:t>
      </w:r>
    </w:p>
    <w:p w14:paraId="07F2D024" w14:textId="64E449E5" w:rsidR="00914AD2" w:rsidRPr="00B94495" w:rsidRDefault="00914AD2" w:rsidP="006173B5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sz w:val="20"/>
          <w:szCs w:val="20"/>
          <w:lang w:val="ka-GE"/>
        </w:rPr>
      </w:pP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(</w:t>
      </w:r>
      <w:r w:rsidR="00C06E1D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წარმოადგინეთ</w:t>
      </w:r>
      <w:r w:rsidR="00EC77A6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 შემოთავაზებული</w:t>
      </w: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 </w:t>
      </w:r>
      <w:r w:rsidR="00EC77A6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კვლევის მიზანი და ამოცანები; </w:t>
      </w:r>
      <w:r w:rsidR="00C06E1D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აღწერეთ </w:t>
      </w:r>
      <w:r w:rsidR="00EC77A6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მეთოდები, რომლებიც გამოყენებული იქნება კვლევაში და დაასაბუთეთ </w:t>
      </w:r>
      <w:r w:rsidR="00203F67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კვლევის </w:t>
      </w:r>
      <w:r w:rsidR="006173B5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მეთოდოლოგიის შესაბამისობა კვლევის მიზნებთან და ამოცანებთან.</w:t>
      </w: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)</w:t>
      </w:r>
    </w:p>
    <w:p w14:paraId="54BB0A18" w14:textId="2A148DE4" w:rsidR="006173B5" w:rsidRPr="00B94495" w:rsidRDefault="006173B5" w:rsidP="006173B5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iCs/>
          <w:lang w:val="ka-GE"/>
        </w:rPr>
      </w:pPr>
    </w:p>
    <w:p w14:paraId="0CF5A637" w14:textId="138BCA06" w:rsidR="00A90584" w:rsidRPr="00B94495" w:rsidRDefault="00A90584" w:rsidP="00A90584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iCs/>
          <w:lang w:val="ka-GE"/>
        </w:rPr>
      </w:pPr>
      <w:r w:rsidRPr="00B94495">
        <w:rPr>
          <w:rFonts w:ascii="Sylfaen" w:eastAsiaTheme="minorHAnsi" w:hAnsi="Sylfaen" w:cs="Arial"/>
          <w:b/>
          <w:iCs/>
          <w:lang w:val="ka-GE"/>
        </w:rPr>
        <w:t>5.</w:t>
      </w:r>
      <w:r w:rsidRPr="00B94495">
        <w:rPr>
          <w:rFonts w:ascii="Sylfaen" w:eastAsiaTheme="minorHAnsi" w:hAnsi="Sylfaen" w:cs="Sylfaen"/>
          <w:b/>
          <w:iCs/>
          <w:lang w:val="ka-GE"/>
        </w:rPr>
        <w:t xml:space="preserve"> კვლევის მოსალოდნელი შედეგები</w:t>
      </w:r>
    </w:p>
    <w:p w14:paraId="3D84A71B" w14:textId="745C5770" w:rsidR="00BE7E83" w:rsidRPr="00B94495" w:rsidRDefault="00A90584" w:rsidP="00A90584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sz w:val="20"/>
          <w:szCs w:val="20"/>
          <w:lang w:val="ka-GE"/>
        </w:rPr>
      </w:pP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(აღწერეთ კვლევის მოსალოდნელი შედეგები</w:t>
      </w:r>
      <w:r w:rsidR="00D26E9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 კონკურის პირობების პირველი მუხლის მე-6 პუნქტით გათვალისწინებული მიზნების შესაბამისად</w:t>
      </w:r>
      <w:r w:rsidR="00D92E75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.</w:t>
      </w:r>
      <w:r w:rsidR="00BE7E8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)</w:t>
      </w:r>
    </w:p>
    <w:p w14:paraId="3AC432C0" w14:textId="5FDE8076" w:rsidR="00BE7E83" w:rsidRPr="00B94495" w:rsidRDefault="00BE7E83" w:rsidP="00A90584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</w:p>
    <w:p w14:paraId="31FAF040" w14:textId="24B7B19C" w:rsidR="00B16D40" w:rsidRPr="00B94495" w:rsidRDefault="00BE7E83" w:rsidP="00203F67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iCs/>
          <w:lang w:val="ka-GE"/>
        </w:rPr>
      </w:pPr>
      <w:r w:rsidRPr="00B94495">
        <w:rPr>
          <w:rFonts w:ascii="Sylfaen" w:eastAsiaTheme="minorHAnsi" w:hAnsi="Sylfaen" w:cs="Arial"/>
          <w:b/>
          <w:iCs/>
          <w:lang w:val="ka-GE"/>
        </w:rPr>
        <w:t>6</w:t>
      </w:r>
      <w:r w:rsidR="00914AD2" w:rsidRPr="00B94495">
        <w:rPr>
          <w:rFonts w:ascii="Sylfaen" w:eastAsiaTheme="minorHAnsi" w:hAnsi="Sylfaen" w:cs="Sylfaen"/>
          <w:b/>
          <w:iCs/>
          <w:lang w:val="ka-GE"/>
        </w:rPr>
        <w:t>.</w:t>
      </w:r>
      <w:r w:rsidR="00B16D40" w:rsidRPr="00B94495">
        <w:rPr>
          <w:rFonts w:ascii="Sylfaen" w:eastAsiaTheme="minorHAnsi" w:hAnsi="Sylfaen" w:cs="Sylfaen"/>
          <w:b/>
          <w:iCs/>
          <w:lang w:val="ka-GE"/>
        </w:rPr>
        <w:t xml:space="preserve"> კვლევის შედეგების გავლენა ქართველოლოგიის განვითარებაზე</w:t>
      </w:r>
    </w:p>
    <w:p w14:paraId="1EF2275D" w14:textId="3110D395" w:rsidR="00C400EB" w:rsidRPr="00F46E1E" w:rsidRDefault="00B16D40" w:rsidP="00B16D40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sz w:val="20"/>
          <w:szCs w:val="20"/>
          <w:lang w:val="ka-GE"/>
        </w:rPr>
      </w:pP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(აღწერეთ კვლევის მოსალოდნელი შედეგები</w:t>
      </w:r>
      <w:r w:rsidR="00BE7E8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ს </w:t>
      </w: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გავრცელების გეგმა, როგორც მიზნობრივ აუდიტორიაში დისემინაციის, ასევე ფართო საზოგადოებასთან კომუნიკაციის მიზნებისათვის; აღწერეთ პროექტით გათვალისწინებული კვლევის ეფექტურობა</w:t>
      </w:r>
      <w:r w:rsidR="00BE7E8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 როგორც უშუალოდ პროექტის განხორციელების პერიოდში, ასევე</w:t>
      </w: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 გრძელვადიან პერსპექტივაში</w:t>
      </w:r>
      <w:r w:rsidR="00D92E75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.</w:t>
      </w: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)</w:t>
      </w:r>
    </w:p>
    <w:p w14:paraId="3B2887AD" w14:textId="77777777" w:rsidR="00C400EB" w:rsidRPr="00B94495" w:rsidRDefault="00C400EB" w:rsidP="00B16D40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</w:p>
    <w:p w14:paraId="520B6152" w14:textId="687B8AB8" w:rsidR="00BE7E83" w:rsidRPr="00B94495" w:rsidRDefault="00BE7E83" w:rsidP="00B16D40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  <w:r w:rsidRPr="00B94495">
        <w:rPr>
          <w:rFonts w:ascii="Sylfaen" w:eastAsiaTheme="minorHAnsi" w:hAnsi="Sylfaen" w:cs="Sylfaen"/>
          <w:b/>
          <w:iCs/>
          <w:lang w:val="ka-GE"/>
        </w:rPr>
        <w:t>7. პროექტის განხორციელების გეგმა-გრაფიკი</w:t>
      </w:r>
      <w:r w:rsidRPr="00B94495">
        <w:rPr>
          <w:rFonts w:ascii="Sylfaen" w:eastAsiaTheme="minorHAnsi" w:hAnsi="Sylfaen" w:cs="Sylfaen"/>
          <w:iCs/>
          <w:lang w:val="ka-GE"/>
        </w:rPr>
        <w:t xml:space="preserve"> </w:t>
      </w:r>
    </w:p>
    <w:p w14:paraId="74A8626F" w14:textId="6EE53FB7" w:rsidR="00BE7E83" w:rsidRPr="00B94495" w:rsidRDefault="00BE7E83" w:rsidP="00B16D40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(</w:t>
      </w:r>
      <w:r w:rsidR="0014112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წარმოადგინეთ პროექტის განხორციელების </w:t>
      </w:r>
      <w:r w:rsidR="0028585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გეგმა </w:t>
      </w:r>
      <w:r w:rsidR="00CF2B17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თუ პროექტი არ ითვალისწინებს რომელიმე პერიოდს - წაშალეთ ზედმეტი </w:t>
      </w:r>
      <w:r w:rsidR="0057684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ტექსტი. ინდივიდუალური პროექტის შემთხვევაში დაშვებულია მხოლოდ 1 ან 2 </w:t>
      </w:r>
      <w:proofErr w:type="spellStart"/>
      <w:r w:rsidR="0057684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პრიოდის</w:t>
      </w:r>
      <w:proofErr w:type="spellEnd"/>
      <w:r w:rsidR="0057684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 დაგეგმვა</w:t>
      </w:r>
      <w:r w:rsidR="0014112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)</w:t>
      </w:r>
      <w:r w:rsidR="00141123" w:rsidRPr="00B94495">
        <w:rPr>
          <w:rFonts w:ascii="Sylfaen" w:eastAsiaTheme="minorHAnsi" w:hAnsi="Sylfaen" w:cs="Sylfaen"/>
          <w:iCs/>
          <w:lang w:val="ka-GE"/>
        </w:rPr>
        <w:t xml:space="preserve"> </w:t>
      </w:r>
      <w:r w:rsidR="00CF2B17" w:rsidRPr="00B94495">
        <w:rPr>
          <w:rFonts w:ascii="Sylfaen" w:eastAsiaTheme="minorHAnsi" w:hAnsi="Sylfaen" w:cs="Sylfaen"/>
          <w:iCs/>
          <w:lang w:val="ka-GE"/>
        </w:rPr>
        <w:t>.</w:t>
      </w:r>
    </w:p>
    <w:p w14:paraId="3F695CF6" w14:textId="746B1443" w:rsidR="00576843" w:rsidRPr="00B94495" w:rsidRDefault="00576843" w:rsidP="00B16D40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lang w:val="ka-GE"/>
        </w:rPr>
      </w:pPr>
    </w:p>
    <w:p w14:paraId="4AF54A7F" w14:textId="3924442E" w:rsidR="00576843" w:rsidRPr="00F46E1E" w:rsidRDefault="00576843" w:rsidP="00F46E1E">
      <w:pPr>
        <w:tabs>
          <w:tab w:val="left" w:pos="360"/>
        </w:tabs>
        <w:jc w:val="both"/>
        <w:rPr>
          <w:rFonts w:ascii="Sylfaen" w:hAnsi="Sylfaen" w:cs="Sylfaen"/>
          <w:iCs/>
          <w:lang w:val="ka-GE"/>
        </w:rPr>
      </w:pPr>
      <w:r w:rsidRPr="00B94495">
        <w:rPr>
          <w:rFonts w:ascii="Sylfaen" w:hAnsi="Sylfaen" w:cs="Sylfaen"/>
          <w:iCs/>
          <w:lang w:val="ka-GE"/>
        </w:rPr>
        <w:t>პირველი პერიოდისათვის (პირველიდან მეექვსე თვის ჩათვლით) დაგეგმილი სამუშაოები:</w:t>
      </w:r>
    </w:p>
    <w:p w14:paraId="28ACC352" w14:textId="12CB213F" w:rsidR="00576843" w:rsidRPr="00F46E1E" w:rsidRDefault="00576843" w:rsidP="00F46E1E">
      <w:pPr>
        <w:tabs>
          <w:tab w:val="left" w:pos="360"/>
        </w:tabs>
        <w:jc w:val="both"/>
        <w:rPr>
          <w:rFonts w:ascii="Sylfaen" w:hAnsi="Sylfaen" w:cs="Sylfaen"/>
          <w:iCs/>
          <w:lang w:val="ka-GE"/>
        </w:rPr>
      </w:pPr>
      <w:r w:rsidRPr="00B94495">
        <w:rPr>
          <w:rFonts w:ascii="Sylfaen" w:hAnsi="Sylfaen" w:cs="Sylfaen"/>
          <w:iCs/>
          <w:lang w:val="ka-GE"/>
        </w:rPr>
        <w:t>მეორე პერიოდისათვის (</w:t>
      </w:r>
      <w:proofErr w:type="spellStart"/>
      <w:r w:rsidRPr="00B94495">
        <w:rPr>
          <w:rFonts w:ascii="Sylfaen" w:hAnsi="Sylfaen" w:cs="Sylfaen"/>
          <w:iCs/>
          <w:lang w:val="ka-GE"/>
        </w:rPr>
        <w:t>მეშვიდედან</w:t>
      </w:r>
      <w:proofErr w:type="spellEnd"/>
      <w:r w:rsidRPr="00B94495">
        <w:rPr>
          <w:rFonts w:ascii="Sylfaen" w:hAnsi="Sylfaen" w:cs="Sylfaen"/>
          <w:iCs/>
          <w:lang w:val="ka-GE"/>
        </w:rPr>
        <w:t xml:space="preserve"> მეთორმეტე თვის ჩათვლით) დაგეგმილი სამუშაოები:</w:t>
      </w:r>
    </w:p>
    <w:p w14:paraId="24F6EDD0" w14:textId="5E45641F" w:rsidR="00576843" w:rsidRPr="00B94495" w:rsidRDefault="00576843" w:rsidP="00B16D40">
      <w:pPr>
        <w:tabs>
          <w:tab w:val="left" w:pos="360"/>
        </w:tabs>
        <w:spacing w:after="0" w:line="240" w:lineRule="auto"/>
        <w:jc w:val="both"/>
        <w:rPr>
          <w:rFonts w:ascii="Sylfaen" w:hAnsi="Sylfaen" w:cs="Sylfaen"/>
          <w:iCs/>
          <w:lang w:val="ka-GE"/>
        </w:rPr>
      </w:pPr>
      <w:r w:rsidRPr="00B94495">
        <w:rPr>
          <w:rFonts w:ascii="Sylfaen" w:hAnsi="Sylfaen" w:cs="Sylfaen"/>
          <w:iCs/>
          <w:lang w:val="ka-GE"/>
        </w:rPr>
        <w:t>მესამე პერიოდისათვის (</w:t>
      </w:r>
      <w:proofErr w:type="spellStart"/>
      <w:r w:rsidRPr="00B94495">
        <w:rPr>
          <w:rFonts w:ascii="Sylfaen" w:hAnsi="Sylfaen" w:cs="Sylfaen"/>
          <w:iCs/>
          <w:lang w:val="ka-GE"/>
        </w:rPr>
        <w:t>მეცამეტედან</w:t>
      </w:r>
      <w:proofErr w:type="spellEnd"/>
      <w:r w:rsidRPr="00B94495">
        <w:rPr>
          <w:rFonts w:ascii="Sylfaen" w:hAnsi="Sylfaen" w:cs="Sylfaen"/>
          <w:iCs/>
          <w:lang w:val="ka-GE"/>
        </w:rPr>
        <w:t xml:space="preserve"> მეთვრამეტე თვის ჩათვლით) დაგეგმილი სამუშაოები:</w:t>
      </w:r>
    </w:p>
    <w:p w14:paraId="4680DB80" w14:textId="2EC5F988" w:rsidR="00576843" w:rsidRPr="00B94495" w:rsidRDefault="00576843" w:rsidP="00B16D40">
      <w:pPr>
        <w:tabs>
          <w:tab w:val="left" w:pos="360"/>
        </w:tabs>
        <w:spacing w:after="0" w:line="240" w:lineRule="auto"/>
        <w:jc w:val="both"/>
        <w:rPr>
          <w:rFonts w:ascii="Sylfaen" w:hAnsi="Sylfaen" w:cs="Sylfaen"/>
          <w:iCs/>
          <w:lang w:val="ka-GE"/>
        </w:rPr>
      </w:pPr>
    </w:p>
    <w:p w14:paraId="34E64AD0" w14:textId="5AF70232" w:rsidR="00576843" w:rsidRPr="00B94495" w:rsidRDefault="00576843" w:rsidP="00576843">
      <w:pPr>
        <w:tabs>
          <w:tab w:val="left" w:pos="360"/>
        </w:tabs>
        <w:jc w:val="both"/>
        <w:rPr>
          <w:rFonts w:ascii="Sylfaen" w:hAnsi="Sylfaen" w:cs="Sylfaen"/>
          <w:iCs/>
          <w:lang w:val="ka-GE"/>
        </w:rPr>
      </w:pPr>
      <w:r w:rsidRPr="00B94495">
        <w:rPr>
          <w:rFonts w:ascii="Sylfaen" w:hAnsi="Sylfaen" w:cs="Sylfaen"/>
          <w:iCs/>
          <w:lang w:val="ka-GE"/>
        </w:rPr>
        <w:t>მეოთხე პერიოდისათვის (მეცხრამეტე თვიდან ოცდამეოთხე თვის ჩათვლით) დაგეგმილი სამუშაოები:</w:t>
      </w:r>
    </w:p>
    <w:p w14:paraId="25FD54DB" w14:textId="2B608CFE" w:rsidR="00B16D40" w:rsidRPr="00B94495" w:rsidRDefault="00B16D40" w:rsidP="00203F67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iCs/>
          <w:lang w:val="ka-GE"/>
        </w:rPr>
      </w:pPr>
      <w:bookmarkStart w:id="0" w:name="_GoBack"/>
      <w:bookmarkEnd w:id="0"/>
    </w:p>
    <w:p w14:paraId="1C9E0926" w14:textId="464CA5BF" w:rsidR="00141123" w:rsidRPr="00B94495" w:rsidRDefault="00141123" w:rsidP="00203F67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iCs/>
          <w:lang w:val="ka-GE"/>
        </w:rPr>
      </w:pPr>
      <w:r w:rsidRPr="00B94495">
        <w:rPr>
          <w:rFonts w:ascii="Sylfaen" w:eastAsiaTheme="minorHAnsi" w:hAnsi="Sylfaen" w:cs="Sylfaen"/>
          <w:b/>
          <w:iCs/>
          <w:lang w:val="ka-GE"/>
        </w:rPr>
        <w:t>8. პროექტის ბიუჯეტი</w:t>
      </w:r>
    </w:p>
    <w:p w14:paraId="057F7ADD" w14:textId="2B8A6DA2" w:rsidR="00141123" w:rsidRPr="00B94495" w:rsidRDefault="00141123" w:rsidP="00203F67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iCs/>
          <w:sz w:val="20"/>
          <w:szCs w:val="20"/>
          <w:lang w:val="ka-GE"/>
        </w:rPr>
      </w:pP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(შეავსეთ </w:t>
      </w:r>
      <w:r w:rsidR="004C1AFC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ცხრილის ბიუჯეტის </w:t>
      </w:r>
      <w:r w:rsidR="000C154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სვეტი</w:t>
      </w:r>
      <w:r w:rsidR="004C1AFC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 (</w:t>
      </w: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ცხრილის </w:t>
      </w:r>
      <w:r w:rsidR="00D92E75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ცარიელი</w:t>
      </w: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 უჯრები</w:t>
      </w:r>
      <w:r w:rsidR="004C1AFC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)</w:t>
      </w:r>
      <w:r w:rsidR="000C154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, </w:t>
      </w:r>
      <w:r w:rsidR="0057684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თითოეული </w:t>
      </w:r>
      <w:proofErr w:type="spellStart"/>
      <w:r w:rsidR="0057684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ხარჯვითი</w:t>
      </w:r>
      <w:proofErr w:type="spellEnd"/>
      <w:r w:rsidR="0057684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 xml:space="preserve"> კატეგორიისათვის </w:t>
      </w:r>
      <w:r w:rsidR="000C1543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მიუთითეთ ფონდიდან მოთხოვნილი დაფინანსების ჯამური ოდენობა</w:t>
      </w:r>
      <w:r w:rsidR="00CF2B17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. თუ პროექტი არ ითვალისწინებს რომელიმე ხარჯს - წაშალ</w:t>
      </w:r>
      <w:r w:rsidR="00B94495">
        <w:rPr>
          <w:rFonts w:ascii="Sylfaen" w:eastAsiaTheme="minorHAnsi" w:hAnsi="Sylfaen" w:cs="Sylfaen"/>
          <w:iCs/>
          <w:sz w:val="20"/>
          <w:szCs w:val="20"/>
          <w:lang w:val="ka-GE"/>
        </w:rPr>
        <w:t>ე</w:t>
      </w:r>
      <w:r w:rsidR="00CF2B17"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თ ზედმეტი უჯრები</w:t>
      </w:r>
      <w:r w:rsidRPr="00B94495">
        <w:rPr>
          <w:rFonts w:ascii="Sylfaen" w:eastAsiaTheme="minorHAnsi" w:hAnsi="Sylfaen" w:cs="Sylfaen"/>
          <w:iCs/>
          <w:sz w:val="20"/>
          <w:szCs w:val="20"/>
          <w:lang w:val="ka-GE"/>
        </w:rPr>
        <w:t>)</w:t>
      </w:r>
    </w:p>
    <w:p w14:paraId="23ABBF8F" w14:textId="07DA0E15" w:rsidR="00141123" w:rsidRPr="00B94495" w:rsidRDefault="00141123" w:rsidP="00203F67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iCs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2700"/>
      </w:tblGrid>
      <w:tr w:rsidR="00F527DB" w:rsidRPr="00B94495" w14:paraId="74802F52" w14:textId="77777777" w:rsidTr="004C1AFC">
        <w:trPr>
          <w:trHeight w:val="691"/>
        </w:trPr>
        <w:tc>
          <w:tcPr>
            <w:tcW w:w="7375" w:type="dxa"/>
            <w:vAlign w:val="center"/>
          </w:tcPr>
          <w:p w14:paraId="06EAF872" w14:textId="7C5B8699" w:rsidR="00F527DB" w:rsidRPr="00B94495" w:rsidRDefault="00F527DB" w:rsidP="00F527DB">
            <w:pPr>
              <w:tabs>
                <w:tab w:val="left" w:pos="360"/>
              </w:tabs>
              <w:jc w:val="center"/>
              <w:rPr>
                <w:rFonts w:ascii="Sylfaen" w:hAnsi="Sylfaen" w:cs="Sylfaen"/>
                <w:b/>
                <w:iCs/>
                <w:lang w:val="ka-GE"/>
              </w:rPr>
            </w:pPr>
            <w:proofErr w:type="spellStart"/>
            <w:r w:rsidRPr="00B94495">
              <w:rPr>
                <w:rFonts w:ascii="Sylfaen" w:hAnsi="Sylfaen" w:cs="Sylfaen"/>
                <w:b/>
                <w:iCs/>
                <w:lang w:val="ka-GE"/>
              </w:rPr>
              <w:t>ხარჯვითი</w:t>
            </w:r>
            <w:proofErr w:type="spellEnd"/>
            <w:r w:rsidRPr="00B94495">
              <w:rPr>
                <w:rFonts w:ascii="Sylfaen" w:hAnsi="Sylfaen" w:cs="Sylfaen"/>
                <w:b/>
                <w:iCs/>
                <w:lang w:val="ka-GE"/>
              </w:rPr>
              <w:t xml:space="preserve"> კატეგორია</w:t>
            </w:r>
          </w:p>
        </w:tc>
        <w:tc>
          <w:tcPr>
            <w:tcW w:w="2700" w:type="dxa"/>
            <w:vAlign w:val="center"/>
          </w:tcPr>
          <w:p w14:paraId="4FB882D6" w14:textId="65E4F863" w:rsidR="00F527DB" w:rsidRPr="00B94495" w:rsidRDefault="000C1543" w:rsidP="00576843">
            <w:pPr>
              <w:tabs>
                <w:tab w:val="left" w:pos="360"/>
              </w:tabs>
              <w:jc w:val="center"/>
              <w:rPr>
                <w:rFonts w:ascii="Sylfaen" w:hAnsi="Sylfaen" w:cs="Sylfaen"/>
                <w:b/>
                <w:iCs/>
                <w:lang w:val="ka-GE"/>
              </w:rPr>
            </w:pPr>
            <w:r w:rsidRPr="00B94495">
              <w:rPr>
                <w:rFonts w:ascii="Sylfaen" w:hAnsi="Sylfaen" w:cs="Sylfaen"/>
                <w:b/>
                <w:iCs/>
                <w:lang w:val="ka-GE"/>
              </w:rPr>
              <w:t>ფონდიდან მოთხოვნილი დაფინანსებ</w:t>
            </w:r>
            <w:r w:rsidR="00576843" w:rsidRPr="00B94495">
              <w:rPr>
                <w:rFonts w:ascii="Sylfaen" w:hAnsi="Sylfaen" w:cs="Sylfaen"/>
                <w:b/>
                <w:iCs/>
                <w:lang w:val="ka-GE"/>
              </w:rPr>
              <w:t xml:space="preserve">ა </w:t>
            </w:r>
            <w:r w:rsidR="00F527DB" w:rsidRPr="00B94495">
              <w:rPr>
                <w:rFonts w:ascii="Sylfaen" w:hAnsi="Sylfaen" w:cs="Sylfaen"/>
                <w:b/>
                <w:iCs/>
                <w:lang w:val="ka-GE"/>
              </w:rPr>
              <w:t xml:space="preserve"> (</w:t>
            </w:r>
            <w:r w:rsidR="00576843" w:rsidRPr="00B94495">
              <w:rPr>
                <w:rFonts w:ascii="Sylfaen" w:hAnsi="Sylfaen" w:cs="Sylfaen"/>
                <w:b/>
                <w:iCs/>
                <w:lang w:val="ka-GE"/>
              </w:rPr>
              <w:t>ლარშ</w:t>
            </w:r>
            <w:r w:rsidR="00F527DB" w:rsidRPr="00B94495">
              <w:rPr>
                <w:rFonts w:ascii="Sylfaen" w:hAnsi="Sylfaen" w:cs="Sylfaen"/>
                <w:b/>
                <w:iCs/>
                <w:lang w:val="ka-GE"/>
              </w:rPr>
              <w:t>ი)</w:t>
            </w:r>
          </w:p>
        </w:tc>
      </w:tr>
      <w:tr w:rsidR="00F527DB" w:rsidRPr="00B94495" w14:paraId="66128FAC" w14:textId="77777777" w:rsidTr="004C1AFC">
        <w:tc>
          <w:tcPr>
            <w:tcW w:w="10075" w:type="dxa"/>
            <w:gridSpan w:val="2"/>
            <w:shd w:val="clear" w:color="auto" w:fill="DBE5F1" w:themeFill="accent1" w:themeFillTint="33"/>
          </w:tcPr>
          <w:p w14:paraId="1EE22E2F" w14:textId="13497CB3" w:rsidR="00F527DB" w:rsidRPr="00B94495" w:rsidRDefault="00F527DB" w:rsidP="004C1AFC">
            <w:pPr>
              <w:tabs>
                <w:tab w:val="left" w:pos="360"/>
              </w:tabs>
              <w:spacing w:before="120" w:after="120"/>
              <w:jc w:val="center"/>
              <w:rPr>
                <w:rFonts w:ascii="Sylfaen" w:hAnsi="Sylfaen" w:cs="Sylfaen"/>
                <w:b/>
                <w:i/>
                <w:iCs/>
                <w:lang w:val="ka-GE"/>
              </w:rPr>
            </w:pPr>
            <w:r w:rsidRPr="00B94495">
              <w:rPr>
                <w:rFonts w:ascii="Sylfaen" w:hAnsi="Sylfaen"/>
                <w:b/>
                <w:i/>
                <w:lang w:val="ka-GE"/>
              </w:rPr>
              <w:t>ძირითადი პერსონალის საგრანტო დაფინანსება</w:t>
            </w:r>
          </w:p>
        </w:tc>
      </w:tr>
      <w:tr w:rsidR="00F527DB" w:rsidRPr="00B94495" w14:paraId="3DC06D90" w14:textId="77777777" w:rsidTr="00D92E75">
        <w:tc>
          <w:tcPr>
            <w:tcW w:w="7375" w:type="dxa"/>
          </w:tcPr>
          <w:p w14:paraId="4022E500" w14:textId="09BB1E81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  <w:r w:rsidRPr="00B94495">
              <w:rPr>
                <w:rFonts w:ascii="Sylfaen" w:hAnsi="Sylfaen"/>
                <w:lang w:val="ka-GE"/>
              </w:rPr>
              <w:t>დოქტორის ან მასთან გათანაბრებული ხარისხის მქონე მკვლევრის</w:t>
            </w:r>
            <w:r w:rsidR="00B94495">
              <w:rPr>
                <w:rFonts w:ascii="Sylfaen" w:hAnsi="Sylfaen"/>
                <w:lang w:val="ka-GE"/>
              </w:rPr>
              <w:t xml:space="preserve"> დაფინანსება, </w:t>
            </w:r>
            <w:r w:rsidR="00B94495" w:rsidRPr="00D915FA">
              <w:rPr>
                <w:rFonts w:ascii="Sylfaen" w:hAnsi="Sylfaen"/>
                <w:lang w:val="ka-GE"/>
              </w:rPr>
              <w:t>რომლისთვისაც აკადემიური ხარისხის მინიჭებიდან კონკურსის გამოცხადებამდე გასულია 7 წელზე მეტი</w:t>
            </w:r>
          </w:p>
        </w:tc>
        <w:tc>
          <w:tcPr>
            <w:tcW w:w="2700" w:type="dxa"/>
          </w:tcPr>
          <w:p w14:paraId="51DD9C42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7740388E" w14:textId="77777777" w:rsidTr="00D92E75">
        <w:tc>
          <w:tcPr>
            <w:tcW w:w="7375" w:type="dxa"/>
          </w:tcPr>
          <w:p w14:paraId="71B69D80" w14:textId="7C6F6BFF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  <w:r w:rsidRPr="00B94495">
              <w:rPr>
                <w:rFonts w:ascii="Sylfaen" w:hAnsi="Sylfaen"/>
                <w:lang w:val="ka-GE"/>
              </w:rPr>
              <w:t>დოქტორის ან მასთან გათანაბრებული ხარისხის მქონე მკვლევრის</w:t>
            </w:r>
            <w:r w:rsidR="00B94495">
              <w:rPr>
                <w:rFonts w:ascii="Sylfaen" w:hAnsi="Sylfaen"/>
                <w:lang w:val="ka-GE"/>
              </w:rPr>
              <w:t xml:space="preserve"> დაფინანსება</w:t>
            </w:r>
            <w:r w:rsidRPr="00B94495">
              <w:rPr>
                <w:rFonts w:ascii="Sylfaen" w:hAnsi="Sylfaen"/>
                <w:lang w:val="ka-GE"/>
              </w:rPr>
              <w:t>, რომლ</w:t>
            </w:r>
            <w:r w:rsidR="00B94495">
              <w:rPr>
                <w:rFonts w:ascii="Sylfaen" w:hAnsi="Sylfaen"/>
                <w:lang w:val="ka-GE"/>
              </w:rPr>
              <w:t>ი</w:t>
            </w:r>
            <w:r w:rsidRPr="00B94495">
              <w:rPr>
                <w:rFonts w:ascii="Sylfaen" w:hAnsi="Sylfaen"/>
                <w:lang w:val="ka-GE"/>
              </w:rPr>
              <w:t>სთვისაც აკადემიური ხარისხის მინიჭებიდან კონკურსის გამოცხადებამდე გასულია არაუმეტეს 7 წლისა</w:t>
            </w:r>
          </w:p>
        </w:tc>
        <w:tc>
          <w:tcPr>
            <w:tcW w:w="2700" w:type="dxa"/>
          </w:tcPr>
          <w:p w14:paraId="7B07D9EC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2D1D6002" w14:textId="77777777" w:rsidTr="00D92E75">
        <w:tc>
          <w:tcPr>
            <w:tcW w:w="7375" w:type="dxa"/>
          </w:tcPr>
          <w:p w14:paraId="5C8E80ED" w14:textId="6252A562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  <w:r w:rsidRPr="00B94495">
              <w:rPr>
                <w:rFonts w:ascii="Sylfaen" w:hAnsi="Sylfaen"/>
                <w:lang w:val="ka-GE"/>
              </w:rPr>
              <w:t>მაგისტრის, ბაკალავრის ან მათთან გათანაბრებული აკადემიური ხარისხის მქონე პირის, დოქტორანტურის, მაგისტრატურის ან ბაკალავრიატის საგანმანათლებლო პროგრამის სტუდენტის საგრანტო დაფინანსება</w:t>
            </w:r>
          </w:p>
        </w:tc>
        <w:tc>
          <w:tcPr>
            <w:tcW w:w="2700" w:type="dxa"/>
          </w:tcPr>
          <w:p w14:paraId="0C3D777B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2C013E68" w14:textId="77777777" w:rsidTr="004C1AFC">
        <w:tc>
          <w:tcPr>
            <w:tcW w:w="10075" w:type="dxa"/>
            <w:gridSpan w:val="2"/>
            <w:shd w:val="clear" w:color="auto" w:fill="DBE5F1" w:themeFill="accent1" w:themeFillTint="33"/>
          </w:tcPr>
          <w:p w14:paraId="5348D431" w14:textId="557B4697" w:rsidR="00F527DB" w:rsidRPr="00B94495" w:rsidRDefault="00F527DB" w:rsidP="004C1AFC">
            <w:pPr>
              <w:tabs>
                <w:tab w:val="left" w:pos="360"/>
              </w:tabs>
              <w:spacing w:before="120" w:after="120"/>
              <w:jc w:val="center"/>
              <w:rPr>
                <w:rFonts w:ascii="Sylfaen" w:hAnsi="Sylfaen" w:cs="Sylfaen"/>
                <w:b/>
                <w:i/>
                <w:iCs/>
                <w:lang w:val="ka-GE"/>
              </w:rPr>
            </w:pPr>
            <w:r w:rsidRPr="00B94495">
              <w:rPr>
                <w:rFonts w:ascii="Sylfaen" w:hAnsi="Sylfaen"/>
                <w:b/>
                <w:i/>
                <w:lang w:val="ka-GE"/>
              </w:rPr>
              <w:t>დამხმარე პერსონალის შრომის ანაზღაურება</w:t>
            </w:r>
          </w:p>
        </w:tc>
      </w:tr>
      <w:tr w:rsidR="00F527DB" w:rsidRPr="00B94495" w14:paraId="2E13A1E3" w14:textId="77777777" w:rsidTr="00D92E75">
        <w:tc>
          <w:tcPr>
            <w:tcW w:w="7375" w:type="dxa"/>
          </w:tcPr>
          <w:p w14:paraId="66EC23D8" w14:textId="18E7AFB2" w:rsidR="00F527DB" w:rsidRPr="00B94495" w:rsidRDefault="00F527DB" w:rsidP="004C1AFC">
            <w:pPr>
              <w:tabs>
                <w:tab w:val="left" w:pos="360"/>
              </w:tabs>
              <w:jc w:val="both"/>
              <w:rPr>
                <w:rFonts w:ascii="Sylfaen" w:hAnsi="Sylfaen" w:cs="Sylfaen"/>
                <w:iCs/>
                <w:lang w:val="ka-GE"/>
              </w:rPr>
            </w:pPr>
            <w:r w:rsidRPr="00B94495">
              <w:rPr>
                <w:rFonts w:ascii="Sylfaen" w:hAnsi="Sylfaen" w:cs="Sylfaen"/>
                <w:iCs/>
                <w:lang w:val="ka-GE"/>
              </w:rPr>
              <w:t xml:space="preserve">დამხმარე პერსონალის </w:t>
            </w:r>
            <w:proofErr w:type="spellStart"/>
            <w:r w:rsidR="004C1AFC" w:rsidRPr="00B94495">
              <w:rPr>
                <w:rFonts w:ascii="Sylfaen" w:hAnsi="Sylfaen" w:cs="Sylfaen"/>
                <w:iCs/>
                <w:lang w:val="ka-GE"/>
              </w:rPr>
              <w:t>შორმის</w:t>
            </w:r>
            <w:proofErr w:type="spellEnd"/>
            <w:r w:rsidR="004C1AFC" w:rsidRPr="00B94495">
              <w:rPr>
                <w:rFonts w:ascii="Sylfaen" w:hAnsi="Sylfaen" w:cs="Sylfaen"/>
                <w:iCs/>
                <w:lang w:val="ka-GE"/>
              </w:rPr>
              <w:t xml:space="preserve"> ანაზღაურება</w:t>
            </w:r>
          </w:p>
        </w:tc>
        <w:tc>
          <w:tcPr>
            <w:tcW w:w="2700" w:type="dxa"/>
          </w:tcPr>
          <w:p w14:paraId="77E883C2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29998A57" w14:textId="77777777" w:rsidTr="004C1AFC">
        <w:tc>
          <w:tcPr>
            <w:tcW w:w="10075" w:type="dxa"/>
            <w:gridSpan w:val="2"/>
            <w:shd w:val="clear" w:color="auto" w:fill="DBE5F1" w:themeFill="accent1" w:themeFillTint="33"/>
          </w:tcPr>
          <w:p w14:paraId="5D448B1C" w14:textId="7913C523" w:rsidR="00F527DB" w:rsidRPr="00B94495" w:rsidRDefault="00F527DB" w:rsidP="004C1AFC">
            <w:pPr>
              <w:tabs>
                <w:tab w:val="left" w:pos="360"/>
              </w:tabs>
              <w:spacing w:before="120" w:after="120"/>
              <w:jc w:val="center"/>
              <w:rPr>
                <w:rFonts w:ascii="Sylfaen" w:hAnsi="Sylfaen" w:cs="Sylfaen"/>
                <w:b/>
                <w:i/>
                <w:iCs/>
                <w:lang w:val="ka-GE"/>
              </w:rPr>
            </w:pPr>
            <w:r w:rsidRPr="00B94495">
              <w:rPr>
                <w:rFonts w:ascii="Sylfaen" w:hAnsi="Sylfaen"/>
                <w:b/>
                <w:i/>
                <w:lang w:val="ka-GE"/>
              </w:rPr>
              <w:t>პროექტის განხორციელებისთვის აუცილებელი ხარჯები</w:t>
            </w:r>
          </w:p>
        </w:tc>
      </w:tr>
      <w:tr w:rsidR="00F527DB" w:rsidRPr="00B94495" w14:paraId="4513B11E" w14:textId="77777777" w:rsidTr="00D92E75">
        <w:tc>
          <w:tcPr>
            <w:tcW w:w="7375" w:type="dxa"/>
          </w:tcPr>
          <w:p w14:paraId="64A04AD4" w14:textId="1B6D3782" w:rsidR="00F527DB" w:rsidRPr="00B94495" w:rsidRDefault="00F527DB" w:rsidP="004C1AFC">
            <w:pPr>
              <w:tabs>
                <w:tab w:val="left" w:pos="360"/>
              </w:tabs>
              <w:rPr>
                <w:rFonts w:ascii="Sylfaen" w:hAnsi="Sylfaen" w:cs="Sylfaen"/>
                <w:b/>
                <w:iCs/>
                <w:lang w:val="ka-GE"/>
              </w:rPr>
            </w:pPr>
            <w:r w:rsidRPr="00B94495">
              <w:rPr>
                <w:rFonts w:ascii="Sylfaen" w:hAnsi="Sylfaen"/>
                <w:lang w:val="ka-GE"/>
              </w:rPr>
              <w:t>სტატიის  გამოქვეყნება</w:t>
            </w:r>
            <w:r w:rsidRPr="00B94495">
              <w:rPr>
                <w:rFonts w:ascii="Sylfaen" w:hAnsi="Sylfaen"/>
                <w:b/>
                <w:lang w:val="ka-GE"/>
              </w:rPr>
              <w:t xml:space="preserve"> </w:t>
            </w:r>
            <w:r w:rsidRPr="00B94495">
              <w:rPr>
                <w:rFonts w:ascii="Sylfaen" w:hAnsi="Sylfaen"/>
                <w:lang w:val="ka-GE"/>
              </w:rPr>
              <w:t xml:space="preserve">(ან  გამოქვეყნებაზე  თანხმობის  მიღება)  რეიტინგულ  ან  </w:t>
            </w:r>
            <w:proofErr w:type="spellStart"/>
            <w:r w:rsidRPr="00B94495">
              <w:rPr>
                <w:rFonts w:ascii="Sylfaen" w:hAnsi="Sylfaen"/>
                <w:lang w:val="ka-GE"/>
              </w:rPr>
              <w:t>არარეიტინგულ</w:t>
            </w:r>
            <w:proofErr w:type="spellEnd"/>
            <w:r w:rsidRPr="00B94495">
              <w:rPr>
                <w:rFonts w:ascii="Sylfaen" w:hAnsi="Sylfaen"/>
                <w:lang w:val="ka-GE"/>
              </w:rPr>
              <w:t xml:space="preserve">  ჟურნალში</w:t>
            </w:r>
          </w:p>
        </w:tc>
        <w:tc>
          <w:tcPr>
            <w:tcW w:w="2700" w:type="dxa"/>
          </w:tcPr>
          <w:p w14:paraId="2C8352FE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419A8B98" w14:textId="77777777" w:rsidTr="00D92E75">
        <w:tc>
          <w:tcPr>
            <w:tcW w:w="7375" w:type="dxa"/>
          </w:tcPr>
          <w:p w14:paraId="55E8D504" w14:textId="0D1E6CAE" w:rsidR="00F527DB" w:rsidRPr="00B94495" w:rsidRDefault="00F527DB" w:rsidP="004C1AFC">
            <w:pPr>
              <w:tabs>
                <w:tab w:val="left" w:pos="360"/>
              </w:tabs>
              <w:rPr>
                <w:rFonts w:ascii="Sylfaen" w:hAnsi="Sylfaen" w:cs="Sylfaen"/>
                <w:b/>
                <w:iCs/>
                <w:lang w:val="ka-GE"/>
              </w:rPr>
            </w:pPr>
            <w:r w:rsidRPr="00B94495">
              <w:rPr>
                <w:rFonts w:ascii="Sylfaen" w:hAnsi="Sylfaen"/>
                <w:lang w:val="ka-GE"/>
              </w:rPr>
              <w:t>ბეჭდური  პროდუქციის  გამოცემა</w:t>
            </w:r>
            <w:r w:rsidRPr="00B94495">
              <w:rPr>
                <w:rFonts w:ascii="Sylfaen" w:hAnsi="Sylfaen"/>
                <w:b/>
                <w:lang w:val="ka-GE"/>
              </w:rPr>
              <w:t xml:space="preserve"> -</w:t>
            </w:r>
            <w:r w:rsidRPr="00B94495">
              <w:rPr>
                <w:rFonts w:ascii="Sylfaen" w:hAnsi="Sylfaen"/>
                <w:lang w:val="ka-GE"/>
              </w:rPr>
              <w:t xml:space="preserve"> მონოგრაფია,  წიგნი,  სახელმძღვანელო,  კრებული  (მათ  შორის  საკონფერენციო  მასალების,  თეზისების),  ლექსიკონი,  მეთოდური  რეკომენდაცია,  საგანმანათლებლო/დამხმარე  მასალები,  დისერტაცია,  სამაგისტრო,  სადოქტორო  ნაშრომები </w:t>
            </w:r>
          </w:p>
        </w:tc>
        <w:tc>
          <w:tcPr>
            <w:tcW w:w="2700" w:type="dxa"/>
          </w:tcPr>
          <w:p w14:paraId="33E05E9D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71E1C97C" w14:textId="77777777" w:rsidTr="00D92E75">
        <w:tc>
          <w:tcPr>
            <w:tcW w:w="7375" w:type="dxa"/>
          </w:tcPr>
          <w:p w14:paraId="122FE1DD" w14:textId="34879D74" w:rsidR="00F527DB" w:rsidRPr="00B94495" w:rsidRDefault="00F527DB" w:rsidP="004C1AFC">
            <w:pPr>
              <w:tabs>
                <w:tab w:val="left" w:pos="720"/>
              </w:tabs>
              <w:spacing w:line="252" w:lineRule="auto"/>
              <w:rPr>
                <w:rFonts w:ascii="Sylfaen" w:hAnsi="Sylfaen" w:cs="Sylfaen"/>
                <w:iCs/>
                <w:lang w:val="ka-GE"/>
              </w:rPr>
            </w:pPr>
            <w:r w:rsidRPr="00B94495">
              <w:rPr>
                <w:rFonts w:ascii="Sylfaen" w:hAnsi="Sylfaen"/>
                <w:lang w:val="ka-GE"/>
              </w:rPr>
              <w:lastRenderedPageBreak/>
              <w:t xml:space="preserve">ელექტრონული  პროდუქციის  გამოცემა - მონოგრაფია,  წიგნი,  სახელმძღვანელო,  კრებული  (მათ  შორის  საკონფერენციო  მასალების,  თეზისების),  ლექსიკონი,  მეთოდური  რეკომენდაცია,  საგანმანათლებლო/დამხმარე  მასალები,  დისერტაცია,  სამაგისტრო,  სადოქტორო  ნაშრომები,  აუდიო/ვიდეო  პროდუქტები </w:t>
            </w:r>
          </w:p>
        </w:tc>
        <w:tc>
          <w:tcPr>
            <w:tcW w:w="2700" w:type="dxa"/>
          </w:tcPr>
          <w:p w14:paraId="49558BD2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3BF48DFD" w14:textId="77777777" w:rsidTr="00D92E75">
        <w:tc>
          <w:tcPr>
            <w:tcW w:w="7375" w:type="dxa"/>
          </w:tcPr>
          <w:p w14:paraId="3417EBF0" w14:textId="793ADF0F" w:rsidR="00F527DB" w:rsidRPr="00B94495" w:rsidRDefault="00F527DB" w:rsidP="004C1AFC">
            <w:pPr>
              <w:tabs>
                <w:tab w:val="left" w:pos="360"/>
              </w:tabs>
              <w:rPr>
                <w:rFonts w:ascii="Sylfaen" w:hAnsi="Sylfaen" w:cs="Sylfaen"/>
                <w:iCs/>
                <w:lang w:val="ka-GE"/>
              </w:rPr>
            </w:pPr>
            <w:r w:rsidRPr="00B94495">
              <w:rPr>
                <w:rFonts w:ascii="Sylfaen" w:eastAsia="Times New Roman" w:hAnsi="Sylfaen" w:cs="Sylfaen"/>
                <w:lang w:val="ka-GE"/>
              </w:rPr>
              <w:t xml:space="preserve">პრეზენტაცია  საერთაშორისო  სამეცნიერო  ღონისძიებებზე  საქართველოში </w:t>
            </w:r>
          </w:p>
        </w:tc>
        <w:tc>
          <w:tcPr>
            <w:tcW w:w="2700" w:type="dxa"/>
          </w:tcPr>
          <w:p w14:paraId="1D6161E0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5AF69AAB" w14:textId="77777777" w:rsidTr="00D92E75">
        <w:tc>
          <w:tcPr>
            <w:tcW w:w="7375" w:type="dxa"/>
          </w:tcPr>
          <w:p w14:paraId="58E17553" w14:textId="29860B57" w:rsidR="00F527DB" w:rsidRPr="00B94495" w:rsidRDefault="00F527DB" w:rsidP="004C1AFC">
            <w:pPr>
              <w:tabs>
                <w:tab w:val="left" w:pos="360"/>
              </w:tabs>
              <w:rPr>
                <w:rFonts w:ascii="Sylfaen" w:hAnsi="Sylfaen" w:cs="Sylfaen"/>
                <w:iCs/>
                <w:lang w:val="ka-GE"/>
              </w:rPr>
            </w:pPr>
            <w:r w:rsidRPr="00B94495">
              <w:rPr>
                <w:rFonts w:ascii="Sylfaen" w:eastAsia="Times New Roman" w:hAnsi="Sylfaen" w:cs="Sylfaen"/>
                <w:lang w:val="ka-GE"/>
              </w:rPr>
              <w:t xml:space="preserve">პრეზენტაცია  საერთაშორისო  სამეცნიერო  ღონისძიებებზე  საზღვარგარეთ </w:t>
            </w:r>
          </w:p>
        </w:tc>
        <w:tc>
          <w:tcPr>
            <w:tcW w:w="2700" w:type="dxa"/>
          </w:tcPr>
          <w:p w14:paraId="3D395174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491CCE3F" w14:textId="77777777" w:rsidTr="00D92E75">
        <w:tc>
          <w:tcPr>
            <w:tcW w:w="7375" w:type="dxa"/>
          </w:tcPr>
          <w:p w14:paraId="0FFC87D6" w14:textId="65FE5A52" w:rsidR="00F527DB" w:rsidRPr="00B94495" w:rsidRDefault="00F527DB" w:rsidP="004C1AFC">
            <w:pPr>
              <w:tabs>
                <w:tab w:val="left" w:pos="360"/>
              </w:tabs>
              <w:rPr>
                <w:rFonts w:ascii="Sylfaen" w:hAnsi="Sylfaen" w:cs="Sylfaen"/>
                <w:iCs/>
                <w:lang w:val="ka-GE"/>
              </w:rPr>
            </w:pPr>
            <w:r w:rsidRPr="00B94495">
              <w:rPr>
                <w:rFonts w:ascii="Sylfaen" w:eastAsia="Times New Roman" w:hAnsi="Sylfaen" w:cs="Sylfaen"/>
                <w:lang w:val="ka-GE"/>
              </w:rPr>
              <w:t xml:space="preserve">ციფრული  ტექნოლოგიის  შექმნა -  </w:t>
            </w:r>
            <w:r w:rsidRPr="00B94495">
              <w:rPr>
                <w:rFonts w:ascii="Sylfaen" w:eastAsia="Times New Roman" w:hAnsi="Sylfaen" w:cs="Sylfaen"/>
                <w:bCs/>
                <w:lang w:val="ka-GE"/>
              </w:rPr>
              <w:t xml:space="preserve">ვებგვერდი,  აპლიკაცია,  პროგრამული  უზრუნველყოფა,  მონაცემთა  ბაზა, პლათფორმა </w:t>
            </w:r>
          </w:p>
        </w:tc>
        <w:tc>
          <w:tcPr>
            <w:tcW w:w="2700" w:type="dxa"/>
          </w:tcPr>
          <w:p w14:paraId="54909123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3F33DC81" w14:textId="77777777" w:rsidTr="00D92E75">
        <w:tc>
          <w:tcPr>
            <w:tcW w:w="7375" w:type="dxa"/>
          </w:tcPr>
          <w:p w14:paraId="1E1F7AAF" w14:textId="06061AE4" w:rsidR="00F527DB" w:rsidRPr="00B94495" w:rsidRDefault="00F527DB" w:rsidP="004C1AFC">
            <w:pPr>
              <w:tabs>
                <w:tab w:val="left" w:pos="360"/>
              </w:tabs>
              <w:rPr>
                <w:rFonts w:ascii="Sylfaen" w:hAnsi="Sylfaen" w:cs="Sylfaen"/>
                <w:iCs/>
                <w:lang w:val="ka-GE"/>
              </w:rPr>
            </w:pPr>
            <w:r w:rsidRPr="00B94495">
              <w:rPr>
                <w:rFonts w:ascii="Sylfaen" w:eastAsia="Times New Roman" w:hAnsi="Sylfaen" w:cs="Sylfaen"/>
                <w:lang w:val="ka-GE"/>
              </w:rPr>
              <w:t xml:space="preserve">სამეცნიერო კონფერენციის ორგანიზება საქართველოში </w:t>
            </w:r>
            <w:r w:rsidRPr="00B94495">
              <w:rPr>
                <w:rFonts w:ascii="Sylfaen" w:eastAsia="Times New Roman" w:hAnsi="Sylfaen" w:cs="Sylfaen"/>
                <w:bCs/>
                <w:lang w:val="ka-GE"/>
              </w:rPr>
              <w:t xml:space="preserve">(როგორც ადგილობრივი, ასევე საერთაშორისო მნიშვნელობის) </w:t>
            </w:r>
          </w:p>
        </w:tc>
        <w:tc>
          <w:tcPr>
            <w:tcW w:w="2700" w:type="dxa"/>
          </w:tcPr>
          <w:p w14:paraId="2DF2304E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059A1DB8" w14:textId="77777777" w:rsidTr="00D92E75">
        <w:tc>
          <w:tcPr>
            <w:tcW w:w="7375" w:type="dxa"/>
          </w:tcPr>
          <w:p w14:paraId="48FE6681" w14:textId="577017B2" w:rsidR="00F527DB" w:rsidRPr="00B94495" w:rsidRDefault="00F527DB" w:rsidP="004C1AFC">
            <w:pPr>
              <w:tabs>
                <w:tab w:val="left" w:pos="360"/>
              </w:tabs>
              <w:rPr>
                <w:rFonts w:ascii="Sylfaen" w:hAnsi="Sylfaen" w:cs="Sylfaen"/>
                <w:iCs/>
                <w:lang w:val="ka-GE"/>
              </w:rPr>
            </w:pPr>
            <w:r w:rsidRPr="00B94495">
              <w:rPr>
                <w:rFonts w:ascii="Sylfaen" w:eastAsia="Times New Roman" w:hAnsi="Sylfaen" w:cs="Sylfaen"/>
                <w:lang w:val="ka-GE"/>
              </w:rPr>
              <w:t xml:space="preserve">ექსპედიცია საქართველოში </w:t>
            </w:r>
          </w:p>
        </w:tc>
        <w:tc>
          <w:tcPr>
            <w:tcW w:w="2700" w:type="dxa"/>
          </w:tcPr>
          <w:p w14:paraId="76BE8250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3EF99E9A" w14:textId="77777777" w:rsidTr="00D92E75">
        <w:tc>
          <w:tcPr>
            <w:tcW w:w="7375" w:type="dxa"/>
          </w:tcPr>
          <w:p w14:paraId="42ADD84A" w14:textId="433E4141" w:rsidR="00F527DB" w:rsidRPr="00B94495" w:rsidRDefault="00F527DB" w:rsidP="004C1AFC">
            <w:pPr>
              <w:tabs>
                <w:tab w:val="left" w:pos="360"/>
              </w:tabs>
              <w:rPr>
                <w:rFonts w:ascii="Sylfaen" w:hAnsi="Sylfaen" w:cs="Sylfaen"/>
                <w:iCs/>
                <w:lang w:val="ka-GE"/>
              </w:rPr>
            </w:pPr>
            <w:r w:rsidRPr="00B94495">
              <w:rPr>
                <w:rFonts w:ascii="Sylfaen" w:eastAsia="Times New Roman" w:hAnsi="Sylfaen" w:cs="Sylfaen"/>
                <w:lang w:val="ka-GE"/>
              </w:rPr>
              <w:t xml:space="preserve">ექსპედიცია საზღვარგარეთ </w:t>
            </w:r>
          </w:p>
        </w:tc>
        <w:tc>
          <w:tcPr>
            <w:tcW w:w="2700" w:type="dxa"/>
          </w:tcPr>
          <w:p w14:paraId="5C5188CA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080B8B96" w14:textId="77777777" w:rsidTr="00D92E75">
        <w:tc>
          <w:tcPr>
            <w:tcW w:w="7375" w:type="dxa"/>
          </w:tcPr>
          <w:p w14:paraId="66ECDB83" w14:textId="10387311" w:rsidR="00F527DB" w:rsidRPr="00B94495" w:rsidRDefault="004C1AFC" w:rsidP="004C1AFC">
            <w:pPr>
              <w:tabs>
                <w:tab w:val="left" w:pos="360"/>
              </w:tabs>
              <w:rPr>
                <w:rFonts w:ascii="Sylfaen" w:hAnsi="Sylfaen" w:cs="Sylfaen"/>
                <w:iCs/>
                <w:lang w:val="ka-GE"/>
              </w:rPr>
            </w:pPr>
            <w:r w:rsidRPr="00B94495">
              <w:rPr>
                <w:rFonts w:ascii="Sylfaen" w:eastAsia="Times New Roman" w:hAnsi="Sylfaen" w:cs="Sylfaen"/>
                <w:lang w:val="ka-GE"/>
              </w:rPr>
              <w:t xml:space="preserve">სხვა  შედეგები  </w:t>
            </w:r>
            <w:r w:rsidRPr="00B94495">
              <w:rPr>
                <w:rFonts w:ascii="Sylfaen" w:eastAsia="Times New Roman" w:hAnsi="Sylfaen" w:cs="Sylfaen"/>
                <w:bCs/>
                <w:lang w:val="ka-GE"/>
              </w:rPr>
              <w:t xml:space="preserve">(ასეთის არსებობის შემთხვევაში უცილებელია დაკონკრეტება  და  სრულად  განმარტება) </w:t>
            </w:r>
          </w:p>
        </w:tc>
        <w:tc>
          <w:tcPr>
            <w:tcW w:w="2700" w:type="dxa"/>
          </w:tcPr>
          <w:p w14:paraId="5F1A1E5C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F527DB" w:rsidRPr="00B94495" w14:paraId="5BC35621" w14:textId="77777777" w:rsidTr="00D92E75">
        <w:tc>
          <w:tcPr>
            <w:tcW w:w="7375" w:type="dxa"/>
          </w:tcPr>
          <w:p w14:paraId="3DBD9C17" w14:textId="1631BA52" w:rsidR="00F527DB" w:rsidRPr="00B94495" w:rsidRDefault="004C1AFC" w:rsidP="004C1AFC">
            <w:pPr>
              <w:tabs>
                <w:tab w:val="left" w:pos="360"/>
              </w:tabs>
              <w:rPr>
                <w:rFonts w:ascii="Sylfaen" w:hAnsi="Sylfaen" w:cs="Sylfaen"/>
                <w:iCs/>
                <w:lang w:val="ka-GE"/>
              </w:rPr>
            </w:pPr>
            <w:r w:rsidRPr="00B94495">
              <w:rPr>
                <w:rFonts w:ascii="Sylfaen" w:eastAsia="Times New Roman" w:hAnsi="Sylfaen" w:cs="Sylfaen"/>
                <w:bCs/>
                <w:lang w:val="ka-GE"/>
              </w:rPr>
              <w:t>კვლევისათვის საჭირო აპარატურის, ტექნიკის ან/და სახარჯი მასალის შესყიდვა</w:t>
            </w:r>
          </w:p>
        </w:tc>
        <w:tc>
          <w:tcPr>
            <w:tcW w:w="2700" w:type="dxa"/>
          </w:tcPr>
          <w:p w14:paraId="355367D6" w14:textId="77777777" w:rsidR="00F527DB" w:rsidRPr="00B94495" w:rsidRDefault="00F527DB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4C1AFC" w:rsidRPr="00B94495" w14:paraId="2EEF6167" w14:textId="77777777" w:rsidTr="004C1AFC">
        <w:tc>
          <w:tcPr>
            <w:tcW w:w="10075" w:type="dxa"/>
            <w:gridSpan w:val="2"/>
            <w:shd w:val="clear" w:color="auto" w:fill="DBE5F1" w:themeFill="accent1" w:themeFillTint="33"/>
          </w:tcPr>
          <w:p w14:paraId="1001C501" w14:textId="767C4096" w:rsidR="004C1AFC" w:rsidRPr="00B94495" w:rsidRDefault="004C1AFC" w:rsidP="004C1AFC">
            <w:pPr>
              <w:tabs>
                <w:tab w:val="left" w:pos="360"/>
              </w:tabs>
              <w:spacing w:before="120" w:after="120"/>
              <w:jc w:val="center"/>
              <w:rPr>
                <w:rFonts w:ascii="Sylfaen" w:hAnsi="Sylfaen" w:cs="Sylfaen"/>
                <w:b/>
                <w:i/>
                <w:iCs/>
                <w:lang w:val="ka-GE"/>
              </w:rPr>
            </w:pPr>
            <w:r w:rsidRPr="00B94495">
              <w:rPr>
                <w:rFonts w:ascii="Sylfaen" w:hAnsi="Sylfaen"/>
                <w:b/>
                <w:i/>
                <w:lang w:val="ka-GE"/>
              </w:rPr>
              <w:t>ზედნადები ხარჯები</w:t>
            </w:r>
          </w:p>
        </w:tc>
      </w:tr>
      <w:tr w:rsidR="004C1AFC" w:rsidRPr="00B94495" w14:paraId="07E39F1A" w14:textId="77777777" w:rsidTr="00D92E75">
        <w:tc>
          <w:tcPr>
            <w:tcW w:w="7375" w:type="dxa"/>
          </w:tcPr>
          <w:p w14:paraId="3E6E709F" w14:textId="6405C0B2" w:rsidR="004C1AFC" w:rsidRPr="00B94495" w:rsidRDefault="004C1AFC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  <w:r w:rsidRPr="00B94495">
              <w:rPr>
                <w:rFonts w:ascii="Sylfaen" w:hAnsi="Sylfaen"/>
                <w:lang w:val="ka-GE"/>
              </w:rPr>
              <w:t>ზედნადები ხარჯები (ივსება მხოლოდ გუნდური პროექტის შემთხვევაში).</w:t>
            </w:r>
          </w:p>
        </w:tc>
        <w:tc>
          <w:tcPr>
            <w:tcW w:w="2700" w:type="dxa"/>
          </w:tcPr>
          <w:p w14:paraId="2DE36698" w14:textId="77777777" w:rsidR="004C1AFC" w:rsidRPr="00B94495" w:rsidRDefault="004C1AFC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392E9E" w:rsidRPr="00B94495" w14:paraId="7802CAC2" w14:textId="77777777" w:rsidTr="00392E9E">
        <w:trPr>
          <w:trHeight w:val="718"/>
        </w:trPr>
        <w:tc>
          <w:tcPr>
            <w:tcW w:w="7375" w:type="dxa"/>
            <w:shd w:val="clear" w:color="auto" w:fill="DBE5F1" w:themeFill="accent1" w:themeFillTint="33"/>
            <w:vAlign w:val="bottom"/>
          </w:tcPr>
          <w:p w14:paraId="19213A5E" w14:textId="2BB4E9FE" w:rsidR="00392E9E" w:rsidRPr="00B94495" w:rsidRDefault="00392E9E" w:rsidP="00203F67">
            <w:pPr>
              <w:tabs>
                <w:tab w:val="left" w:pos="360"/>
              </w:tabs>
              <w:jc w:val="both"/>
              <w:rPr>
                <w:rFonts w:ascii="Sylfaen" w:hAnsi="Sylfaen"/>
                <w:b/>
                <w:lang w:val="ka-GE"/>
              </w:rPr>
            </w:pPr>
            <w:r w:rsidRPr="00B94495">
              <w:rPr>
                <w:rFonts w:ascii="Sylfaen" w:hAnsi="Sylfaen"/>
                <w:b/>
                <w:lang w:val="ka-GE"/>
              </w:rPr>
              <w:t>ფონდიდან მოთხოვნილი დაფინანსება (ჯამი)</w:t>
            </w:r>
          </w:p>
        </w:tc>
        <w:tc>
          <w:tcPr>
            <w:tcW w:w="2700" w:type="dxa"/>
            <w:vAlign w:val="bottom"/>
          </w:tcPr>
          <w:p w14:paraId="2AC8E4EB" w14:textId="77777777" w:rsidR="00392E9E" w:rsidRPr="00B94495" w:rsidRDefault="00392E9E" w:rsidP="00203F67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</w:tbl>
    <w:p w14:paraId="535AF46C" w14:textId="07BF1BCA" w:rsidR="00141123" w:rsidRPr="00B94495" w:rsidRDefault="00141123" w:rsidP="00203F67">
      <w:pPr>
        <w:tabs>
          <w:tab w:val="left" w:pos="360"/>
        </w:tabs>
        <w:spacing w:after="0" w:line="240" w:lineRule="auto"/>
        <w:jc w:val="both"/>
        <w:rPr>
          <w:rFonts w:ascii="Sylfaen" w:eastAsiaTheme="minorHAnsi" w:hAnsi="Sylfaen" w:cs="Sylfaen"/>
          <w:b/>
          <w:iCs/>
          <w:lang w:val="ka-GE"/>
        </w:rPr>
      </w:pPr>
    </w:p>
    <w:sectPr w:rsidR="00141123" w:rsidRPr="00B94495" w:rsidSect="00785482">
      <w:footerReference w:type="default" r:id="rId8"/>
      <w:pgSz w:w="12240" w:h="15840" w:code="1"/>
      <w:pgMar w:top="1135" w:right="990" w:bottom="1135" w:left="990" w:header="706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DA2AC" w14:textId="77777777" w:rsidR="0032228F" w:rsidRDefault="0032228F" w:rsidP="00DA5303">
      <w:pPr>
        <w:spacing w:after="0" w:line="240" w:lineRule="auto"/>
      </w:pPr>
      <w:r>
        <w:separator/>
      </w:r>
    </w:p>
  </w:endnote>
  <w:endnote w:type="continuationSeparator" w:id="0">
    <w:p w14:paraId="42267395" w14:textId="77777777" w:rsidR="0032228F" w:rsidRDefault="0032228F" w:rsidP="00DA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ylfaen" w:hAnsi="Sylfaen"/>
        <w:sz w:val="20"/>
        <w:szCs w:val="20"/>
      </w:rPr>
      <w:id w:val="-10957870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671FEF" w14:textId="19AE7D3C" w:rsidR="001A1188" w:rsidRPr="00785482" w:rsidRDefault="001A1188" w:rsidP="00785482">
        <w:pPr>
          <w:rPr>
            <w:rFonts w:ascii="Sylfaen" w:hAnsi="Sylfaen"/>
            <w:b/>
            <w:sz w:val="20"/>
            <w:szCs w:val="20"/>
          </w:rPr>
        </w:pPr>
        <w:r w:rsidRPr="00785482">
          <w:rPr>
            <w:rFonts w:ascii="Sylfaen" w:hAnsi="Sylfaen"/>
            <w:sz w:val="20"/>
            <w:szCs w:val="20"/>
          </w:rPr>
          <w:fldChar w:fldCharType="begin"/>
        </w:r>
        <w:r w:rsidRPr="00785482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785482">
          <w:rPr>
            <w:rFonts w:ascii="Sylfaen" w:hAnsi="Sylfaen"/>
            <w:sz w:val="20"/>
            <w:szCs w:val="20"/>
          </w:rPr>
          <w:fldChar w:fldCharType="separate"/>
        </w:r>
        <w:r w:rsidR="00F46E1E" w:rsidRPr="00F46E1E">
          <w:rPr>
            <w:rFonts w:ascii="Sylfaen" w:hAnsi="Sylfaen"/>
            <w:b/>
            <w:noProof/>
            <w:sz w:val="20"/>
            <w:szCs w:val="20"/>
          </w:rPr>
          <w:t>3</w:t>
        </w:r>
        <w:r w:rsidRPr="00785482">
          <w:rPr>
            <w:rFonts w:ascii="Sylfaen" w:hAnsi="Sylfaen"/>
            <w:b/>
            <w:noProof/>
            <w:sz w:val="20"/>
            <w:szCs w:val="20"/>
          </w:rPr>
          <w:fldChar w:fldCharType="end"/>
        </w:r>
        <w:r w:rsidRPr="00785482">
          <w:rPr>
            <w:rFonts w:ascii="Sylfaen" w:hAnsi="Sylfaen"/>
            <w:b/>
            <w:sz w:val="20"/>
            <w:szCs w:val="20"/>
          </w:rPr>
          <w:t xml:space="preserve"> | </w:t>
        </w:r>
        <w:proofErr w:type="spellStart"/>
        <w:r w:rsidRPr="00785482">
          <w:rPr>
            <w:rFonts w:ascii="Sylfaen" w:hAnsi="Sylfaen" w:cs="Sylfaen"/>
            <w:sz w:val="20"/>
            <w:szCs w:val="20"/>
          </w:rPr>
          <w:t>დანართი</w:t>
        </w:r>
        <w:proofErr w:type="spellEnd"/>
        <w:r w:rsidRPr="00785482">
          <w:rPr>
            <w:rFonts w:ascii="Sylfaen" w:hAnsi="Sylfaen"/>
            <w:sz w:val="20"/>
            <w:szCs w:val="20"/>
          </w:rPr>
          <w:t xml:space="preserve"> №</w:t>
        </w:r>
        <w:r w:rsidRPr="00785482">
          <w:rPr>
            <w:rFonts w:ascii="Sylfaen" w:hAnsi="Sylfaen"/>
            <w:sz w:val="20"/>
            <w:szCs w:val="20"/>
            <w:lang w:val="ka-GE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FEBE1" w14:textId="77777777" w:rsidR="0032228F" w:rsidRDefault="0032228F" w:rsidP="00DA5303">
      <w:pPr>
        <w:spacing w:after="0" w:line="240" w:lineRule="auto"/>
      </w:pPr>
      <w:r>
        <w:separator/>
      </w:r>
    </w:p>
  </w:footnote>
  <w:footnote w:type="continuationSeparator" w:id="0">
    <w:p w14:paraId="3EDA9750" w14:textId="77777777" w:rsidR="0032228F" w:rsidRDefault="0032228F" w:rsidP="00DA5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E74"/>
    <w:multiLevelType w:val="multilevel"/>
    <w:tmpl w:val="748CB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  <w:i/>
      </w:rPr>
    </w:lvl>
  </w:abstractNum>
  <w:abstractNum w:abstractNumId="1" w15:restartNumberingAfterBreak="0">
    <w:nsid w:val="080E40BD"/>
    <w:multiLevelType w:val="multilevel"/>
    <w:tmpl w:val="CB5E832E"/>
    <w:lvl w:ilvl="0">
      <w:start w:val="3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2" w15:restartNumberingAfterBreak="0">
    <w:nsid w:val="120A2B82"/>
    <w:multiLevelType w:val="multilevel"/>
    <w:tmpl w:val="BFBE7C32"/>
    <w:lvl w:ilvl="0">
      <w:start w:val="1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3" w15:restartNumberingAfterBreak="0">
    <w:nsid w:val="1F8F62EC"/>
    <w:multiLevelType w:val="multilevel"/>
    <w:tmpl w:val="AB8C8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4" w15:restartNumberingAfterBreak="0">
    <w:nsid w:val="2491147C"/>
    <w:multiLevelType w:val="hybridMultilevel"/>
    <w:tmpl w:val="A80C5350"/>
    <w:lvl w:ilvl="0" w:tplc="84A652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9347E"/>
    <w:multiLevelType w:val="multilevel"/>
    <w:tmpl w:val="1DF6EEF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hint="default"/>
      </w:rPr>
    </w:lvl>
    <w:lvl w:ilvl="2">
      <w:start w:val="2"/>
      <w:numFmt w:val="decimal"/>
      <w:lvlText w:val="%1.%2.%3."/>
      <w:lvlJc w:val="left"/>
      <w:pPr>
        <w:ind w:left="2160" w:hanging="108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hint="default"/>
      </w:rPr>
    </w:lvl>
  </w:abstractNum>
  <w:abstractNum w:abstractNumId="6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7" w15:restartNumberingAfterBreak="0">
    <w:nsid w:val="30D353CC"/>
    <w:multiLevelType w:val="multilevel"/>
    <w:tmpl w:val="ECA28F4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8" w15:restartNumberingAfterBreak="0">
    <w:nsid w:val="35037DEB"/>
    <w:multiLevelType w:val="hybridMultilevel"/>
    <w:tmpl w:val="C692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53448"/>
    <w:multiLevelType w:val="hybridMultilevel"/>
    <w:tmpl w:val="257A1A8A"/>
    <w:lvl w:ilvl="0" w:tplc="71C4F6F2">
      <w:start w:val="1"/>
      <w:numFmt w:val="decimal"/>
      <w:lvlText w:val="%1."/>
      <w:lvlJc w:val="left"/>
      <w:pPr>
        <w:ind w:left="216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8440AEA"/>
    <w:multiLevelType w:val="hybridMultilevel"/>
    <w:tmpl w:val="E8AA5288"/>
    <w:lvl w:ilvl="0" w:tplc="8318C2C8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55300"/>
    <w:multiLevelType w:val="multilevel"/>
    <w:tmpl w:val="B70AA3D4"/>
    <w:lvl w:ilvl="0">
      <w:start w:val="1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12" w15:restartNumberingAfterBreak="0">
    <w:nsid w:val="4DC7074E"/>
    <w:multiLevelType w:val="hybridMultilevel"/>
    <w:tmpl w:val="0238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460C"/>
    <w:multiLevelType w:val="multilevel"/>
    <w:tmpl w:val="A53C75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800A59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5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16" w15:restartNumberingAfterBreak="0">
    <w:nsid w:val="5E54086E"/>
    <w:multiLevelType w:val="multilevel"/>
    <w:tmpl w:val="4EFA1B30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Sylfaen" w:hAnsi="Sylfaen" w:hint="default"/>
      </w:rPr>
    </w:lvl>
  </w:abstractNum>
  <w:abstractNum w:abstractNumId="17" w15:restartNumberingAfterBreak="0">
    <w:nsid w:val="616D5ED3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8" w15:restartNumberingAfterBreak="0">
    <w:nsid w:val="66760346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9" w15:restartNumberingAfterBreak="0">
    <w:nsid w:val="6E306420"/>
    <w:multiLevelType w:val="hybridMultilevel"/>
    <w:tmpl w:val="F4D42462"/>
    <w:lvl w:ilvl="0" w:tplc="739EF9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E3153"/>
    <w:multiLevelType w:val="hybridMultilevel"/>
    <w:tmpl w:val="170A42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31202"/>
    <w:multiLevelType w:val="multilevel"/>
    <w:tmpl w:val="315E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20"/>
  </w:num>
  <w:num w:numId="10">
    <w:abstractNumId w:val="1"/>
  </w:num>
  <w:num w:numId="11">
    <w:abstractNumId w:val="18"/>
  </w:num>
  <w:num w:numId="12">
    <w:abstractNumId w:val="17"/>
  </w:num>
  <w:num w:numId="13">
    <w:abstractNumId w:val="14"/>
  </w:num>
  <w:num w:numId="14">
    <w:abstractNumId w:val="7"/>
  </w:num>
  <w:num w:numId="15">
    <w:abstractNumId w:val="11"/>
  </w:num>
  <w:num w:numId="16">
    <w:abstractNumId w:val="2"/>
  </w:num>
  <w:num w:numId="17">
    <w:abstractNumId w:val="15"/>
  </w:num>
  <w:num w:numId="18">
    <w:abstractNumId w:val="9"/>
  </w:num>
  <w:num w:numId="19">
    <w:abstractNumId w:val="12"/>
  </w:num>
  <w:num w:numId="20">
    <w:abstractNumId w:val="21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06"/>
    <w:rsid w:val="0000073B"/>
    <w:rsid w:val="000059F7"/>
    <w:rsid w:val="00012121"/>
    <w:rsid w:val="000129A8"/>
    <w:rsid w:val="00013C26"/>
    <w:rsid w:val="00013ECD"/>
    <w:rsid w:val="00017683"/>
    <w:rsid w:val="00023D4D"/>
    <w:rsid w:val="00027AB8"/>
    <w:rsid w:val="00031BF6"/>
    <w:rsid w:val="00031F9F"/>
    <w:rsid w:val="000428A7"/>
    <w:rsid w:val="00052C0F"/>
    <w:rsid w:val="00053CA1"/>
    <w:rsid w:val="00056EBD"/>
    <w:rsid w:val="000645E6"/>
    <w:rsid w:val="00071FCD"/>
    <w:rsid w:val="00074DD8"/>
    <w:rsid w:val="00080B54"/>
    <w:rsid w:val="000932B8"/>
    <w:rsid w:val="00095B13"/>
    <w:rsid w:val="0009625F"/>
    <w:rsid w:val="000A0585"/>
    <w:rsid w:val="000A1231"/>
    <w:rsid w:val="000C0BC2"/>
    <w:rsid w:val="000C0DE8"/>
    <w:rsid w:val="000C0FFA"/>
    <w:rsid w:val="000C1543"/>
    <w:rsid w:val="000C20D7"/>
    <w:rsid w:val="000D6AFE"/>
    <w:rsid w:val="000E19C7"/>
    <w:rsid w:val="000F053C"/>
    <w:rsid w:val="000F50AA"/>
    <w:rsid w:val="00100B65"/>
    <w:rsid w:val="001015A5"/>
    <w:rsid w:val="00102B12"/>
    <w:rsid w:val="0010300E"/>
    <w:rsid w:val="001144CB"/>
    <w:rsid w:val="001144ED"/>
    <w:rsid w:val="00116EA5"/>
    <w:rsid w:val="00141123"/>
    <w:rsid w:val="00150BCA"/>
    <w:rsid w:val="001540CC"/>
    <w:rsid w:val="001608D6"/>
    <w:rsid w:val="00170EEA"/>
    <w:rsid w:val="00170FC3"/>
    <w:rsid w:val="001753F3"/>
    <w:rsid w:val="00176AB8"/>
    <w:rsid w:val="00177EE9"/>
    <w:rsid w:val="00186851"/>
    <w:rsid w:val="001A1188"/>
    <w:rsid w:val="001A34D1"/>
    <w:rsid w:val="001A4194"/>
    <w:rsid w:val="001A6109"/>
    <w:rsid w:val="001B57F3"/>
    <w:rsid w:val="001C0CB7"/>
    <w:rsid w:val="001C30B4"/>
    <w:rsid w:val="001F0AA2"/>
    <w:rsid w:val="001F1EAC"/>
    <w:rsid w:val="001F32D0"/>
    <w:rsid w:val="001F672A"/>
    <w:rsid w:val="00200CF5"/>
    <w:rsid w:val="00203F67"/>
    <w:rsid w:val="00220204"/>
    <w:rsid w:val="0022150E"/>
    <w:rsid w:val="002229BF"/>
    <w:rsid w:val="002279FD"/>
    <w:rsid w:val="00234984"/>
    <w:rsid w:val="002358DC"/>
    <w:rsid w:val="00254DBE"/>
    <w:rsid w:val="00255BEF"/>
    <w:rsid w:val="0025694B"/>
    <w:rsid w:val="00257AEC"/>
    <w:rsid w:val="002617C3"/>
    <w:rsid w:val="00262755"/>
    <w:rsid w:val="00263CCB"/>
    <w:rsid w:val="00270789"/>
    <w:rsid w:val="00270EFC"/>
    <w:rsid w:val="002727DF"/>
    <w:rsid w:val="002750DB"/>
    <w:rsid w:val="00280764"/>
    <w:rsid w:val="00280A22"/>
    <w:rsid w:val="00281F84"/>
    <w:rsid w:val="00285853"/>
    <w:rsid w:val="00285D48"/>
    <w:rsid w:val="00292906"/>
    <w:rsid w:val="00292BED"/>
    <w:rsid w:val="002A34E8"/>
    <w:rsid w:val="002A61CC"/>
    <w:rsid w:val="002B1ABC"/>
    <w:rsid w:val="002B218D"/>
    <w:rsid w:val="002B2479"/>
    <w:rsid w:val="002B7171"/>
    <w:rsid w:val="002C12D9"/>
    <w:rsid w:val="002D0B7A"/>
    <w:rsid w:val="002D797D"/>
    <w:rsid w:val="002E543F"/>
    <w:rsid w:val="002E5E76"/>
    <w:rsid w:val="002F194F"/>
    <w:rsid w:val="002F1C5C"/>
    <w:rsid w:val="002F45D4"/>
    <w:rsid w:val="00304F28"/>
    <w:rsid w:val="0032228F"/>
    <w:rsid w:val="003236F6"/>
    <w:rsid w:val="00330483"/>
    <w:rsid w:val="003353E5"/>
    <w:rsid w:val="0033593B"/>
    <w:rsid w:val="00341B71"/>
    <w:rsid w:val="00344226"/>
    <w:rsid w:val="00345EBB"/>
    <w:rsid w:val="003472D0"/>
    <w:rsid w:val="00351928"/>
    <w:rsid w:val="00356803"/>
    <w:rsid w:val="00360049"/>
    <w:rsid w:val="003742AF"/>
    <w:rsid w:val="00391FBD"/>
    <w:rsid w:val="00392E9E"/>
    <w:rsid w:val="003A3B30"/>
    <w:rsid w:val="003B3DE4"/>
    <w:rsid w:val="003B3F63"/>
    <w:rsid w:val="003C0976"/>
    <w:rsid w:val="003C5633"/>
    <w:rsid w:val="003C6C9C"/>
    <w:rsid w:val="003D0F09"/>
    <w:rsid w:val="003D1720"/>
    <w:rsid w:val="003E506C"/>
    <w:rsid w:val="003E6CC9"/>
    <w:rsid w:val="003F20EF"/>
    <w:rsid w:val="003F26A2"/>
    <w:rsid w:val="004029A1"/>
    <w:rsid w:val="0040525F"/>
    <w:rsid w:val="0042032E"/>
    <w:rsid w:val="00420D3B"/>
    <w:rsid w:val="00425B76"/>
    <w:rsid w:val="004315C0"/>
    <w:rsid w:val="00433108"/>
    <w:rsid w:val="00434C02"/>
    <w:rsid w:val="0044658D"/>
    <w:rsid w:val="00451E8A"/>
    <w:rsid w:val="00452854"/>
    <w:rsid w:val="00457132"/>
    <w:rsid w:val="00457D94"/>
    <w:rsid w:val="004643B0"/>
    <w:rsid w:val="00467A65"/>
    <w:rsid w:val="0047717F"/>
    <w:rsid w:val="0047774A"/>
    <w:rsid w:val="00480C94"/>
    <w:rsid w:val="00484532"/>
    <w:rsid w:val="004847C8"/>
    <w:rsid w:val="004862AC"/>
    <w:rsid w:val="00492132"/>
    <w:rsid w:val="004935D8"/>
    <w:rsid w:val="00494468"/>
    <w:rsid w:val="0049694D"/>
    <w:rsid w:val="004A3113"/>
    <w:rsid w:val="004A7E7C"/>
    <w:rsid w:val="004B155B"/>
    <w:rsid w:val="004B43A3"/>
    <w:rsid w:val="004B64E8"/>
    <w:rsid w:val="004B7C86"/>
    <w:rsid w:val="004C1AFC"/>
    <w:rsid w:val="004C4497"/>
    <w:rsid w:val="004C760D"/>
    <w:rsid w:val="004D3134"/>
    <w:rsid w:val="004D3E5F"/>
    <w:rsid w:val="004D4785"/>
    <w:rsid w:val="004D592F"/>
    <w:rsid w:val="004E309C"/>
    <w:rsid w:val="004E4E09"/>
    <w:rsid w:val="004E65C3"/>
    <w:rsid w:val="004F007A"/>
    <w:rsid w:val="004F60D7"/>
    <w:rsid w:val="004F63C6"/>
    <w:rsid w:val="004F7918"/>
    <w:rsid w:val="004F7FA2"/>
    <w:rsid w:val="00502263"/>
    <w:rsid w:val="0050784D"/>
    <w:rsid w:val="005156BF"/>
    <w:rsid w:val="00520172"/>
    <w:rsid w:val="00521E2D"/>
    <w:rsid w:val="00523A10"/>
    <w:rsid w:val="005341D9"/>
    <w:rsid w:val="00536B53"/>
    <w:rsid w:val="00540D4F"/>
    <w:rsid w:val="00542F54"/>
    <w:rsid w:val="00543BE8"/>
    <w:rsid w:val="00545C66"/>
    <w:rsid w:val="005462D4"/>
    <w:rsid w:val="005516B2"/>
    <w:rsid w:val="0055679A"/>
    <w:rsid w:val="005607B0"/>
    <w:rsid w:val="00561EEA"/>
    <w:rsid w:val="005655A8"/>
    <w:rsid w:val="00567176"/>
    <w:rsid w:val="005700D8"/>
    <w:rsid w:val="0057522A"/>
    <w:rsid w:val="00575D24"/>
    <w:rsid w:val="00576843"/>
    <w:rsid w:val="005774E1"/>
    <w:rsid w:val="00580C49"/>
    <w:rsid w:val="00586854"/>
    <w:rsid w:val="005874DE"/>
    <w:rsid w:val="005966B0"/>
    <w:rsid w:val="005A0D7F"/>
    <w:rsid w:val="005A18A1"/>
    <w:rsid w:val="005A48CC"/>
    <w:rsid w:val="005A4F0E"/>
    <w:rsid w:val="005B2703"/>
    <w:rsid w:val="005B39DD"/>
    <w:rsid w:val="005C4BD9"/>
    <w:rsid w:val="005D14E4"/>
    <w:rsid w:val="005E35E5"/>
    <w:rsid w:val="005E7AC3"/>
    <w:rsid w:val="00603BFF"/>
    <w:rsid w:val="00606710"/>
    <w:rsid w:val="00617242"/>
    <w:rsid w:val="006173B5"/>
    <w:rsid w:val="00621AD4"/>
    <w:rsid w:val="00623BD4"/>
    <w:rsid w:val="00627365"/>
    <w:rsid w:val="00630B6E"/>
    <w:rsid w:val="00631721"/>
    <w:rsid w:val="00632FAF"/>
    <w:rsid w:val="00634974"/>
    <w:rsid w:val="00634AE6"/>
    <w:rsid w:val="006364D8"/>
    <w:rsid w:val="00637FF4"/>
    <w:rsid w:val="00643534"/>
    <w:rsid w:val="0064622A"/>
    <w:rsid w:val="00646B3F"/>
    <w:rsid w:val="00647C02"/>
    <w:rsid w:val="00650765"/>
    <w:rsid w:val="00664068"/>
    <w:rsid w:val="00665E85"/>
    <w:rsid w:val="006702C0"/>
    <w:rsid w:val="00672013"/>
    <w:rsid w:val="00676C58"/>
    <w:rsid w:val="006826D8"/>
    <w:rsid w:val="00684A24"/>
    <w:rsid w:val="0069098E"/>
    <w:rsid w:val="006913F4"/>
    <w:rsid w:val="006927A6"/>
    <w:rsid w:val="00697643"/>
    <w:rsid w:val="006A771F"/>
    <w:rsid w:val="006B212A"/>
    <w:rsid w:val="006B5A11"/>
    <w:rsid w:val="006C06EB"/>
    <w:rsid w:val="006C4CF5"/>
    <w:rsid w:val="006C5574"/>
    <w:rsid w:val="006D1E32"/>
    <w:rsid w:val="006E2009"/>
    <w:rsid w:val="006F100B"/>
    <w:rsid w:val="006F4074"/>
    <w:rsid w:val="007114FE"/>
    <w:rsid w:val="007235F6"/>
    <w:rsid w:val="00724295"/>
    <w:rsid w:val="00731635"/>
    <w:rsid w:val="00732F38"/>
    <w:rsid w:val="00734368"/>
    <w:rsid w:val="00736E08"/>
    <w:rsid w:val="00745C4F"/>
    <w:rsid w:val="0074766D"/>
    <w:rsid w:val="00747BB5"/>
    <w:rsid w:val="00750937"/>
    <w:rsid w:val="00755F84"/>
    <w:rsid w:val="0077602C"/>
    <w:rsid w:val="007850EC"/>
    <w:rsid w:val="00785482"/>
    <w:rsid w:val="00791936"/>
    <w:rsid w:val="007A55D8"/>
    <w:rsid w:val="007A73D9"/>
    <w:rsid w:val="007B7103"/>
    <w:rsid w:val="007C297A"/>
    <w:rsid w:val="007C79F4"/>
    <w:rsid w:val="007C7CDC"/>
    <w:rsid w:val="007C7D3B"/>
    <w:rsid w:val="007D396E"/>
    <w:rsid w:val="007D46D5"/>
    <w:rsid w:val="007D67B0"/>
    <w:rsid w:val="007D7E1D"/>
    <w:rsid w:val="007E605E"/>
    <w:rsid w:val="007E7846"/>
    <w:rsid w:val="007E7FD5"/>
    <w:rsid w:val="007F2CBC"/>
    <w:rsid w:val="007F4D65"/>
    <w:rsid w:val="007F528B"/>
    <w:rsid w:val="007F6493"/>
    <w:rsid w:val="008113BC"/>
    <w:rsid w:val="00815618"/>
    <w:rsid w:val="0081637E"/>
    <w:rsid w:val="00822486"/>
    <w:rsid w:val="008225E4"/>
    <w:rsid w:val="0082395C"/>
    <w:rsid w:val="00824A04"/>
    <w:rsid w:val="0082527E"/>
    <w:rsid w:val="00835543"/>
    <w:rsid w:val="00836EF4"/>
    <w:rsid w:val="008372A6"/>
    <w:rsid w:val="008435A1"/>
    <w:rsid w:val="008474FA"/>
    <w:rsid w:val="008478BF"/>
    <w:rsid w:val="00847AA6"/>
    <w:rsid w:val="00854053"/>
    <w:rsid w:val="00854FD9"/>
    <w:rsid w:val="0086352F"/>
    <w:rsid w:val="00864140"/>
    <w:rsid w:val="0087191E"/>
    <w:rsid w:val="0088730E"/>
    <w:rsid w:val="0089303B"/>
    <w:rsid w:val="00893527"/>
    <w:rsid w:val="00893D08"/>
    <w:rsid w:val="008947E2"/>
    <w:rsid w:val="00897471"/>
    <w:rsid w:val="008A4EA7"/>
    <w:rsid w:val="008B0E48"/>
    <w:rsid w:val="008D0254"/>
    <w:rsid w:val="008D0A20"/>
    <w:rsid w:val="008D0B7C"/>
    <w:rsid w:val="008E688A"/>
    <w:rsid w:val="008E7825"/>
    <w:rsid w:val="0090326A"/>
    <w:rsid w:val="009059B6"/>
    <w:rsid w:val="00914AD2"/>
    <w:rsid w:val="00926E03"/>
    <w:rsid w:val="009323A3"/>
    <w:rsid w:val="0093367C"/>
    <w:rsid w:val="0093505D"/>
    <w:rsid w:val="009411F2"/>
    <w:rsid w:val="009454FB"/>
    <w:rsid w:val="00947ED1"/>
    <w:rsid w:val="00952157"/>
    <w:rsid w:val="00953292"/>
    <w:rsid w:val="00954453"/>
    <w:rsid w:val="00961B91"/>
    <w:rsid w:val="009737BC"/>
    <w:rsid w:val="00980783"/>
    <w:rsid w:val="0098184C"/>
    <w:rsid w:val="0099088C"/>
    <w:rsid w:val="00992AEF"/>
    <w:rsid w:val="009A36A8"/>
    <w:rsid w:val="009A5A85"/>
    <w:rsid w:val="009A6EB8"/>
    <w:rsid w:val="009B0150"/>
    <w:rsid w:val="009C5B7B"/>
    <w:rsid w:val="009D21A8"/>
    <w:rsid w:val="009D2642"/>
    <w:rsid w:val="009D31B7"/>
    <w:rsid w:val="009E37D4"/>
    <w:rsid w:val="009E505F"/>
    <w:rsid w:val="009E6AA6"/>
    <w:rsid w:val="009F37CF"/>
    <w:rsid w:val="00A04E3B"/>
    <w:rsid w:val="00A10787"/>
    <w:rsid w:val="00A140EB"/>
    <w:rsid w:val="00A15166"/>
    <w:rsid w:val="00A1771B"/>
    <w:rsid w:val="00A21D0B"/>
    <w:rsid w:val="00A300D3"/>
    <w:rsid w:val="00A3185D"/>
    <w:rsid w:val="00A3352A"/>
    <w:rsid w:val="00A3519C"/>
    <w:rsid w:val="00A367E9"/>
    <w:rsid w:val="00A37076"/>
    <w:rsid w:val="00A459D3"/>
    <w:rsid w:val="00A47A87"/>
    <w:rsid w:val="00A51AF5"/>
    <w:rsid w:val="00A63657"/>
    <w:rsid w:val="00A63E45"/>
    <w:rsid w:val="00A663AC"/>
    <w:rsid w:val="00A82A34"/>
    <w:rsid w:val="00A842DD"/>
    <w:rsid w:val="00A850B0"/>
    <w:rsid w:val="00A863A6"/>
    <w:rsid w:val="00A90584"/>
    <w:rsid w:val="00A912AF"/>
    <w:rsid w:val="00A976CF"/>
    <w:rsid w:val="00A97EE6"/>
    <w:rsid w:val="00AA285C"/>
    <w:rsid w:val="00AA5E80"/>
    <w:rsid w:val="00AB2A3C"/>
    <w:rsid w:val="00AC3CA1"/>
    <w:rsid w:val="00AC7390"/>
    <w:rsid w:val="00AC7CE8"/>
    <w:rsid w:val="00AD638F"/>
    <w:rsid w:val="00AE1AEE"/>
    <w:rsid w:val="00AE3C13"/>
    <w:rsid w:val="00AE711A"/>
    <w:rsid w:val="00AE7BD8"/>
    <w:rsid w:val="00AF37AA"/>
    <w:rsid w:val="00AF58FC"/>
    <w:rsid w:val="00AF677A"/>
    <w:rsid w:val="00B0429C"/>
    <w:rsid w:val="00B114D2"/>
    <w:rsid w:val="00B12E8A"/>
    <w:rsid w:val="00B13BBB"/>
    <w:rsid w:val="00B16D40"/>
    <w:rsid w:val="00B17B51"/>
    <w:rsid w:val="00B21B5C"/>
    <w:rsid w:val="00B41D80"/>
    <w:rsid w:val="00B468BF"/>
    <w:rsid w:val="00B75203"/>
    <w:rsid w:val="00B75A07"/>
    <w:rsid w:val="00B82F57"/>
    <w:rsid w:val="00B874B7"/>
    <w:rsid w:val="00B933A6"/>
    <w:rsid w:val="00B94495"/>
    <w:rsid w:val="00BA30F4"/>
    <w:rsid w:val="00BB1F2A"/>
    <w:rsid w:val="00BB2CC8"/>
    <w:rsid w:val="00BB6973"/>
    <w:rsid w:val="00BB725E"/>
    <w:rsid w:val="00BB739A"/>
    <w:rsid w:val="00BC1CA0"/>
    <w:rsid w:val="00BC279B"/>
    <w:rsid w:val="00BC4452"/>
    <w:rsid w:val="00BC4EFE"/>
    <w:rsid w:val="00BE57CB"/>
    <w:rsid w:val="00BE7E83"/>
    <w:rsid w:val="00BF6196"/>
    <w:rsid w:val="00C0003B"/>
    <w:rsid w:val="00C06E1D"/>
    <w:rsid w:val="00C071D3"/>
    <w:rsid w:val="00C103F4"/>
    <w:rsid w:val="00C1054B"/>
    <w:rsid w:val="00C12FD7"/>
    <w:rsid w:val="00C20C5E"/>
    <w:rsid w:val="00C26665"/>
    <w:rsid w:val="00C26D6C"/>
    <w:rsid w:val="00C30D49"/>
    <w:rsid w:val="00C32149"/>
    <w:rsid w:val="00C324A7"/>
    <w:rsid w:val="00C400EB"/>
    <w:rsid w:val="00C4509A"/>
    <w:rsid w:val="00C46C4C"/>
    <w:rsid w:val="00C46EA4"/>
    <w:rsid w:val="00C5021F"/>
    <w:rsid w:val="00C522CA"/>
    <w:rsid w:val="00C55407"/>
    <w:rsid w:val="00C57D3F"/>
    <w:rsid w:val="00C61F33"/>
    <w:rsid w:val="00C702C9"/>
    <w:rsid w:val="00C710BD"/>
    <w:rsid w:val="00C72340"/>
    <w:rsid w:val="00CA2FEA"/>
    <w:rsid w:val="00CA77AD"/>
    <w:rsid w:val="00CA7FF8"/>
    <w:rsid w:val="00CB0470"/>
    <w:rsid w:val="00CB085C"/>
    <w:rsid w:val="00CB2471"/>
    <w:rsid w:val="00CB710F"/>
    <w:rsid w:val="00CC39DF"/>
    <w:rsid w:val="00CC7D2A"/>
    <w:rsid w:val="00CD017E"/>
    <w:rsid w:val="00CD0AE3"/>
    <w:rsid w:val="00CE42AA"/>
    <w:rsid w:val="00CE58A0"/>
    <w:rsid w:val="00CF201E"/>
    <w:rsid w:val="00CF2B17"/>
    <w:rsid w:val="00D01E50"/>
    <w:rsid w:val="00D03C6C"/>
    <w:rsid w:val="00D05700"/>
    <w:rsid w:val="00D05D29"/>
    <w:rsid w:val="00D10818"/>
    <w:rsid w:val="00D170D3"/>
    <w:rsid w:val="00D17AC2"/>
    <w:rsid w:val="00D22E2C"/>
    <w:rsid w:val="00D26E93"/>
    <w:rsid w:val="00D270BB"/>
    <w:rsid w:val="00D31682"/>
    <w:rsid w:val="00D3714A"/>
    <w:rsid w:val="00D414A2"/>
    <w:rsid w:val="00D44D80"/>
    <w:rsid w:val="00D5234E"/>
    <w:rsid w:val="00D52C5E"/>
    <w:rsid w:val="00D56E17"/>
    <w:rsid w:val="00D622ED"/>
    <w:rsid w:val="00D6231D"/>
    <w:rsid w:val="00D62D6E"/>
    <w:rsid w:val="00D66659"/>
    <w:rsid w:val="00D73BAA"/>
    <w:rsid w:val="00D7759E"/>
    <w:rsid w:val="00D80031"/>
    <w:rsid w:val="00D80FE1"/>
    <w:rsid w:val="00D814D3"/>
    <w:rsid w:val="00D92E75"/>
    <w:rsid w:val="00D93D92"/>
    <w:rsid w:val="00D943F4"/>
    <w:rsid w:val="00D945E4"/>
    <w:rsid w:val="00D972E8"/>
    <w:rsid w:val="00DA20BF"/>
    <w:rsid w:val="00DA5303"/>
    <w:rsid w:val="00DA62A3"/>
    <w:rsid w:val="00DC17B3"/>
    <w:rsid w:val="00DC1834"/>
    <w:rsid w:val="00DD1882"/>
    <w:rsid w:val="00DD402A"/>
    <w:rsid w:val="00DD5F88"/>
    <w:rsid w:val="00DD7E05"/>
    <w:rsid w:val="00DE440E"/>
    <w:rsid w:val="00DE771F"/>
    <w:rsid w:val="00DE79A4"/>
    <w:rsid w:val="00DF6DFC"/>
    <w:rsid w:val="00E0054A"/>
    <w:rsid w:val="00E05768"/>
    <w:rsid w:val="00E07940"/>
    <w:rsid w:val="00E25769"/>
    <w:rsid w:val="00E31CC5"/>
    <w:rsid w:val="00E33BAE"/>
    <w:rsid w:val="00E4765E"/>
    <w:rsid w:val="00E531A6"/>
    <w:rsid w:val="00E543D0"/>
    <w:rsid w:val="00E57CFC"/>
    <w:rsid w:val="00E61CC9"/>
    <w:rsid w:val="00E62544"/>
    <w:rsid w:val="00E74C47"/>
    <w:rsid w:val="00E7560C"/>
    <w:rsid w:val="00E76D4B"/>
    <w:rsid w:val="00E930BB"/>
    <w:rsid w:val="00E95F03"/>
    <w:rsid w:val="00EA75FF"/>
    <w:rsid w:val="00EB054B"/>
    <w:rsid w:val="00EB4D01"/>
    <w:rsid w:val="00EB59F1"/>
    <w:rsid w:val="00EB6396"/>
    <w:rsid w:val="00EC55F0"/>
    <w:rsid w:val="00EC66B1"/>
    <w:rsid w:val="00EC77A6"/>
    <w:rsid w:val="00ED0F09"/>
    <w:rsid w:val="00ED61AB"/>
    <w:rsid w:val="00EE1BBC"/>
    <w:rsid w:val="00EE36E8"/>
    <w:rsid w:val="00EF171E"/>
    <w:rsid w:val="00F0201B"/>
    <w:rsid w:val="00F1259D"/>
    <w:rsid w:val="00F12FC0"/>
    <w:rsid w:val="00F21A70"/>
    <w:rsid w:val="00F22B13"/>
    <w:rsid w:val="00F30D2C"/>
    <w:rsid w:val="00F357FE"/>
    <w:rsid w:val="00F379C5"/>
    <w:rsid w:val="00F40E79"/>
    <w:rsid w:val="00F41644"/>
    <w:rsid w:val="00F42A01"/>
    <w:rsid w:val="00F434FE"/>
    <w:rsid w:val="00F46E1E"/>
    <w:rsid w:val="00F47385"/>
    <w:rsid w:val="00F527DB"/>
    <w:rsid w:val="00F5568C"/>
    <w:rsid w:val="00F55FC9"/>
    <w:rsid w:val="00F630EE"/>
    <w:rsid w:val="00F6616E"/>
    <w:rsid w:val="00F801DF"/>
    <w:rsid w:val="00F85D0F"/>
    <w:rsid w:val="00F938FF"/>
    <w:rsid w:val="00FB258B"/>
    <w:rsid w:val="00FC5138"/>
    <w:rsid w:val="00FC7BBF"/>
    <w:rsid w:val="00FE0467"/>
    <w:rsid w:val="00FE5838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C5413"/>
  <w15:docId w15:val="{0EF1CA79-0107-4EE4-85A6-A88E9D5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44"/>
  </w:style>
  <w:style w:type="paragraph" w:styleId="Heading3">
    <w:name w:val="heading 3"/>
    <w:basedOn w:val="Normal"/>
    <w:next w:val="Normal"/>
    <w:link w:val="Heading3Char"/>
    <w:qFormat/>
    <w:rsid w:val="00926E0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906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5303"/>
  </w:style>
  <w:style w:type="paragraph" w:styleId="Footer">
    <w:name w:val="footer"/>
    <w:basedOn w:val="Normal"/>
    <w:link w:val="FooterChar"/>
    <w:uiPriority w:val="99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03"/>
  </w:style>
  <w:style w:type="paragraph" w:styleId="BalloonText">
    <w:name w:val="Balloon Text"/>
    <w:basedOn w:val="Normal"/>
    <w:link w:val="BalloonTextChar"/>
    <w:uiPriority w:val="99"/>
    <w:semiHidden/>
    <w:unhideWhenUsed/>
    <w:rsid w:val="00DA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0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26E03"/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rsid w:val="0092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E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40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02A"/>
    <w:pPr>
      <w:spacing w:after="200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02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1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1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10F"/>
    <w:rPr>
      <w:vertAlign w:val="superscript"/>
    </w:rPr>
  </w:style>
  <w:style w:type="table" w:styleId="TableGrid">
    <w:name w:val="Table Grid"/>
    <w:basedOn w:val="TableNormal"/>
    <w:uiPriority w:val="59"/>
    <w:rsid w:val="002B71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0FF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5482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A0DD-BEED-4512-82DB-8042FDD4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Ekaterine Butliashvili</cp:lastModifiedBy>
  <cp:revision>5</cp:revision>
  <cp:lastPrinted>2025-09-01T11:07:00Z</cp:lastPrinted>
  <dcterms:created xsi:type="dcterms:W3CDTF">2025-08-20T06:11:00Z</dcterms:created>
  <dcterms:modified xsi:type="dcterms:W3CDTF">2025-09-01T11:11:00Z</dcterms:modified>
</cp:coreProperties>
</file>