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AB83" w14:textId="787F09DE" w:rsidR="00785482" w:rsidRPr="00DA60C7" w:rsidRDefault="00785482" w:rsidP="00785482">
      <w:pPr>
        <w:pStyle w:val="NoSpacing"/>
        <w:ind w:left="4536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DA60C7">
        <w:rPr>
          <w:rFonts w:ascii="Sylfaen" w:hAnsi="Sylfaen"/>
          <w:b/>
          <w:bCs/>
          <w:sz w:val="20"/>
          <w:szCs w:val="20"/>
          <w:lang w:val="ka-GE"/>
        </w:rPr>
        <w:t>დანართი №</w:t>
      </w:r>
      <w:r w:rsidR="00292572" w:rsidRPr="00DA60C7">
        <w:rPr>
          <w:rFonts w:ascii="Sylfaen" w:hAnsi="Sylfaen"/>
          <w:b/>
          <w:bCs/>
          <w:sz w:val="20"/>
          <w:szCs w:val="20"/>
          <w:lang w:val="ka-GE"/>
        </w:rPr>
        <w:t xml:space="preserve"> 4</w:t>
      </w:r>
    </w:p>
    <w:p w14:paraId="2F228992" w14:textId="67C4F0C8" w:rsidR="00785482" w:rsidRPr="00DA60C7" w:rsidRDefault="00785482" w:rsidP="00785482">
      <w:pPr>
        <w:pStyle w:val="NoSpacing"/>
        <w:ind w:left="4536"/>
        <w:jc w:val="right"/>
        <w:rPr>
          <w:rFonts w:ascii="Sylfaen" w:hAnsi="Sylfaen"/>
          <w:sz w:val="20"/>
          <w:szCs w:val="20"/>
          <w:lang w:val="ka-GE"/>
        </w:rPr>
      </w:pPr>
      <w:r w:rsidRPr="00DA60C7">
        <w:rPr>
          <w:rFonts w:ascii="Sylfaen" w:hAnsi="Sylfaen"/>
          <w:sz w:val="20"/>
          <w:szCs w:val="20"/>
          <w:lang w:val="ka-GE"/>
        </w:rPr>
        <w:t>დამტკიცებულია სსიპ - შოთა რუსთაველის საქართველოს ეროვნული სამეცნიერო ფონდის გენერალური დირექტორის 202</w:t>
      </w:r>
      <w:r w:rsidR="001021E3">
        <w:rPr>
          <w:rFonts w:ascii="Sylfaen" w:hAnsi="Sylfaen"/>
          <w:sz w:val="20"/>
          <w:szCs w:val="20"/>
          <w:lang w:val="ka-GE"/>
        </w:rPr>
        <w:t>5</w:t>
      </w:r>
      <w:r w:rsidRPr="00DA60C7">
        <w:rPr>
          <w:rFonts w:ascii="Sylfaen" w:hAnsi="Sylfaen"/>
          <w:sz w:val="20"/>
          <w:szCs w:val="20"/>
          <w:lang w:val="ka-GE"/>
        </w:rPr>
        <w:t xml:space="preserve"> წლის </w:t>
      </w:r>
      <w:r w:rsidR="00161A09">
        <w:rPr>
          <w:rFonts w:ascii="Sylfaen" w:hAnsi="Sylfaen"/>
          <w:sz w:val="20"/>
          <w:szCs w:val="20"/>
          <w:lang w:val="ka-GE"/>
        </w:rPr>
        <w:t>1 სექტემბრის</w:t>
      </w:r>
      <w:r w:rsidRPr="00DA60C7">
        <w:rPr>
          <w:rFonts w:ascii="Sylfaen" w:hAnsi="Sylfaen"/>
          <w:sz w:val="20"/>
          <w:szCs w:val="20"/>
          <w:lang w:val="ka-GE"/>
        </w:rPr>
        <w:t xml:space="preserve"> №</w:t>
      </w:r>
      <w:r w:rsidR="0032527E">
        <w:rPr>
          <w:rFonts w:ascii="Sylfaen" w:hAnsi="Sylfaen"/>
          <w:sz w:val="20"/>
          <w:szCs w:val="20"/>
          <w:lang w:val="ka-GE"/>
        </w:rPr>
        <w:t>130</w:t>
      </w:r>
      <w:bookmarkStart w:id="0" w:name="_GoBack"/>
      <w:bookmarkEnd w:id="0"/>
      <w:r w:rsidRPr="00DA60C7">
        <w:rPr>
          <w:rFonts w:ascii="Sylfaen" w:hAnsi="Sylfaen"/>
          <w:sz w:val="20"/>
          <w:szCs w:val="20"/>
          <w:lang w:val="ka-GE"/>
        </w:rPr>
        <w:t xml:space="preserve"> ბრძანებით</w:t>
      </w:r>
    </w:p>
    <w:p w14:paraId="6999D192" w14:textId="77777777" w:rsidR="00785482" w:rsidRPr="00DA60C7" w:rsidRDefault="00785482" w:rsidP="00785482">
      <w:pPr>
        <w:pStyle w:val="NoSpacing"/>
        <w:ind w:left="4536"/>
        <w:jc w:val="right"/>
        <w:rPr>
          <w:rFonts w:ascii="Sylfaen" w:hAnsi="Sylfaen"/>
          <w:lang w:val="ka-GE"/>
        </w:rPr>
      </w:pPr>
    </w:p>
    <w:p w14:paraId="5DB2BB17" w14:textId="77777777" w:rsidR="00785482" w:rsidRPr="00DA60C7" w:rsidRDefault="00785482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44310A1C" w14:textId="77777777" w:rsidR="00785482" w:rsidRPr="00DA60C7" w:rsidRDefault="00785482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DA60C7">
        <w:rPr>
          <w:rFonts w:ascii="Sylfaen" w:hAnsi="Sylfaen" w:cs="Sylfaen"/>
          <w:b/>
          <w:bCs/>
          <w:noProof/>
          <w:lang w:val="ka-GE"/>
        </w:rPr>
        <w:t xml:space="preserve">ქართველოლოგიის </w:t>
      </w:r>
      <w:r w:rsidRPr="00DA60C7">
        <w:rPr>
          <w:rFonts w:ascii="Sylfaen" w:hAnsi="Sylfaen"/>
          <w:b/>
          <w:bCs/>
          <w:lang w:val="ka-GE"/>
        </w:rPr>
        <w:t>კვლევებისთვის სახელმწიფო სამეცნიერო საგრანტო კონკურსი</w:t>
      </w:r>
    </w:p>
    <w:p w14:paraId="749EEDC6" w14:textId="182B4DEE" w:rsidR="00E05768" w:rsidRPr="00DA60C7" w:rsidRDefault="00E05768" w:rsidP="00E76D4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DA60C7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DA60C7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190BA66" w14:textId="3D1E1FB0" w:rsidR="00DA20BF" w:rsidRPr="00DA60C7" w:rsidRDefault="004D592F" w:rsidP="008435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DA60C7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საერთო მოცულობა - </w:t>
      </w:r>
      <w:r w:rsidR="00C57285" w:rsidRPr="00DA60C7">
        <w:rPr>
          <w:rFonts w:ascii="Sylfaen" w:eastAsia="Times New Roman" w:hAnsi="Sylfaen" w:cs="Times New Roman"/>
          <w:sz w:val="20"/>
          <w:szCs w:val="20"/>
          <w:lang w:val="ka-GE"/>
        </w:rPr>
        <w:t>მაქსიმუმ 6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გვერდი ცხრილების, დიაგრამების</w:t>
      </w:r>
      <w:r w:rsidR="00791936" w:rsidRPr="00DA60C7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ნახაზების</w:t>
      </w:r>
      <w:r w:rsidR="00791936" w:rsidRPr="00DA60C7">
        <w:rPr>
          <w:rFonts w:ascii="Sylfaen" w:eastAsia="Times New Roman" w:hAnsi="Sylfaen" w:cs="Times New Roman"/>
          <w:sz w:val="20"/>
          <w:szCs w:val="20"/>
          <w:lang w:val="ka-GE"/>
        </w:rPr>
        <w:t>ა და გამოყენებული ლიტერატურის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ჩათვლით; გვერდის ველები: მინიმუმ 1</w:t>
      </w:r>
      <w:r w:rsidR="00257AEC"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7C7CDC" w:rsidRPr="00DA60C7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 w:rsidRPr="00DA60C7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DA60C7">
        <w:rPr>
          <w:rFonts w:ascii="Sylfaen" w:eastAsia="Times New Roman" w:hAnsi="Sylfaen" w:cs="Times New Roman"/>
          <w:sz w:val="20"/>
          <w:szCs w:val="20"/>
          <w:lang w:val="ka-GE"/>
        </w:rPr>
        <w:t>, შრიფტი: Sylfaen</w:t>
      </w:r>
      <w:r w:rsidR="00621AD4" w:rsidRPr="00DA60C7">
        <w:rPr>
          <w:rFonts w:ascii="Sylfaen" w:eastAsia="Times New Roman" w:hAnsi="Sylfaen" w:cs="Times New Roman"/>
          <w:sz w:val="20"/>
          <w:szCs w:val="20"/>
          <w:lang w:val="ka-GE"/>
        </w:rPr>
        <w:t>; ზომა: 10 ან 11</w:t>
      </w:r>
    </w:p>
    <w:p w14:paraId="33E7CB79" w14:textId="77777777" w:rsidR="002B7171" w:rsidRPr="00DA60C7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DA60C7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DA60C7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95"/>
        <w:gridCol w:w="5850"/>
      </w:tblGrid>
      <w:tr w:rsidR="002B7171" w:rsidRPr="00DA60C7" w14:paraId="6E10731B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BFD406E" w14:textId="77777777" w:rsidR="002B7171" w:rsidRPr="00DA60C7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850" w:type="dxa"/>
          </w:tcPr>
          <w:p w14:paraId="0D9D7EA7" w14:textId="77777777" w:rsidR="002B7171" w:rsidRPr="00DA60C7" w:rsidRDefault="002B7171" w:rsidP="001A1188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DA60C7" w14:paraId="7D3D210A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81CB39F" w14:textId="7ABF0A58" w:rsidR="002B7171" w:rsidRPr="00DA60C7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ხანგრძლივობა</w:t>
            </w:r>
            <w:r w:rsidR="00724295"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</w:t>
            </w:r>
            <w:r w:rsidR="00785482"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>თვეები</w:t>
            </w:r>
            <w:r w:rsidR="00724295" w:rsidRPr="00DA60C7">
              <w:rPr>
                <w:rFonts w:ascii="Sylfaen" w:eastAsiaTheme="minorEastAsia" w:hAnsi="Sylfaen" w:cs="Sylfaen"/>
                <w:bCs/>
                <w:noProof/>
                <w:lang w:val="ka-GE"/>
              </w:rPr>
              <w:t>)</w:t>
            </w:r>
          </w:p>
        </w:tc>
        <w:tc>
          <w:tcPr>
            <w:tcW w:w="5850" w:type="dxa"/>
          </w:tcPr>
          <w:p w14:paraId="502381F3" w14:textId="7BEA30BF" w:rsidR="002B7171" w:rsidRPr="00DA60C7" w:rsidRDefault="00646B3F" w:rsidP="00785482">
            <w:pPr>
              <w:jc w:val="center"/>
              <w:rPr>
                <w:rFonts w:ascii="Sylfaen" w:hAnsi="Sylfaen"/>
                <w:lang w:val="ka-GE"/>
              </w:rPr>
            </w:pPr>
            <w:r w:rsidRPr="00DA60C7">
              <w:rPr>
                <w:rFonts w:ascii="Sylfaen" w:hAnsi="Sylfaen"/>
                <w:lang w:val="ka-GE"/>
              </w:rPr>
              <w:t>□</w:t>
            </w:r>
            <w:r w:rsidR="00785482" w:rsidRPr="00DA60C7">
              <w:rPr>
                <w:rFonts w:ascii="Sylfaen" w:hAnsi="Sylfaen"/>
                <w:lang w:val="ka-GE"/>
              </w:rPr>
              <w:t xml:space="preserve"> </w:t>
            </w:r>
            <w:r w:rsidR="00785482" w:rsidRPr="00DA60C7">
              <w:rPr>
                <w:rFonts w:ascii="Sylfaen" w:hAnsi="Sylfaen" w:cs="Sylfaen"/>
                <w:lang w:val="ka-GE"/>
              </w:rPr>
              <w:t xml:space="preserve">6 </w:t>
            </w:r>
            <w:r w:rsidR="00785482" w:rsidRPr="00DA60C7">
              <w:rPr>
                <w:rFonts w:ascii="Sylfaen" w:hAnsi="Sylfaen"/>
                <w:lang w:val="ka-GE"/>
              </w:rPr>
              <w:t xml:space="preserve">□ </w:t>
            </w:r>
            <w:r w:rsidR="00785482" w:rsidRPr="00DA60C7">
              <w:rPr>
                <w:rFonts w:ascii="Sylfaen" w:hAnsi="Sylfaen" w:cs="Sylfaen"/>
                <w:lang w:val="ka-GE"/>
              </w:rPr>
              <w:t xml:space="preserve">12 </w:t>
            </w:r>
            <w:r w:rsidR="00785482" w:rsidRPr="00DA60C7">
              <w:rPr>
                <w:rFonts w:ascii="Sylfaen" w:hAnsi="Sylfaen"/>
                <w:lang w:val="ka-GE"/>
              </w:rPr>
              <w:t xml:space="preserve">□ </w:t>
            </w:r>
            <w:r w:rsidR="00785482" w:rsidRPr="00DA60C7">
              <w:rPr>
                <w:rFonts w:ascii="Sylfaen" w:hAnsi="Sylfaen" w:cs="Sylfaen"/>
                <w:lang w:val="ka-GE"/>
              </w:rPr>
              <w:t xml:space="preserve">18 </w:t>
            </w:r>
            <w:r w:rsidR="00785482" w:rsidRPr="00DA60C7">
              <w:rPr>
                <w:rFonts w:ascii="Sylfaen" w:hAnsi="Sylfaen"/>
                <w:lang w:val="ka-GE"/>
              </w:rPr>
              <w:t xml:space="preserve">□ </w:t>
            </w:r>
            <w:r w:rsidR="00785482" w:rsidRPr="00DA60C7">
              <w:rPr>
                <w:rFonts w:ascii="Sylfaen" w:hAnsi="Sylfaen" w:cs="Sylfaen"/>
                <w:lang w:val="ka-GE"/>
              </w:rPr>
              <w:t>24</w:t>
            </w:r>
          </w:p>
        </w:tc>
      </w:tr>
    </w:tbl>
    <w:p w14:paraId="00CFF722" w14:textId="77777777" w:rsidR="00186851" w:rsidRPr="00DA60C7" w:rsidRDefault="00186851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272478D9" w14:textId="77777777" w:rsidR="007F6F6B" w:rsidRPr="00DA60C7" w:rsidRDefault="007F6F6B" w:rsidP="007F6F6B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eastAsiaTheme="minorHAnsi" w:hAnsi="Sylfaen" w:cs="Sylfaen"/>
          <w:b/>
          <w:lang w:val="ka-GE"/>
        </w:rPr>
      </w:pPr>
      <w:r w:rsidRPr="00DA60C7">
        <w:rPr>
          <w:rFonts w:ascii="Sylfaen" w:eastAsiaTheme="minorHAnsi" w:hAnsi="Sylfaen" w:cs="Sylfaen"/>
          <w:b/>
          <w:lang w:val="ka-GE"/>
        </w:rPr>
        <w:t>II ნაწილი</w:t>
      </w:r>
    </w:p>
    <w:p w14:paraId="397C74C2" w14:textId="0BC04481" w:rsidR="004F7FA2" w:rsidRPr="00DA60C7" w:rsidRDefault="00292572" w:rsidP="000C0FFA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 w:rsidRPr="00DA60C7">
        <w:rPr>
          <w:rFonts w:ascii="Sylfaen" w:eastAsiaTheme="minorHAnsi" w:hAnsi="Sylfaen" w:cs="Sylfaen"/>
          <w:b/>
          <w:lang w:val="ka-GE"/>
        </w:rPr>
        <w:t>პროექტის განხორციელებადობა</w:t>
      </w:r>
    </w:p>
    <w:p w14:paraId="64D0D02E" w14:textId="77777777" w:rsidR="00B114D2" w:rsidRPr="00DA60C7" w:rsidRDefault="00B114D2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</w:p>
    <w:p w14:paraId="4D797ADD" w14:textId="70959CC3" w:rsidR="00292572" w:rsidRPr="00DA60C7" w:rsidRDefault="00292572" w:rsidP="00292572">
      <w:pPr>
        <w:spacing w:before="120" w:after="0" w:line="240" w:lineRule="auto"/>
        <w:jc w:val="both"/>
        <w:rPr>
          <w:rFonts w:ascii="Sylfaen" w:eastAsiaTheme="minorHAnsi" w:hAnsi="Sylfaen" w:cs="Arial"/>
          <w:b/>
          <w:iCs/>
          <w:lang w:val="ka-GE"/>
        </w:rPr>
      </w:pPr>
      <w:r w:rsidRPr="00DA60C7">
        <w:rPr>
          <w:rFonts w:ascii="Sylfaen" w:eastAsiaTheme="minorHAnsi" w:hAnsi="Sylfaen" w:cs="Arial"/>
          <w:b/>
          <w:iCs/>
          <w:lang w:val="ka-GE"/>
        </w:rPr>
        <w:t>1. სამეცნიერო ხელმძღვანელისა და ძირითადი პერსონალის კვლევითი გამოცდილება და პროდუქტიულობა</w:t>
      </w:r>
    </w:p>
    <w:p w14:paraId="486B519E" w14:textId="0BF3603E" w:rsidR="00292572" w:rsidRPr="00DA60C7" w:rsidRDefault="00292572" w:rsidP="00292572">
      <w:pPr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(წარმოადგინეთ პროექტის ხელმძღვანელისა და მკვლევართა გუნდის თითოეული წევრის (ინდივიდუალური პეროექტის შემთხვევაში - მხოლოდ პროექტის ხელმძღვანელის) სახელი, გვარი, აკადემიური ხარისხი, პოზიცია პროექტში, გამოცდილება და დაკისრებული პასუხისმგებლობები. თითოეული პირისათვის სიტყვების რეკომენდებული რაოდენობა - 300 სიტყვა)</w:t>
      </w:r>
    </w:p>
    <w:p w14:paraId="75F6A060" w14:textId="08AF0541" w:rsidR="00292572" w:rsidRPr="00DA60C7" w:rsidRDefault="00292572" w:rsidP="00292572">
      <w:pPr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27221267" w14:textId="48FD1EF0" w:rsidR="00292572" w:rsidRPr="00DA60C7" w:rsidRDefault="00292572" w:rsidP="00292572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  <w:r w:rsidRPr="00DA60C7">
        <w:rPr>
          <w:rFonts w:ascii="Sylfaen" w:eastAsiaTheme="minorHAnsi" w:hAnsi="Sylfaen" w:cs="Sylfaen"/>
          <w:b/>
          <w:iCs/>
          <w:lang w:val="ka-GE"/>
        </w:rPr>
        <w:t>2. კვლევის განხორციელების მატერიალურ-ტექნიკური ბაზის შესაბამისობა დასახული მიზნებისა და ამოცანების განხორციელებასთან</w:t>
      </w:r>
    </w:p>
    <w:p w14:paraId="6128C40B" w14:textId="17CCBC4D" w:rsidR="00292572" w:rsidRPr="00DA60C7" w:rsidRDefault="00292572" w:rsidP="00292572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(აღწერეთ</w:t>
      </w:r>
      <w:r w:rsidR="0077342D"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</w:t>
      </w: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არსებული  მატერიალურ-ტექნიკური ბაზა, რომელიც გამოყენებული იქნება პროექტის განხორციელების დროს; დაასაბუთეთ მისი შესაბამისობა პროექტის მიზნებთან და დაგეგმილი ამოცანების გახორციელებასთან.</w:t>
      </w:r>
      <w:r w:rsidR="0077342D"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ასევე შეავსეთ ცხრილი.</w:t>
      </w: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5477BCB1" w14:textId="1B036BAD" w:rsidR="0077342D" w:rsidRPr="00DA60C7" w:rsidRDefault="0077342D" w:rsidP="00292572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31420A06" w14:textId="57AB8867" w:rsidR="00292572" w:rsidRPr="00DA60C7" w:rsidRDefault="00247DA5" w:rsidP="00247DA5">
      <w:pPr>
        <w:spacing w:before="120" w:after="0" w:line="240" w:lineRule="auto"/>
        <w:jc w:val="both"/>
        <w:rPr>
          <w:rFonts w:ascii="Sylfaen" w:eastAsia="Times New Roman" w:hAnsi="Sylfaen"/>
          <w:b/>
          <w:iCs/>
          <w:lang w:val="ka-GE"/>
        </w:rPr>
      </w:pPr>
      <w:r w:rsidRPr="00DA60C7">
        <w:rPr>
          <w:rFonts w:ascii="Sylfaen" w:eastAsia="Times New Roman" w:hAnsi="Sylfaen"/>
          <w:b/>
          <w:iCs/>
        </w:rPr>
        <w:t>ა</w:t>
      </w:r>
      <w:r w:rsidRPr="00DA60C7">
        <w:rPr>
          <w:rFonts w:ascii="Sylfaen" w:eastAsia="Times New Roman" w:hAnsi="Sylfaen"/>
          <w:b/>
          <w:iCs/>
          <w:lang w:val="ka-GE"/>
        </w:rPr>
        <w:t xml:space="preserve">) </w:t>
      </w:r>
      <w:r w:rsidR="00292572" w:rsidRPr="00DA60C7">
        <w:rPr>
          <w:rFonts w:ascii="Sylfaen" w:eastAsia="Times New Roman" w:hAnsi="Sylfaen"/>
          <w:b/>
          <w:iCs/>
          <w:lang w:val="ka-GE"/>
        </w:rPr>
        <w:t>არსებული მატერიალურ-ტექნიკური რესურსები</w:t>
      </w:r>
    </w:p>
    <w:tbl>
      <w:tblPr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4950"/>
        <w:gridCol w:w="4950"/>
      </w:tblGrid>
      <w:tr w:rsidR="00292572" w:rsidRPr="00DA60C7" w14:paraId="3F3D2A6C" w14:textId="77777777" w:rsidTr="0017508C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87555B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b/>
                <w:iCs/>
                <w:color w:val="000000"/>
                <w:lang w:val="ka-GE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751256" w14:textId="77777777" w:rsidR="0017508C" w:rsidRPr="00DA60C7" w:rsidRDefault="0017508C" w:rsidP="0017508C">
            <w:pPr>
              <w:spacing w:after="0" w:line="240" w:lineRule="auto"/>
              <w:jc w:val="center"/>
              <w:rPr>
                <w:rFonts w:ascii="Sylfaen" w:hAnsi="Sylfaen" w:cs="Times New Roman"/>
                <w:b/>
                <w:iCs/>
                <w:color w:val="000000" w:themeColor="text1"/>
                <w:lang w:val="ka-GE"/>
              </w:rPr>
            </w:pPr>
            <w:r w:rsidRPr="00DA60C7">
              <w:rPr>
                <w:rFonts w:ascii="Sylfaen" w:hAnsi="Sylfaen" w:cs="Times New Roman"/>
                <w:b/>
                <w:iCs/>
                <w:color w:val="000000" w:themeColor="text1"/>
                <w:lang w:val="ka-GE"/>
              </w:rPr>
              <w:t>მატერიალურ-ტექნიკური რესურსების დასახელება</w:t>
            </w:r>
          </w:p>
          <w:p w14:paraId="5BE26158" w14:textId="27470AC6" w:rsidR="00292572" w:rsidRPr="00DA60C7" w:rsidRDefault="00774D8D" w:rsidP="0017508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Cs/>
                <w:color w:val="000000"/>
                <w:lang w:val="ka-GE"/>
              </w:rPr>
            </w:pPr>
            <w:r w:rsidRPr="00DA60C7">
              <w:rPr>
                <w:rFonts w:ascii="Sylfaen" w:hAnsi="Sylfaen" w:cs="Times New Roman"/>
                <w:iCs/>
                <w:color w:val="000000" w:themeColor="text1"/>
                <w:lang w:val="ka-GE"/>
              </w:rPr>
              <w:t xml:space="preserve"> </w:t>
            </w:r>
            <w:r w:rsidRPr="00DA60C7">
              <w:rPr>
                <w:rFonts w:ascii="Sylfaen" w:hAnsi="Sylfaen" w:cs="Times New Roman"/>
                <w:iCs/>
                <w:color w:val="000000" w:themeColor="text1"/>
                <w:sz w:val="20"/>
                <w:szCs w:val="20"/>
                <w:lang w:val="ka-GE"/>
              </w:rPr>
              <w:t xml:space="preserve">(აპარატურა, </w:t>
            </w:r>
            <w:r w:rsidR="0017508C" w:rsidRPr="00DA60C7">
              <w:rPr>
                <w:rFonts w:ascii="Sylfaen" w:hAnsi="Sylfaen" w:cs="Times New Roman"/>
                <w:iCs/>
                <w:color w:val="000000" w:themeColor="text1"/>
                <w:sz w:val="20"/>
                <w:szCs w:val="20"/>
                <w:lang w:val="ka-GE"/>
              </w:rPr>
              <w:t xml:space="preserve">ტექნიკა, </w:t>
            </w:r>
            <w:r w:rsidR="00292572" w:rsidRPr="00DA60C7">
              <w:rPr>
                <w:rFonts w:ascii="Sylfaen" w:hAnsi="Sylfaen" w:cs="Times New Roman"/>
                <w:iCs/>
                <w:color w:val="000000" w:themeColor="text1"/>
                <w:sz w:val="20"/>
                <w:szCs w:val="20"/>
                <w:lang w:val="ka-GE"/>
              </w:rPr>
              <w:t>ინფრასტრუქტურა</w:t>
            </w:r>
            <w:r w:rsidRPr="00DA60C7">
              <w:rPr>
                <w:rFonts w:ascii="Sylfaen" w:hAnsi="Sylfaen" w:cs="Times New Roman"/>
                <w:iCs/>
                <w:color w:val="000000" w:themeColor="text1"/>
                <w:sz w:val="20"/>
                <w:szCs w:val="20"/>
                <w:lang w:val="ka-GE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6BD4C48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b/>
                <w:iCs/>
                <w:lang w:val="ka-GE"/>
              </w:rPr>
              <w:t>განთავსების ადგილი</w:t>
            </w:r>
          </w:p>
          <w:p w14:paraId="77241B6D" w14:textId="1A3E8DCF" w:rsidR="00292572" w:rsidRPr="00DA60C7" w:rsidRDefault="00292572" w:rsidP="00774D8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(</w:t>
            </w:r>
            <w:r w:rsidR="00774D8D"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ინდი</w:t>
            </w:r>
            <w:r w:rsidR="004C4766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ვ</w:t>
            </w:r>
            <w:r w:rsidR="00774D8D"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 xml:space="preserve">იდუალური პროექტის შემთხვევაში </w:t>
            </w:r>
            <w:r w:rsidR="004C4766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ფ</w:t>
            </w:r>
            <w:r w:rsidR="00774D8D"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 xml:space="preserve">იზიკური პირი, ხოლო გუნდური პროქტის შემთხვევაში </w:t>
            </w:r>
            <w:r w:rsidR="0077342D"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>წამყვანი ან თანამონაწილე</w:t>
            </w:r>
            <w:r w:rsidRPr="00DA60C7">
              <w:rPr>
                <w:rFonts w:ascii="Sylfaen" w:eastAsia="Times New Roman" w:hAnsi="Sylfaen" w:cs="Times New Roman"/>
                <w:iCs/>
                <w:sz w:val="20"/>
                <w:szCs w:val="20"/>
                <w:lang w:val="ka-GE"/>
              </w:rPr>
              <w:t xml:space="preserve"> ორგანიზაცია)</w:t>
            </w:r>
          </w:p>
        </w:tc>
      </w:tr>
      <w:tr w:rsidR="00292572" w:rsidRPr="00DA60C7" w14:paraId="0AE58E25" w14:textId="77777777" w:rsidTr="001508F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3499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905F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E98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</w:p>
        </w:tc>
      </w:tr>
      <w:tr w:rsidR="00292572" w:rsidRPr="00DA60C7" w14:paraId="22278E09" w14:textId="77777777" w:rsidTr="001508F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DB83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01AA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EC4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</w:p>
        </w:tc>
      </w:tr>
      <w:tr w:rsidR="00292572" w:rsidRPr="00DA60C7" w14:paraId="01EB9AFF" w14:textId="77777777" w:rsidTr="001508F4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806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vertAlign w:val="superscript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n</w:t>
            </w:r>
            <w:r w:rsidRPr="00DA60C7">
              <w:rPr>
                <w:rStyle w:val="FootnoteReference"/>
                <w:rFonts w:ascii="Sylfaen" w:eastAsia="Times New Roman" w:hAnsi="Sylfaen" w:cs="Times New Roman"/>
                <w:iCs/>
                <w:color w:val="000000"/>
                <w:lang w:val="ka-GE"/>
              </w:rPr>
              <w:footnoteReference w:id="1"/>
            </w:r>
            <w:r w:rsidRPr="00DA60C7">
              <w:rPr>
                <w:rFonts w:ascii="Sylfaen" w:eastAsia="Times New Roman" w:hAnsi="Sylfaen" w:cs="Times New Roman"/>
                <w:iCs/>
                <w:color w:val="000000"/>
                <w:vertAlign w:val="superscript"/>
                <w:lang w:val="ka-GE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A654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  <w:r w:rsidRPr="00DA60C7"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0CA" w14:textId="77777777" w:rsidR="00292572" w:rsidRPr="00DA60C7" w:rsidRDefault="00292572" w:rsidP="00150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color w:val="000000"/>
                <w:lang w:val="ka-GE"/>
              </w:rPr>
            </w:pPr>
          </w:p>
        </w:tc>
      </w:tr>
    </w:tbl>
    <w:p w14:paraId="46A5D24C" w14:textId="7BEE0338" w:rsidR="00292572" w:rsidRPr="00DA60C7" w:rsidRDefault="00292572" w:rsidP="00292572">
      <w:pPr>
        <w:spacing w:after="0" w:line="240" w:lineRule="auto"/>
        <w:rPr>
          <w:rFonts w:ascii="Sylfaen" w:hAnsi="Sylfaen" w:cs="Times New Roman"/>
          <w:iCs/>
          <w:lang w:val="ka-GE"/>
        </w:rPr>
      </w:pPr>
    </w:p>
    <w:p w14:paraId="49A5D51E" w14:textId="20C45573" w:rsidR="00247DA5" w:rsidRPr="00DA60C7" w:rsidRDefault="00247DA5" w:rsidP="00247DA5">
      <w:pPr>
        <w:spacing w:before="120" w:after="0" w:line="240" w:lineRule="auto"/>
        <w:jc w:val="both"/>
        <w:rPr>
          <w:rFonts w:ascii="Sylfaen" w:eastAsia="Times New Roman" w:hAnsi="Sylfaen"/>
          <w:b/>
          <w:iCs/>
          <w:lang w:val="ka-GE"/>
        </w:rPr>
      </w:pPr>
      <w:r w:rsidRPr="00DA60C7">
        <w:rPr>
          <w:rFonts w:ascii="Sylfaen" w:eastAsia="Times New Roman" w:hAnsi="Sylfaen"/>
          <w:b/>
          <w:iCs/>
        </w:rPr>
        <w:t>ბ</w:t>
      </w:r>
      <w:r w:rsidRPr="00DA60C7">
        <w:rPr>
          <w:rFonts w:ascii="Sylfaen" w:eastAsia="Times New Roman" w:hAnsi="Sylfaen"/>
          <w:b/>
          <w:iCs/>
          <w:lang w:val="ka-GE"/>
        </w:rPr>
        <w:t>) შესაძენი მატერიალურ-ტექნიკური რესურსები</w:t>
      </w:r>
    </w:p>
    <w:p w14:paraId="2C9A8910" w14:textId="72FD6151" w:rsidR="00247DA5" w:rsidRPr="003A10D9" w:rsidRDefault="00247DA5" w:rsidP="00292572">
      <w:pPr>
        <w:spacing w:after="0" w:line="240" w:lineRule="auto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DA60C7">
        <w:rPr>
          <w:rFonts w:ascii="Sylfaen" w:eastAsiaTheme="minorHAnsi" w:hAnsi="Sylfaen" w:cs="Sylfaen"/>
          <w:iCs/>
          <w:sz w:val="20"/>
          <w:szCs w:val="20"/>
          <w:lang w:val="ka-GE"/>
        </w:rPr>
        <w:t>(დაასახელეთ შესაძენი აპარატურა, ტექნიკა, ინფრასტრუქტურა. დაასაბუთეთ მათი საჭიროება)</w:t>
      </w:r>
      <w:r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</w:t>
      </w:r>
    </w:p>
    <w:sectPr w:rsidR="00247DA5" w:rsidRPr="003A10D9" w:rsidSect="00B75740">
      <w:footerReference w:type="default" r:id="rId8"/>
      <w:pgSz w:w="12240" w:h="15840" w:code="1"/>
      <w:pgMar w:top="900" w:right="990" w:bottom="1135" w:left="990" w:header="70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F5A97" w14:textId="77777777" w:rsidR="002F13C7" w:rsidRDefault="002F13C7" w:rsidP="00DA5303">
      <w:pPr>
        <w:spacing w:after="0" w:line="240" w:lineRule="auto"/>
      </w:pPr>
      <w:r>
        <w:separator/>
      </w:r>
    </w:p>
  </w:endnote>
  <w:endnote w:type="continuationSeparator" w:id="0">
    <w:p w14:paraId="5E676ED7" w14:textId="77777777" w:rsidR="002F13C7" w:rsidRDefault="002F13C7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ylfaen" w:hAnsi="Sylfaen"/>
        <w:sz w:val="20"/>
        <w:szCs w:val="20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671FEF" w14:textId="7AB2FB70" w:rsidR="001A1188" w:rsidRPr="00785482" w:rsidRDefault="001A1188" w:rsidP="00785482">
        <w:pPr>
          <w:rPr>
            <w:rFonts w:ascii="Sylfaen" w:hAnsi="Sylfaen"/>
            <w:b/>
            <w:sz w:val="20"/>
            <w:szCs w:val="20"/>
          </w:rPr>
        </w:pPr>
        <w:r w:rsidRPr="00785482">
          <w:rPr>
            <w:rFonts w:ascii="Sylfaen" w:hAnsi="Sylfaen"/>
            <w:sz w:val="20"/>
            <w:szCs w:val="20"/>
          </w:rPr>
          <w:fldChar w:fldCharType="begin"/>
        </w:r>
        <w:r w:rsidRPr="0078548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785482">
          <w:rPr>
            <w:rFonts w:ascii="Sylfaen" w:hAnsi="Sylfaen"/>
            <w:sz w:val="20"/>
            <w:szCs w:val="20"/>
          </w:rPr>
          <w:fldChar w:fldCharType="separate"/>
        </w:r>
        <w:r w:rsidR="0032527E" w:rsidRPr="0032527E">
          <w:rPr>
            <w:rFonts w:ascii="Sylfaen" w:hAnsi="Sylfaen"/>
            <w:b/>
            <w:noProof/>
            <w:sz w:val="20"/>
            <w:szCs w:val="20"/>
          </w:rPr>
          <w:t>1</w:t>
        </w:r>
        <w:r w:rsidRPr="00785482">
          <w:rPr>
            <w:rFonts w:ascii="Sylfaen" w:hAnsi="Sylfaen"/>
            <w:b/>
            <w:noProof/>
            <w:sz w:val="20"/>
            <w:szCs w:val="20"/>
          </w:rPr>
          <w:fldChar w:fldCharType="end"/>
        </w:r>
        <w:r w:rsidRPr="00785482">
          <w:rPr>
            <w:rFonts w:ascii="Sylfaen" w:hAnsi="Sylfaen"/>
            <w:b/>
            <w:sz w:val="20"/>
            <w:szCs w:val="20"/>
          </w:rPr>
          <w:t xml:space="preserve"> | </w:t>
        </w:r>
        <w:r w:rsidRPr="00785482">
          <w:rPr>
            <w:rFonts w:ascii="Sylfaen" w:hAnsi="Sylfaen" w:cs="Sylfaen"/>
            <w:sz w:val="20"/>
            <w:szCs w:val="20"/>
          </w:rPr>
          <w:t>დანართი</w:t>
        </w:r>
        <w:r w:rsidRPr="00785482">
          <w:rPr>
            <w:rFonts w:ascii="Sylfaen" w:hAnsi="Sylfaen"/>
            <w:sz w:val="20"/>
            <w:szCs w:val="20"/>
          </w:rPr>
          <w:t xml:space="preserve"> №</w:t>
        </w:r>
        <w:r w:rsidR="007F6F6B">
          <w:rPr>
            <w:rFonts w:ascii="Sylfaen" w:hAnsi="Sylfaen"/>
            <w:sz w:val="20"/>
            <w:szCs w:val="20"/>
            <w:lang w:val="ka-GE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50CC3" w14:textId="77777777" w:rsidR="002F13C7" w:rsidRDefault="002F13C7" w:rsidP="00DA5303">
      <w:pPr>
        <w:spacing w:after="0" w:line="240" w:lineRule="auto"/>
      </w:pPr>
      <w:r>
        <w:separator/>
      </w:r>
    </w:p>
  </w:footnote>
  <w:footnote w:type="continuationSeparator" w:id="0">
    <w:p w14:paraId="66BA3C91" w14:textId="77777777" w:rsidR="002F13C7" w:rsidRDefault="002F13C7" w:rsidP="00DA5303">
      <w:pPr>
        <w:spacing w:after="0" w:line="240" w:lineRule="auto"/>
      </w:pPr>
      <w:r>
        <w:continuationSeparator/>
      </w:r>
    </w:p>
  </w:footnote>
  <w:footnote w:id="1">
    <w:p w14:paraId="62818726" w14:textId="77777777" w:rsidR="00292572" w:rsidRPr="002F1C5C" w:rsidRDefault="00292572" w:rsidP="00292572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2F1C5C">
        <w:rPr>
          <w:rStyle w:val="FootnoteReference"/>
          <w:rFonts w:ascii="Sylfaen" w:hAnsi="Sylfaen"/>
          <w:sz w:val="16"/>
          <w:szCs w:val="16"/>
        </w:rPr>
        <w:footnoteRef/>
      </w:r>
      <w:r w:rsidRPr="002F1C5C">
        <w:rPr>
          <w:rFonts w:ascii="Sylfaen" w:hAnsi="Sylfaen"/>
          <w:sz w:val="16"/>
          <w:szCs w:val="16"/>
        </w:rPr>
        <w:t xml:space="preserve"> </w:t>
      </w:r>
      <w:r w:rsidRPr="002F1C5C">
        <w:rPr>
          <w:rFonts w:ascii="Sylfaen" w:hAnsi="Sylfaen"/>
          <w:sz w:val="16"/>
          <w:szCs w:val="16"/>
          <w:lang w:val="ka-GE"/>
        </w:rPr>
        <w:t>საჭიროებისამებრ დაამატეთ ან წაშალეთ მწკრივი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491147C"/>
    <w:multiLevelType w:val="hybridMultilevel"/>
    <w:tmpl w:val="A80C5350"/>
    <w:lvl w:ilvl="0" w:tplc="84A652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6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7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8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52F"/>
    <w:multiLevelType w:val="hybridMultilevel"/>
    <w:tmpl w:val="13AAC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3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6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7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8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9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20" w15:restartNumberingAfterBreak="0">
    <w:nsid w:val="6E306420"/>
    <w:multiLevelType w:val="hybridMultilevel"/>
    <w:tmpl w:val="F4D42462"/>
    <w:lvl w:ilvl="0" w:tplc="739EF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21"/>
  </w:num>
  <w:num w:numId="10">
    <w:abstractNumId w:val="1"/>
  </w:num>
  <w:num w:numId="11">
    <w:abstractNumId w:val="19"/>
  </w:num>
  <w:num w:numId="12">
    <w:abstractNumId w:val="18"/>
  </w:num>
  <w:num w:numId="13">
    <w:abstractNumId w:val="15"/>
  </w:num>
  <w:num w:numId="14">
    <w:abstractNumId w:val="7"/>
  </w:num>
  <w:num w:numId="15">
    <w:abstractNumId w:val="12"/>
  </w:num>
  <w:num w:numId="16">
    <w:abstractNumId w:val="2"/>
  </w:num>
  <w:num w:numId="17">
    <w:abstractNumId w:val="16"/>
  </w:num>
  <w:num w:numId="18">
    <w:abstractNumId w:val="10"/>
  </w:num>
  <w:num w:numId="19">
    <w:abstractNumId w:val="13"/>
  </w:num>
  <w:num w:numId="20">
    <w:abstractNumId w:val="22"/>
  </w:num>
  <w:num w:numId="21">
    <w:abstractNumId w:val="20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121"/>
    <w:rsid w:val="000129A8"/>
    <w:rsid w:val="00013C26"/>
    <w:rsid w:val="00013ECD"/>
    <w:rsid w:val="00017683"/>
    <w:rsid w:val="00023D4D"/>
    <w:rsid w:val="00027AB8"/>
    <w:rsid w:val="00031BF6"/>
    <w:rsid w:val="00031F9F"/>
    <w:rsid w:val="000428A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0FFA"/>
    <w:rsid w:val="000C1543"/>
    <w:rsid w:val="000C20D7"/>
    <w:rsid w:val="000D6AFE"/>
    <w:rsid w:val="000E19C7"/>
    <w:rsid w:val="000F053C"/>
    <w:rsid w:val="000F50AA"/>
    <w:rsid w:val="00100B65"/>
    <w:rsid w:val="001015A5"/>
    <w:rsid w:val="001021E3"/>
    <w:rsid w:val="0010300E"/>
    <w:rsid w:val="001144CB"/>
    <w:rsid w:val="001144ED"/>
    <w:rsid w:val="00116EA5"/>
    <w:rsid w:val="00141123"/>
    <w:rsid w:val="00150BCA"/>
    <w:rsid w:val="001540CC"/>
    <w:rsid w:val="001608D6"/>
    <w:rsid w:val="00161A09"/>
    <w:rsid w:val="00170EEA"/>
    <w:rsid w:val="00170FC3"/>
    <w:rsid w:val="00173C4E"/>
    <w:rsid w:val="0017508C"/>
    <w:rsid w:val="001753F3"/>
    <w:rsid w:val="00176AB8"/>
    <w:rsid w:val="00177EE9"/>
    <w:rsid w:val="00186851"/>
    <w:rsid w:val="001A1188"/>
    <w:rsid w:val="001A34D1"/>
    <w:rsid w:val="001A4194"/>
    <w:rsid w:val="001A6109"/>
    <w:rsid w:val="001B57F3"/>
    <w:rsid w:val="001C0CB7"/>
    <w:rsid w:val="001C30B4"/>
    <w:rsid w:val="001F0AA2"/>
    <w:rsid w:val="001F1EAC"/>
    <w:rsid w:val="001F32D0"/>
    <w:rsid w:val="001F672A"/>
    <w:rsid w:val="00200CF5"/>
    <w:rsid w:val="00203F67"/>
    <w:rsid w:val="00220204"/>
    <w:rsid w:val="0022150E"/>
    <w:rsid w:val="002229BF"/>
    <w:rsid w:val="002279FD"/>
    <w:rsid w:val="00234984"/>
    <w:rsid w:val="002358DC"/>
    <w:rsid w:val="00247DA5"/>
    <w:rsid w:val="00254DBE"/>
    <w:rsid w:val="00255BEF"/>
    <w:rsid w:val="0025694B"/>
    <w:rsid w:val="00257AEC"/>
    <w:rsid w:val="002617C3"/>
    <w:rsid w:val="00262755"/>
    <w:rsid w:val="00263CCB"/>
    <w:rsid w:val="00270789"/>
    <w:rsid w:val="00270EFC"/>
    <w:rsid w:val="002750DB"/>
    <w:rsid w:val="00280764"/>
    <w:rsid w:val="00280A22"/>
    <w:rsid w:val="00281F84"/>
    <w:rsid w:val="00285853"/>
    <w:rsid w:val="00285D48"/>
    <w:rsid w:val="00292572"/>
    <w:rsid w:val="00292906"/>
    <w:rsid w:val="00292BED"/>
    <w:rsid w:val="002A34E8"/>
    <w:rsid w:val="002A61CC"/>
    <w:rsid w:val="002B1ABC"/>
    <w:rsid w:val="002B218D"/>
    <w:rsid w:val="002B2479"/>
    <w:rsid w:val="002B7171"/>
    <w:rsid w:val="002C05E8"/>
    <w:rsid w:val="002C12D9"/>
    <w:rsid w:val="002D0B7A"/>
    <w:rsid w:val="002D797D"/>
    <w:rsid w:val="002E5E76"/>
    <w:rsid w:val="002F13C7"/>
    <w:rsid w:val="002F194F"/>
    <w:rsid w:val="002F1C5C"/>
    <w:rsid w:val="002F45D4"/>
    <w:rsid w:val="00304F28"/>
    <w:rsid w:val="003236F6"/>
    <w:rsid w:val="0032527E"/>
    <w:rsid w:val="00330483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742AF"/>
    <w:rsid w:val="00391FBD"/>
    <w:rsid w:val="003A10D9"/>
    <w:rsid w:val="003A3B30"/>
    <w:rsid w:val="003B3DE4"/>
    <w:rsid w:val="003B3F63"/>
    <w:rsid w:val="003C0976"/>
    <w:rsid w:val="003C5633"/>
    <w:rsid w:val="003C6C9C"/>
    <w:rsid w:val="003D0F09"/>
    <w:rsid w:val="003D1720"/>
    <w:rsid w:val="003E506C"/>
    <w:rsid w:val="003E6CC9"/>
    <w:rsid w:val="003F20EF"/>
    <w:rsid w:val="003F26A2"/>
    <w:rsid w:val="004029A1"/>
    <w:rsid w:val="0040525F"/>
    <w:rsid w:val="0042032E"/>
    <w:rsid w:val="00420D3B"/>
    <w:rsid w:val="00425B76"/>
    <w:rsid w:val="004315C0"/>
    <w:rsid w:val="00433108"/>
    <w:rsid w:val="00434C02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1182"/>
    <w:rsid w:val="00484532"/>
    <w:rsid w:val="004847C8"/>
    <w:rsid w:val="004862AC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1AFC"/>
    <w:rsid w:val="004C4497"/>
    <w:rsid w:val="004C4766"/>
    <w:rsid w:val="004C760D"/>
    <w:rsid w:val="004D307D"/>
    <w:rsid w:val="004D3134"/>
    <w:rsid w:val="004D3E5F"/>
    <w:rsid w:val="004D4785"/>
    <w:rsid w:val="004D592F"/>
    <w:rsid w:val="004E309C"/>
    <w:rsid w:val="004E4E09"/>
    <w:rsid w:val="004E5FB1"/>
    <w:rsid w:val="004E65C3"/>
    <w:rsid w:val="004F007A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341D9"/>
    <w:rsid w:val="00536B53"/>
    <w:rsid w:val="00540D4F"/>
    <w:rsid w:val="00542F54"/>
    <w:rsid w:val="00543BE8"/>
    <w:rsid w:val="00545C66"/>
    <w:rsid w:val="005462D4"/>
    <w:rsid w:val="005516B2"/>
    <w:rsid w:val="0055679A"/>
    <w:rsid w:val="005607B0"/>
    <w:rsid w:val="00561EEA"/>
    <w:rsid w:val="00567176"/>
    <w:rsid w:val="005700D8"/>
    <w:rsid w:val="0057522A"/>
    <w:rsid w:val="00575D24"/>
    <w:rsid w:val="005774E1"/>
    <w:rsid w:val="00580C49"/>
    <w:rsid w:val="00586854"/>
    <w:rsid w:val="005874DE"/>
    <w:rsid w:val="005966B0"/>
    <w:rsid w:val="005A0D7F"/>
    <w:rsid w:val="005A18A1"/>
    <w:rsid w:val="005A48CC"/>
    <w:rsid w:val="005A4F0E"/>
    <w:rsid w:val="005B2703"/>
    <w:rsid w:val="005B39DD"/>
    <w:rsid w:val="005C4BD9"/>
    <w:rsid w:val="005D14E4"/>
    <w:rsid w:val="005E35E5"/>
    <w:rsid w:val="005E7AC3"/>
    <w:rsid w:val="00603BFF"/>
    <w:rsid w:val="00603CCF"/>
    <w:rsid w:val="00606710"/>
    <w:rsid w:val="00617242"/>
    <w:rsid w:val="006173B5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37FF4"/>
    <w:rsid w:val="0064622A"/>
    <w:rsid w:val="00646B3F"/>
    <w:rsid w:val="00647C02"/>
    <w:rsid w:val="00650765"/>
    <w:rsid w:val="00664068"/>
    <w:rsid w:val="00665E85"/>
    <w:rsid w:val="006702C0"/>
    <w:rsid w:val="00672013"/>
    <w:rsid w:val="00676C58"/>
    <w:rsid w:val="006826D8"/>
    <w:rsid w:val="00684A24"/>
    <w:rsid w:val="0069098E"/>
    <w:rsid w:val="006927A6"/>
    <w:rsid w:val="00697643"/>
    <w:rsid w:val="006A771F"/>
    <w:rsid w:val="006B212A"/>
    <w:rsid w:val="006B5A11"/>
    <w:rsid w:val="006C06EB"/>
    <w:rsid w:val="006C4CF5"/>
    <w:rsid w:val="006C5574"/>
    <w:rsid w:val="006D1E32"/>
    <w:rsid w:val="006E2009"/>
    <w:rsid w:val="006F100B"/>
    <w:rsid w:val="006F4074"/>
    <w:rsid w:val="00704274"/>
    <w:rsid w:val="007114FE"/>
    <w:rsid w:val="007235F6"/>
    <w:rsid w:val="00724295"/>
    <w:rsid w:val="00731635"/>
    <w:rsid w:val="00732F38"/>
    <w:rsid w:val="00734368"/>
    <w:rsid w:val="00736E08"/>
    <w:rsid w:val="00744250"/>
    <w:rsid w:val="00745C4F"/>
    <w:rsid w:val="0074766D"/>
    <w:rsid w:val="00747BB5"/>
    <w:rsid w:val="00750937"/>
    <w:rsid w:val="00755F84"/>
    <w:rsid w:val="0077342D"/>
    <w:rsid w:val="00774D8D"/>
    <w:rsid w:val="0077602C"/>
    <w:rsid w:val="007850EC"/>
    <w:rsid w:val="00785482"/>
    <w:rsid w:val="00791936"/>
    <w:rsid w:val="007A55D8"/>
    <w:rsid w:val="007A73D9"/>
    <w:rsid w:val="007B7103"/>
    <w:rsid w:val="007C297A"/>
    <w:rsid w:val="007C79F4"/>
    <w:rsid w:val="007C7CDC"/>
    <w:rsid w:val="007C7D3B"/>
    <w:rsid w:val="007D396E"/>
    <w:rsid w:val="007D46D5"/>
    <w:rsid w:val="007D67B0"/>
    <w:rsid w:val="007D7E1D"/>
    <w:rsid w:val="007E605E"/>
    <w:rsid w:val="007E7846"/>
    <w:rsid w:val="007E7FD5"/>
    <w:rsid w:val="007F01B9"/>
    <w:rsid w:val="007F2CBC"/>
    <w:rsid w:val="007F4D65"/>
    <w:rsid w:val="007F528B"/>
    <w:rsid w:val="007F6493"/>
    <w:rsid w:val="007F6F6B"/>
    <w:rsid w:val="008113BC"/>
    <w:rsid w:val="00815618"/>
    <w:rsid w:val="0081637E"/>
    <w:rsid w:val="00822486"/>
    <w:rsid w:val="0082395C"/>
    <w:rsid w:val="00824A04"/>
    <w:rsid w:val="0082527E"/>
    <w:rsid w:val="00835543"/>
    <w:rsid w:val="00836EF4"/>
    <w:rsid w:val="008372A6"/>
    <w:rsid w:val="008435A1"/>
    <w:rsid w:val="008474FA"/>
    <w:rsid w:val="008478BF"/>
    <w:rsid w:val="00854053"/>
    <w:rsid w:val="00854FD9"/>
    <w:rsid w:val="0086352F"/>
    <w:rsid w:val="0087191E"/>
    <w:rsid w:val="0088730E"/>
    <w:rsid w:val="0089303B"/>
    <w:rsid w:val="00893527"/>
    <w:rsid w:val="00893D08"/>
    <w:rsid w:val="008947E2"/>
    <w:rsid w:val="00897471"/>
    <w:rsid w:val="008A4EA7"/>
    <w:rsid w:val="008B0E48"/>
    <w:rsid w:val="008B41EA"/>
    <w:rsid w:val="008D0254"/>
    <w:rsid w:val="008D0A20"/>
    <w:rsid w:val="008D0B7C"/>
    <w:rsid w:val="008E688A"/>
    <w:rsid w:val="008E7825"/>
    <w:rsid w:val="009059B6"/>
    <w:rsid w:val="00914AD2"/>
    <w:rsid w:val="009209D2"/>
    <w:rsid w:val="00926E03"/>
    <w:rsid w:val="0093367C"/>
    <w:rsid w:val="0093505D"/>
    <w:rsid w:val="00936971"/>
    <w:rsid w:val="009411F2"/>
    <w:rsid w:val="009454FB"/>
    <w:rsid w:val="00947ED1"/>
    <w:rsid w:val="00952157"/>
    <w:rsid w:val="00953292"/>
    <w:rsid w:val="00954453"/>
    <w:rsid w:val="00961B91"/>
    <w:rsid w:val="00964D14"/>
    <w:rsid w:val="009737BC"/>
    <w:rsid w:val="00980783"/>
    <w:rsid w:val="0098184C"/>
    <w:rsid w:val="0099088C"/>
    <w:rsid w:val="00992AEF"/>
    <w:rsid w:val="00993CFD"/>
    <w:rsid w:val="009A36A8"/>
    <w:rsid w:val="009A5A85"/>
    <w:rsid w:val="009A6EB8"/>
    <w:rsid w:val="009B0150"/>
    <w:rsid w:val="009C5B7B"/>
    <w:rsid w:val="009D21A8"/>
    <w:rsid w:val="009D2642"/>
    <w:rsid w:val="009D31B7"/>
    <w:rsid w:val="009E37D4"/>
    <w:rsid w:val="009E505F"/>
    <w:rsid w:val="009E6AA6"/>
    <w:rsid w:val="00A04E3B"/>
    <w:rsid w:val="00A10787"/>
    <w:rsid w:val="00A140EB"/>
    <w:rsid w:val="00A15166"/>
    <w:rsid w:val="00A21D0B"/>
    <w:rsid w:val="00A300D3"/>
    <w:rsid w:val="00A3185D"/>
    <w:rsid w:val="00A3352A"/>
    <w:rsid w:val="00A3519C"/>
    <w:rsid w:val="00A367E9"/>
    <w:rsid w:val="00A37076"/>
    <w:rsid w:val="00A459D3"/>
    <w:rsid w:val="00A47A87"/>
    <w:rsid w:val="00A51AF5"/>
    <w:rsid w:val="00A52EC1"/>
    <w:rsid w:val="00A63657"/>
    <w:rsid w:val="00A63E45"/>
    <w:rsid w:val="00A663AC"/>
    <w:rsid w:val="00A82A34"/>
    <w:rsid w:val="00A842DD"/>
    <w:rsid w:val="00A850B0"/>
    <w:rsid w:val="00A863A6"/>
    <w:rsid w:val="00A90584"/>
    <w:rsid w:val="00A912AF"/>
    <w:rsid w:val="00A976CF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E711A"/>
    <w:rsid w:val="00AE7BD8"/>
    <w:rsid w:val="00AF37AA"/>
    <w:rsid w:val="00AF58FC"/>
    <w:rsid w:val="00B0429C"/>
    <w:rsid w:val="00B114D2"/>
    <w:rsid w:val="00B12E8A"/>
    <w:rsid w:val="00B13BBB"/>
    <w:rsid w:val="00B16D40"/>
    <w:rsid w:val="00B21B5C"/>
    <w:rsid w:val="00B41D80"/>
    <w:rsid w:val="00B468BF"/>
    <w:rsid w:val="00B75203"/>
    <w:rsid w:val="00B75740"/>
    <w:rsid w:val="00B75A07"/>
    <w:rsid w:val="00B82F57"/>
    <w:rsid w:val="00B874B7"/>
    <w:rsid w:val="00B933A6"/>
    <w:rsid w:val="00BA30F4"/>
    <w:rsid w:val="00BB1F2A"/>
    <w:rsid w:val="00BB2CC8"/>
    <w:rsid w:val="00BB6973"/>
    <w:rsid w:val="00BB725E"/>
    <w:rsid w:val="00BB739A"/>
    <w:rsid w:val="00BC1CA0"/>
    <w:rsid w:val="00BC279B"/>
    <w:rsid w:val="00BC4452"/>
    <w:rsid w:val="00BC4EFE"/>
    <w:rsid w:val="00BE57CB"/>
    <w:rsid w:val="00BE7E83"/>
    <w:rsid w:val="00BF6196"/>
    <w:rsid w:val="00C0003B"/>
    <w:rsid w:val="00C06E1D"/>
    <w:rsid w:val="00C071D3"/>
    <w:rsid w:val="00C103F4"/>
    <w:rsid w:val="00C1054B"/>
    <w:rsid w:val="00C12FD7"/>
    <w:rsid w:val="00C20C5E"/>
    <w:rsid w:val="00C26665"/>
    <w:rsid w:val="00C26D6C"/>
    <w:rsid w:val="00C30D49"/>
    <w:rsid w:val="00C32149"/>
    <w:rsid w:val="00C324A7"/>
    <w:rsid w:val="00C400EB"/>
    <w:rsid w:val="00C4509A"/>
    <w:rsid w:val="00C46C4C"/>
    <w:rsid w:val="00C46EA4"/>
    <w:rsid w:val="00C5021F"/>
    <w:rsid w:val="00C522CA"/>
    <w:rsid w:val="00C55407"/>
    <w:rsid w:val="00C57285"/>
    <w:rsid w:val="00C57D3F"/>
    <w:rsid w:val="00C61F33"/>
    <w:rsid w:val="00C702C9"/>
    <w:rsid w:val="00C710BD"/>
    <w:rsid w:val="00C72340"/>
    <w:rsid w:val="00CA2FEA"/>
    <w:rsid w:val="00CA77AD"/>
    <w:rsid w:val="00CA7FF8"/>
    <w:rsid w:val="00CB0470"/>
    <w:rsid w:val="00CB085C"/>
    <w:rsid w:val="00CB710F"/>
    <w:rsid w:val="00CC39DF"/>
    <w:rsid w:val="00CC7D2A"/>
    <w:rsid w:val="00CD017E"/>
    <w:rsid w:val="00CD0AE3"/>
    <w:rsid w:val="00CE42AA"/>
    <w:rsid w:val="00CE58A0"/>
    <w:rsid w:val="00CF201E"/>
    <w:rsid w:val="00CF2B17"/>
    <w:rsid w:val="00D03C6C"/>
    <w:rsid w:val="00D05700"/>
    <w:rsid w:val="00D05D29"/>
    <w:rsid w:val="00D10818"/>
    <w:rsid w:val="00D170D3"/>
    <w:rsid w:val="00D17AC2"/>
    <w:rsid w:val="00D22E2C"/>
    <w:rsid w:val="00D26E93"/>
    <w:rsid w:val="00D270BB"/>
    <w:rsid w:val="00D31682"/>
    <w:rsid w:val="00D3714A"/>
    <w:rsid w:val="00D414A2"/>
    <w:rsid w:val="00D44D80"/>
    <w:rsid w:val="00D5234E"/>
    <w:rsid w:val="00D52C5E"/>
    <w:rsid w:val="00D56E17"/>
    <w:rsid w:val="00D622ED"/>
    <w:rsid w:val="00D6231D"/>
    <w:rsid w:val="00D66659"/>
    <w:rsid w:val="00D73BAA"/>
    <w:rsid w:val="00D7759E"/>
    <w:rsid w:val="00D80031"/>
    <w:rsid w:val="00D80FE1"/>
    <w:rsid w:val="00D814D3"/>
    <w:rsid w:val="00D92E75"/>
    <w:rsid w:val="00D93D92"/>
    <w:rsid w:val="00D943F4"/>
    <w:rsid w:val="00D945E4"/>
    <w:rsid w:val="00D972E8"/>
    <w:rsid w:val="00DA20BF"/>
    <w:rsid w:val="00DA5303"/>
    <w:rsid w:val="00DA60C7"/>
    <w:rsid w:val="00DA62A3"/>
    <w:rsid w:val="00DC17B3"/>
    <w:rsid w:val="00DC1834"/>
    <w:rsid w:val="00DD1882"/>
    <w:rsid w:val="00DD402A"/>
    <w:rsid w:val="00DD5F88"/>
    <w:rsid w:val="00DD7E05"/>
    <w:rsid w:val="00DE3442"/>
    <w:rsid w:val="00DE771F"/>
    <w:rsid w:val="00DE79A4"/>
    <w:rsid w:val="00DF6DFC"/>
    <w:rsid w:val="00E0054A"/>
    <w:rsid w:val="00E05768"/>
    <w:rsid w:val="00E07940"/>
    <w:rsid w:val="00E25769"/>
    <w:rsid w:val="00E31CC5"/>
    <w:rsid w:val="00E33BAE"/>
    <w:rsid w:val="00E4765E"/>
    <w:rsid w:val="00E531A6"/>
    <w:rsid w:val="00E543D0"/>
    <w:rsid w:val="00E57CFC"/>
    <w:rsid w:val="00E61CC9"/>
    <w:rsid w:val="00E62544"/>
    <w:rsid w:val="00E74C47"/>
    <w:rsid w:val="00E7560C"/>
    <w:rsid w:val="00E76D4B"/>
    <w:rsid w:val="00E930BB"/>
    <w:rsid w:val="00E95F03"/>
    <w:rsid w:val="00EA75FF"/>
    <w:rsid w:val="00EB054B"/>
    <w:rsid w:val="00EB4D01"/>
    <w:rsid w:val="00EB59F1"/>
    <w:rsid w:val="00EB6396"/>
    <w:rsid w:val="00EC55F0"/>
    <w:rsid w:val="00EC66B1"/>
    <w:rsid w:val="00EC77A6"/>
    <w:rsid w:val="00ED0F09"/>
    <w:rsid w:val="00ED61AB"/>
    <w:rsid w:val="00EE1BBC"/>
    <w:rsid w:val="00EE36E8"/>
    <w:rsid w:val="00EF171E"/>
    <w:rsid w:val="00F0201B"/>
    <w:rsid w:val="00F1259D"/>
    <w:rsid w:val="00F12FC0"/>
    <w:rsid w:val="00F21A70"/>
    <w:rsid w:val="00F22B13"/>
    <w:rsid w:val="00F30D2C"/>
    <w:rsid w:val="00F357FE"/>
    <w:rsid w:val="00F379C5"/>
    <w:rsid w:val="00F40E79"/>
    <w:rsid w:val="00F41644"/>
    <w:rsid w:val="00F42A01"/>
    <w:rsid w:val="00F434FE"/>
    <w:rsid w:val="00F47385"/>
    <w:rsid w:val="00F527DB"/>
    <w:rsid w:val="00F5568C"/>
    <w:rsid w:val="00F55FC9"/>
    <w:rsid w:val="00F630EE"/>
    <w:rsid w:val="00F6616E"/>
    <w:rsid w:val="00F801DF"/>
    <w:rsid w:val="00F85D0F"/>
    <w:rsid w:val="00F938FF"/>
    <w:rsid w:val="00FB258B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0F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48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71BB-4C06-4D18-A53F-DB010F03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Butliashvili</cp:lastModifiedBy>
  <cp:revision>5</cp:revision>
  <cp:lastPrinted>2025-09-01T11:08:00Z</cp:lastPrinted>
  <dcterms:created xsi:type="dcterms:W3CDTF">2025-08-20T06:16:00Z</dcterms:created>
  <dcterms:modified xsi:type="dcterms:W3CDTF">2025-09-01T11:08:00Z</dcterms:modified>
</cp:coreProperties>
</file>