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1818" w14:textId="6857CC2C" w:rsidR="00730E48" w:rsidRPr="00CB7C92" w:rsidRDefault="00A64C66" w:rsidP="00730E4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noProof/>
          <w:lang w:val="ka-GE"/>
        </w:rPr>
        <w:t xml:space="preserve">                                 </w:t>
      </w:r>
    </w:p>
    <w:p w14:paraId="65F6FE7F" w14:textId="77777777" w:rsidR="00A64C66" w:rsidRPr="00CB7C92" w:rsidRDefault="00A64C66" w:rsidP="00F34F86">
      <w:pPr>
        <w:spacing w:after="120" w:line="240" w:lineRule="auto"/>
        <w:ind w:left="270" w:right="-9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F8E4DAA" w14:textId="77777777" w:rsidR="006D38C8" w:rsidRDefault="006D38C8" w:rsidP="006D38C8">
      <w:pPr>
        <w:jc w:val="right"/>
        <w:rPr>
          <w:bCs/>
          <w:iCs/>
          <w:sz w:val="20"/>
          <w:szCs w:val="20"/>
        </w:rPr>
      </w:pPr>
    </w:p>
    <w:p w14:paraId="21465272" w14:textId="77777777" w:rsidR="00A64C66" w:rsidRPr="006D38C8" w:rsidRDefault="006D38C8" w:rsidP="006D38C8">
      <w:pPr>
        <w:jc w:val="right"/>
        <w:rPr>
          <w:rFonts w:ascii="Sylfaen" w:hAnsi="Sylfaen"/>
          <w:b/>
          <w:bCs/>
          <w:iCs/>
          <w:sz w:val="20"/>
          <w:szCs w:val="20"/>
        </w:rPr>
      </w:pPr>
      <w:r w:rsidRPr="006D38C8">
        <w:rPr>
          <w:rFonts w:ascii="Sylfaen" w:hAnsi="Sylfaen"/>
          <w:b/>
          <w:bCs/>
          <w:iCs/>
          <w:sz w:val="20"/>
          <w:szCs w:val="20"/>
        </w:rPr>
        <w:t xml:space="preserve">Annex </w:t>
      </w:r>
      <w:proofErr w:type="gramStart"/>
      <w:r w:rsidRPr="006D38C8">
        <w:rPr>
          <w:rFonts w:ascii="Sylfaen" w:hAnsi="Sylfaen"/>
          <w:b/>
          <w:bCs/>
          <w:iCs/>
          <w:sz w:val="20"/>
          <w:szCs w:val="20"/>
        </w:rPr>
        <w:t>4</w:t>
      </w:r>
      <w:proofErr w:type="gramEnd"/>
    </w:p>
    <w:p w14:paraId="21D5912B" w14:textId="77777777" w:rsidR="00A64C66" w:rsidRPr="00A64C66" w:rsidRDefault="00A64C66" w:rsidP="00A64C66">
      <w:pPr>
        <w:spacing w:after="120" w:line="240" w:lineRule="auto"/>
        <w:jc w:val="center"/>
        <w:rPr>
          <w:rFonts w:ascii="Sylfaen" w:hAnsi="Sylfaen" w:cs="Sylfaen"/>
          <w:b/>
          <w:bCs/>
          <w:color w:val="0070C0"/>
        </w:rPr>
      </w:pPr>
      <w:r>
        <w:rPr>
          <w:rFonts w:ascii="Sylfaen" w:hAnsi="Sylfaen" w:cs="Sylfaen"/>
          <w:b/>
          <w:bCs/>
          <w:color w:val="0070C0"/>
        </w:rPr>
        <w:t>Project Proposal</w:t>
      </w:r>
    </w:p>
    <w:p w14:paraId="192EE97A" w14:textId="77777777" w:rsidR="00A64C66" w:rsidRDefault="00A64C66" w:rsidP="00A64C66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14:paraId="37BFB268" w14:textId="7DFCB1BB" w:rsidR="00A64C66" w:rsidRPr="00546CBB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 xml:space="preserve">1. </w:t>
      </w:r>
      <w:r w:rsidR="00C84813">
        <w:rPr>
          <w:rFonts w:ascii="Sylfaen" w:hAnsi="Sylfaen" w:cs="Sylfaen"/>
          <w:b/>
          <w:noProof/>
        </w:rPr>
        <w:t>S</w:t>
      </w:r>
      <w:r w:rsidR="00C84813" w:rsidRPr="00C84813">
        <w:rPr>
          <w:rFonts w:ascii="Sylfaen" w:hAnsi="Sylfaen" w:cs="Sylfaen"/>
          <w:b/>
          <w:noProof/>
        </w:rPr>
        <w:t xml:space="preserve">cientific </w:t>
      </w:r>
      <w:r w:rsidR="00C84813">
        <w:rPr>
          <w:rFonts w:ascii="Sylfaen" w:hAnsi="Sylfaen" w:cs="Sylfaen"/>
          <w:b/>
          <w:noProof/>
        </w:rPr>
        <w:t>v</w:t>
      </w:r>
      <w:r w:rsidR="00C84813" w:rsidRPr="00C84813">
        <w:rPr>
          <w:rFonts w:ascii="Sylfaen" w:hAnsi="Sylfaen" w:cs="Sylfaen"/>
          <w:b/>
          <w:noProof/>
        </w:rPr>
        <w:t>alue</w:t>
      </w:r>
    </w:p>
    <w:p w14:paraId="502C0564" w14:textId="77777777" w:rsidR="00A64C66" w:rsidRPr="0050785B" w:rsidRDefault="00A64C66" w:rsidP="00A64C6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noProof/>
          <w:lang w:val="ka-GE"/>
        </w:rPr>
      </w:pPr>
    </w:p>
    <w:p w14:paraId="43D79D5A" w14:textId="77777777" w:rsidR="00A64C66" w:rsidRDefault="00A64C66" w:rsidP="00A64C66">
      <w:pPr>
        <w:rPr>
          <w:rFonts w:ascii="Sylfaen" w:hAnsi="Sylfaen" w:cs="Sylfaen"/>
          <w:noProof/>
          <w:lang w:val="ka-GE"/>
        </w:rPr>
      </w:pPr>
    </w:p>
    <w:p w14:paraId="41BC5F3C" w14:textId="77777777" w:rsidR="00A64C66" w:rsidRDefault="00A64C66" w:rsidP="00A64C66">
      <w:pPr>
        <w:rPr>
          <w:rFonts w:ascii="Sylfaen" w:hAnsi="Sylfaen" w:cs="Sylfaen"/>
          <w:noProof/>
          <w:lang w:val="ka-GE"/>
        </w:rPr>
      </w:pPr>
    </w:p>
    <w:p w14:paraId="729E5CF5" w14:textId="77777777" w:rsidR="00A64C66" w:rsidRDefault="00A64C66" w:rsidP="00A64C66">
      <w:pPr>
        <w:rPr>
          <w:rFonts w:ascii="Sylfaen" w:hAnsi="Sylfaen" w:cs="Sylfaen"/>
          <w:noProof/>
          <w:lang w:val="ka-GE"/>
        </w:rPr>
      </w:pPr>
    </w:p>
    <w:p w14:paraId="40610CE1" w14:textId="3B82425F" w:rsidR="00A64C66" w:rsidRPr="008E0752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 w:rsidRPr="00014D7A">
        <w:rPr>
          <w:rFonts w:ascii="Sylfaen" w:hAnsi="Sylfaen" w:cs="Sylfaen"/>
          <w:b/>
          <w:noProof/>
          <w:lang w:val="ka-GE"/>
        </w:rPr>
        <w:t xml:space="preserve">2. </w:t>
      </w:r>
      <w:r w:rsidRPr="00A64C66">
        <w:rPr>
          <w:rFonts w:ascii="Sylfaen" w:hAnsi="Sylfaen" w:cs="Sylfaen"/>
          <w:b/>
          <w:noProof/>
          <w:lang w:val="ka-GE"/>
        </w:rPr>
        <w:t xml:space="preserve"> </w:t>
      </w:r>
      <w:r w:rsidR="00C84813">
        <w:rPr>
          <w:rFonts w:ascii="Sylfaen" w:hAnsi="Sylfaen" w:cs="Sylfaen"/>
          <w:b/>
          <w:noProof/>
        </w:rPr>
        <w:t>I</w:t>
      </w:r>
      <w:r w:rsidR="00C84813" w:rsidRPr="00C84813">
        <w:rPr>
          <w:rFonts w:ascii="Sylfaen" w:hAnsi="Sylfaen" w:cs="Sylfaen"/>
          <w:b/>
          <w:noProof/>
        </w:rPr>
        <w:t>mportance</w:t>
      </w:r>
    </w:p>
    <w:p w14:paraId="6637E08A" w14:textId="77777777"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08ADEEF2" w14:textId="77777777"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13B4611B" w14:textId="77777777"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09FDFC37" w14:textId="77777777"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6FC16E51" w14:textId="77777777" w:rsidR="00A64C66" w:rsidRPr="007C13ED" w:rsidRDefault="00A64C66" w:rsidP="00A64C66">
      <w:pPr>
        <w:rPr>
          <w:rFonts w:ascii="Sylfaen" w:hAnsi="Sylfaen" w:cs="Sylfaen"/>
          <w:b/>
          <w:noProof/>
          <w:lang w:val="ka-GE"/>
        </w:rPr>
      </w:pPr>
    </w:p>
    <w:p w14:paraId="6AB21D4C" w14:textId="33513D61" w:rsidR="00A64C66" w:rsidRPr="00A64C66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>3</w:t>
      </w:r>
      <w:r w:rsidRPr="00014D7A">
        <w:rPr>
          <w:rFonts w:ascii="Sylfaen" w:hAnsi="Sylfaen" w:cs="Sylfaen"/>
          <w:b/>
          <w:noProof/>
          <w:lang w:val="ka-GE"/>
        </w:rPr>
        <w:t xml:space="preserve">. </w:t>
      </w:r>
      <w:r w:rsidR="006A1312">
        <w:rPr>
          <w:rFonts w:ascii="Sylfaen" w:hAnsi="Sylfaen" w:cs="Sylfaen"/>
          <w:b/>
          <w:noProof/>
        </w:rPr>
        <w:t xml:space="preserve"> </w:t>
      </w:r>
      <w:r w:rsidR="006A1312" w:rsidRPr="006A1312">
        <w:rPr>
          <w:rFonts w:ascii="Sylfaen" w:hAnsi="Sylfaen" w:cs="Sylfaen"/>
          <w:b/>
          <w:noProof/>
        </w:rPr>
        <w:t>Management and feasibility</w:t>
      </w:r>
    </w:p>
    <w:p w14:paraId="4E1AE0D3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82FCDEC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5CFBDDAE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45743B4C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7139958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5EE8A6D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B41600D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660E8E24" w14:textId="77777777"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8846A53" w14:textId="77777777" w:rsidR="00A64C66" w:rsidRPr="00CB78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AEFE818" w14:textId="77777777" w:rsidR="00461D10" w:rsidRDefault="00461D10"/>
    <w:sectPr w:rsidR="00461D10" w:rsidSect="00AD362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6"/>
    <w:rsid w:val="003F6E55"/>
    <w:rsid w:val="00461D10"/>
    <w:rsid w:val="00546CBB"/>
    <w:rsid w:val="00654077"/>
    <w:rsid w:val="006A1312"/>
    <w:rsid w:val="006D38C8"/>
    <w:rsid w:val="00730E48"/>
    <w:rsid w:val="0084119F"/>
    <w:rsid w:val="008E0752"/>
    <w:rsid w:val="00A64C66"/>
    <w:rsid w:val="00AF340D"/>
    <w:rsid w:val="00BC27D6"/>
    <w:rsid w:val="00C84813"/>
    <w:rsid w:val="00D73ABE"/>
    <w:rsid w:val="00F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07CE"/>
  <w15:chartTrackingRefBased/>
  <w15:docId w15:val="{F80FBB53-98E1-47EA-8508-6C9214C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C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Shkubuliani</dc:creator>
  <cp:keywords/>
  <dc:description/>
  <cp:lastModifiedBy>Ekaterine Butliashvili</cp:lastModifiedBy>
  <cp:revision>4</cp:revision>
  <cp:lastPrinted>2024-09-26T10:00:00Z</cp:lastPrinted>
  <dcterms:created xsi:type="dcterms:W3CDTF">2024-09-02T06:46:00Z</dcterms:created>
  <dcterms:modified xsi:type="dcterms:W3CDTF">2024-09-26T10:00:00Z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2024-09-02T06:46:46Z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61d88d14-da84-4f9d-94dd-8773fbce9265</vt:lpwstr>
  </property>
  <property fmtid="{D5CDD505-2E9C-101B-9397-08002B2CF9AE}" pid="8" name="MSIP_Label_cdd2b3a5-926f-4111-8eea-9c5318b8762f_ContentBits">
    <vt:lpwstr>0</vt:lpwstr>
  </property>
</Properties>
</file>