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5B807B1A" w:rsidR="00A850B0" w:rsidRPr="0094280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94280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94280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762D43" w:rsidRPr="0094280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4D1A1B69" w:rsidR="004D3134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20</w:t>
      </w:r>
      <w:r w:rsidR="00BB7252">
        <w:rPr>
          <w:rFonts w:ascii="Sylfaen" w:eastAsia="Calibri" w:hAnsi="Sylfaen" w:cs="Times New Roman"/>
          <w:lang w:val="ka-GE"/>
        </w:rPr>
        <w:t>21</w:t>
      </w:r>
      <w:r w:rsidRPr="00942802">
        <w:rPr>
          <w:rFonts w:ascii="Sylfaen" w:eastAsia="Calibri" w:hAnsi="Sylfaen" w:cs="Times New Roman"/>
          <w:lang w:val="ka-GE"/>
        </w:rPr>
        <w:t xml:space="preserve"> წლის</w:t>
      </w:r>
      <w:r w:rsidR="00762D43" w:rsidRPr="00942802">
        <w:rPr>
          <w:rFonts w:ascii="Sylfaen" w:eastAsia="Calibri" w:hAnsi="Sylfaen" w:cs="Times New Roman"/>
          <w:lang w:val="ka-GE"/>
        </w:rPr>
        <w:t xml:space="preserve"> </w:t>
      </w:r>
      <w:r w:rsidR="00F70357">
        <w:rPr>
          <w:rFonts w:ascii="Sylfaen" w:eastAsia="Calibri" w:hAnsi="Sylfaen" w:cs="Times New Roman"/>
          <w:lang w:val="ka-GE"/>
        </w:rPr>
        <w:t>25</w:t>
      </w:r>
      <w:r w:rsidR="00BB7252">
        <w:rPr>
          <w:rFonts w:ascii="Sylfaen" w:eastAsia="Calibri" w:hAnsi="Sylfaen" w:cs="Times New Roman"/>
          <w:lang w:val="ka-GE"/>
        </w:rPr>
        <w:t xml:space="preserve"> თებერვლის</w:t>
      </w:r>
      <w:r w:rsidR="00F70357">
        <w:rPr>
          <w:rFonts w:ascii="Sylfaen" w:eastAsia="Calibri" w:hAnsi="Sylfaen" w:cs="Times New Roman"/>
          <w:lang w:val="ka-GE"/>
        </w:rPr>
        <w:t xml:space="preserve"> N15</w:t>
      </w:r>
      <w:bookmarkStart w:id="0" w:name="_GoBack"/>
      <w:bookmarkEnd w:id="0"/>
      <w:r w:rsidRPr="00942802">
        <w:rPr>
          <w:rFonts w:ascii="Sylfaen" w:eastAsia="Calibri" w:hAnsi="Sylfaen" w:cs="Times New Roman"/>
          <w:lang w:val="ka-GE"/>
        </w:rPr>
        <w:t xml:space="preserve"> 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C1ACE98" w14:textId="77777777" w:rsidR="006B3D21" w:rsidRDefault="006B3D21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4ACA5080" w14:textId="77777777" w:rsidR="00A44E39" w:rsidRPr="007B7AD8" w:rsidRDefault="00A44E39" w:rsidP="00A44E39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  <w:lang w:val="ka-GE"/>
        </w:rPr>
      </w:pPr>
    </w:p>
    <w:p w14:paraId="4E7F18A3" w14:textId="77777777" w:rsidR="00A44E39" w:rsidRPr="006258C6" w:rsidRDefault="00A44E39" w:rsidP="00791BF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 xml:space="preserve">საქართველოს </w:t>
      </w:r>
      <w:r>
        <w:rPr>
          <w:rFonts w:ascii="Sylfaen" w:hAnsi="Sylfaen" w:cs="Sylfaen"/>
          <w:b/>
          <w:sz w:val="24"/>
          <w:lang w:val="ka-GE"/>
        </w:rPr>
        <w:t>ოკუპირებული ტერიტორიების</w:t>
      </w:r>
      <w:r w:rsidRPr="00506BCC">
        <w:rPr>
          <w:rFonts w:ascii="Sylfaen" w:hAnsi="Sylfaen" w:cs="Sylfaen"/>
          <w:b/>
          <w:sz w:val="24"/>
          <w:lang w:val="ka-GE"/>
        </w:rPr>
        <w:t xml:space="preserve"> შემსწავლელი სამეცნიერო კვლევითი პროექტების</w:t>
      </w:r>
      <w:r>
        <w:rPr>
          <w:rFonts w:ascii="Sylfaen" w:hAnsi="Sylfaen" w:cs="Sylfaen"/>
          <w:b/>
          <w:sz w:val="24"/>
          <w:lang w:val="ka-GE"/>
        </w:rPr>
        <w:t xml:space="preserve">ათვის </w:t>
      </w:r>
      <w:r>
        <w:rPr>
          <w:rFonts w:ascii="Sylfaen" w:hAnsi="Sylfaen" w:cs="Sylfaen"/>
          <w:b/>
          <w:sz w:val="24"/>
        </w:rPr>
        <w:t xml:space="preserve">- I </w:t>
      </w:r>
      <w:r>
        <w:rPr>
          <w:rFonts w:ascii="Sylfaen" w:hAnsi="Sylfaen" w:cs="Sylfaen"/>
          <w:b/>
          <w:sz w:val="24"/>
          <w:lang w:val="ka-GE"/>
        </w:rPr>
        <w:t>ლოტი</w:t>
      </w:r>
    </w:p>
    <w:p w14:paraId="4CF20126" w14:textId="77777777" w:rsidR="00A44E39" w:rsidRDefault="00A44E39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0711B24E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70B27C3" w14:textId="72012FD0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329445CF" w14:textId="7777777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71975B1D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34D593C" w14:textId="6072A157" w:rsidR="007307BE" w:rsidRPr="007307BE" w:rsidRDefault="007307BE" w:rsidP="007307BE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lastRenderedPageBreak/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ან/და მეთოდოლ</w:t>
      </w:r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r w:rsidRPr="007307BE">
        <w:rPr>
          <w:rFonts w:ascii="Sylfaen" w:hAnsi="Sylfaen"/>
          <w:b/>
          <w:sz w:val="18"/>
          <w:szCs w:val="18"/>
        </w:rPr>
        <w:t>გიასთან</w:t>
      </w:r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4E14BCC4" w14:textId="77777777" w:rsidR="0000073B" w:rsidRPr="0081637E" w:rsidRDefault="0000073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1BB0EDA" w14:textId="77777777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77777777" w:rsidR="003D0F09" w:rsidRDefault="003D0F0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24F7D74D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>მეთოდოლოგია</w:t>
      </w:r>
      <w:r w:rsidR="00B401D7">
        <w:rPr>
          <w:rFonts w:ascii="Sylfaen" w:hAnsi="Sylfaen"/>
          <w:iCs/>
          <w:u w:color="FF0000"/>
          <w:lang w:val="ka-GE"/>
        </w:rPr>
        <w:t>, ინდიკატორების მითითებით</w:t>
      </w:r>
      <w:r w:rsidR="00E536A0">
        <w:rPr>
          <w:rFonts w:ascii="Sylfaen" w:hAnsi="Sylfaen"/>
          <w:iCs/>
          <w:u w:color="FF0000"/>
          <w:lang w:val="ka-GE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330FAF46" w14:textId="7BC3E1A6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4B4999D" w14:textId="77777777" w:rsidR="00CA2136" w:rsidRPr="00634974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8E270B7" w14:textId="4923AE75" w:rsidR="00255BEF" w:rsidRPr="00634974" w:rsidRDefault="004A2A25" w:rsidP="004A2A2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პროექტის განხორციელების გეგმის (ამოცანებისა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აქტივობების ეტაპების, ვადებისა და გზების) ეფექტურობა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შესაბამისობა კვლევის მიზნებთან. ბიუჯეტის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მატერიალურ-ტექნიკური რესურსების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შესაბამისობა დაგეგმილი ამოცანების განხორციელებისათვის.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პროექტის მდგრადობა, პროექტის განხორციელების რისკების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 xml:space="preserve">ანალიზი და რისკების აღმოფხვრის გზები. </w:t>
      </w:r>
      <w:r w:rsidR="00634974">
        <w:rPr>
          <w:rFonts w:ascii="Sylfaen" w:eastAsia="Times New Roman" w:hAnsi="Sylfaen" w:cs="Times New Roman"/>
          <w:iCs/>
          <w:u w:color="FF0000"/>
        </w:rPr>
        <w:t>(</w:t>
      </w:r>
      <w:r w:rsidR="00634974"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8959F" w14:textId="77777777" w:rsidR="00974229" w:rsidRDefault="00974229" w:rsidP="00DA5303">
      <w:pPr>
        <w:spacing w:after="0" w:line="240" w:lineRule="auto"/>
      </w:pPr>
      <w:r>
        <w:separator/>
      </w:r>
    </w:p>
  </w:endnote>
  <w:endnote w:type="continuationSeparator" w:id="0">
    <w:p w14:paraId="3AB87535" w14:textId="77777777" w:rsidR="00974229" w:rsidRDefault="00974229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13FA00A5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F70357" w:rsidRPr="00F70357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7CBC" w14:textId="77777777" w:rsidR="00974229" w:rsidRDefault="00974229" w:rsidP="00DA5303">
      <w:pPr>
        <w:spacing w:after="0" w:line="240" w:lineRule="auto"/>
      </w:pPr>
      <w:r>
        <w:separator/>
      </w:r>
    </w:p>
  </w:footnote>
  <w:footnote w:type="continuationSeparator" w:id="0">
    <w:p w14:paraId="5553FB09" w14:textId="77777777" w:rsidR="00974229" w:rsidRDefault="00974229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0EA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1F30"/>
    <w:rsid w:val="001144CB"/>
    <w:rsid w:val="001144ED"/>
    <w:rsid w:val="00116EA5"/>
    <w:rsid w:val="00136D3E"/>
    <w:rsid w:val="00145646"/>
    <w:rsid w:val="00150BCA"/>
    <w:rsid w:val="001540CC"/>
    <w:rsid w:val="00155ED2"/>
    <w:rsid w:val="00170EEA"/>
    <w:rsid w:val="00170FC3"/>
    <w:rsid w:val="001714D2"/>
    <w:rsid w:val="00176AB8"/>
    <w:rsid w:val="00177EE9"/>
    <w:rsid w:val="001952A6"/>
    <w:rsid w:val="001A34D1"/>
    <w:rsid w:val="001A4194"/>
    <w:rsid w:val="001A6109"/>
    <w:rsid w:val="001B57F3"/>
    <w:rsid w:val="001C0CB7"/>
    <w:rsid w:val="001C30B4"/>
    <w:rsid w:val="001E68FB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2A25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252C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62D43"/>
    <w:rsid w:val="00767C12"/>
    <w:rsid w:val="0077602C"/>
    <w:rsid w:val="007850EC"/>
    <w:rsid w:val="00791936"/>
    <w:rsid w:val="00791BFE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0422"/>
    <w:rsid w:val="00961B91"/>
    <w:rsid w:val="00963CE7"/>
    <w:rsid w:val="009737BC"/>
    <w:rsid w:val="00974229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0A3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4E39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2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70357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EA84-3B72-4245-B1A4-D9521B2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Gorgadze</cp:lastModifiedBy>
  <cp:revision>269</cp:revision>
  <cp:lastPrinted>2018-06-20T05:36:00Z</cp:lastPrinted>
  <dcterms:created xsi:type="dcterms:W3CDTF">2017-06-08T13:29:00Z</dcterms:created>
  <dcterms:modified xsi:type="dcterms:W3CDTF">2021-02-24T11:34:00Z</dcterms:modified>
</cp:coreProperties>
</file>