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08034" w14:textId="3657A15F" w:rsidR="00154D2A" w:rsidRPr="00BA2A1A" w:rsidRDefault="00154D2A" w:rsidP="00515DC0">
      <w:pPr>
        <w:spacing w:after="0"/>
        <w:ind w:right="-274"/>
        <w:jc w:val="right"/>
        <w:rPr>
          <w:rFonts w:ascii="Sylfaen" w:hAnsi="Sylfaen"/>
          <w:b/>
          <w:noProof/>
          <w:sz w:val="18"/>
          <w:szCs w:val="18"/>
          <w:lang w:val="ka-GE"/>
        </w:rPr>
      </w:pPr>
      <w:r w:rsidRPr="00BA2A1A">
        <w:rPr>
          <w:rFonts w:ascii="Sylfaen" w:hAnsi="Sylfaen"/>
          <w:b/>
          <w:noProof/>
          <w:sz w:val="20"/>
          <w:szCs w:val="20"/>
          <w:lang w:val="ka-GE"/>
        </w:rPr>
        <w:t xml:space="preserve">                                                                                                                                                             </w:t>
      </w:r>
      <w:r w:rsidRPr="00BA2A1A">
        <w:rPr>
          <w:rFonts w:ascii="Sylfaen" w:hAnsi="Sylfaen"/>
          <w:b/>
          <w:noProof/>
          <w:sz w:val="18"/>
          <w:szCs w:val="18"/>
          <w:lang w:val="ka-GE"/>
        </w:rPr>
        <w:t>დანართი</w:t>
      </w:r>
      <w:r w:rsidR="00515DC0">
        <w:rPr>
          <w:rFonts w:ascii="Sylfaen" w:hAnsi="Sylfaen"/>
          <w:b/>
          <w:noProof/>
          <w:sz w:val="18"/>
          <w:szCs w:val="18"/>
          <w:lang w:val="ka-GE"/>
        </w:rPr>
        <w:t xml:space="preserve"> N</w:t>
      </w:r>
      <w:r w:rsidRPr="00BA2A1A">
        <w:rPr>
          <w:rFonts w:ascii="Sylfaen" w:hAnsi="Sylfaen"/>
          <w:b/>
          <w:noProof/>
          <w:sz w:val="18"/>
          <w:szCs w:val="18"/>
          <w:lang w:val="ka-GE"/>
        </w:rPr>
        <w:t xml:space="preserve">1    </w:t>
      </w:r>
    </w:p>
    <w:p w14:paraId="0852F887" w14:textId="77777777" w:rsidR="00154D2A" w:rsidRPr="00BA2A1A" w:rsidRDefault="00154D2A" w:rsidP="00515DC0">
      <w:pPr>
        <w:spacing w:after="0"/>
        <w:ind w:right="-274"/>
        <w:jc w:val="right"/>
        <w:rPr>
          <w:rFonts w:ascii="Sylfaen" w:hAnsi="Sylfaen"/>
          <w:b/>
          <w:noProof/>
          <w:sz w:val="18"/>
          <w:szCs w:val="18"/>
          <w:lang w:val="ka-GE"/>
        </w:rPr>
      </w:pPr>
      <w:r w:rsidRPr="00BA2A1A">
        <w:rPr>
          <w:rFonts w:ascii="Sylfaen" w:hAnsi="Sylfaen"/>
          <w:b/>
          <w:noProof/>
          <w:sz w:val="18"/>
          <w:szCs w:val="18"/>
          <w:lang w:val="ka-GE"/>
        </w:rPr>
        <w:t xml:space="preserve">                                                                                                                                                                          </w:t>
      </w:r>
      <w:bookmarkStart w:id="0" w:name="_GoBack"/>
      <w:r w:rsidRPr="00BA2A1A">
        <w:rPr>
          <w:rFonts w:ascii="Sylfaen" w:hAnsi="Sylfaen"/>
          <w:b/>
          <w:noProof/>
          <w:sz w:val="18"/>
          <w:szCs w:val="18"/>
          <w:lang w:val="ka-GE"/>
        </w:rPr>
        <w:t xml:space="preserve">დამტკიცებულია </w:t>
      </w:r>
    </w:p>
    <w:p w14:paraId="7214F7E8" w14:textId="77777777" w:rsidR="00154D2A" w:rsidRPr="00BA2A1A" w:rsidRDefault="00154D2A" w:rsidP="00515DC0">
      <w:pPr>
        <w:spacing w:after="0"/>
        <w:ind w:right="-274"/>
        <w:jc w:val="right"/>
        <w:rPr>
          <w:rFonts w:ascii="Sylfaen" w:hAnsi="Sylfaen"/>
          <w:b/>
          <w:noProof/>
          <w:sz w:val="18"/>
          <w:szCs w:val="18"/>
          <w:lang w:val="ka-GE"/>
        </w:rPr>
      </w:pPr>
      <w:r w:rsidRPr="00BA2A1A">
        <w:rPr>
          <w:rFonts w:ascii="Sylfaen" w:hAnsi="Sylfaen"/>
          <w:b/>
          <w:noProof/>
          <w:sz w:val="18"/>
          <w:szCs w:val="18"/>
          <w:lang w:val="ka-GE"/>
        </w:rPr>
        <w:t xml:space="preserve">                                                                                                          სსიპ - შოთა რუსთაველის საქართველოს ეროვნული</w:t>
      </w:r>
    </w:p>
    <w:p w14:paraId="297772B6" w14:textId="77777777" w:rsidR="00154D2A" w:rsidRPr="00BA2A1A" w:rsidRDefault="00154D2A" w:rsidP="00515DC0">
      <w:pPr>
        <w:spacing w:after="0"/>
        <w:ind w:right="-274"/>
        <w:jc w:val="right"/>
        <w:rPr>
          <w:rFonts w:ascii="Sylfaen" w:hAnsi="Sylfaen"/>
          <w:b/>
          <w:noProof/>
          <w:sz w:val="18"/>
          <w:szCs w:val="18"/>
          <w:lang w:val="ka-GE"/>
        </w:rPr>
      </w:pPr>
      <w:r w:rsidRPr="00BA2A1A">
        <w:rPr>
          <w:rFonts w:ascii="Sylfaen" w:hAnsi="Sylfaen"/>
          <w:b/>
          <w:noProof/>
          <w:sz w:val="18"/>
          <w:szCs w:val="18"/>
          <w:lang w:val="ka-GE"/>
        </w:rPr>
        <w:t xml:space="preserve">                                                                                                                 სამეცნიერო ფონდის გენერალური დირექტორის </w:t>
      </w:r>
    </w:p>
    <w:p w14:paraId="66786FE1" w14:textId="633857A0" w:rsidR="00154D2A" w:rsidRPr="00515DC0" w:rsidRDefault="00154D2A" w:rsidP="00515DC0">
      <w:pPr>
        <w:spacing w:after="0"/>
        <w:ind w:right="-274"/>
        <w:jc w:val="right"/>
        <w:rPr>
          <w:rFonts w:ascii="Sylfaen" w:hAnsi="Sylfaen"/>
          <w:b/>
          <w:noProof/>
          <w:sz w:val="18"/>
          <w:szCs w:val="18"/>
          <w:lang w:val="ka-GE"/>
        </w:rPr>
      </w:pPr>
      <w:r w:rsidRPr="00515DC0">
        <w:rPr>
          <w:rFonts w:ascii="Sylfaen" w:hAnsi="Sylfaen"/>
          <w:b/>
          <w:noProof/>
          <w:sz w:val="18"/>
          <w:szCs w:val="18"/>
          <w:lang w:val="ka-GE"/>
        </w:rPr>
        <w:t xml:space="preserve">                                                                                                                </w:t>
      </w:r>
      <w:r w:rsidR="00515DC0" w:rsidRPr="00515DC0">
        <w:rPr>
          <w:rFonts w:ascii="Sylfaen" w:hAnsi="Sylfaen"/>
          <w:b/>
          <w:noProof/>
          <w:sz w:val="18"/>
          <w:szCs w:val="18"/>
          <w:lang w:val="ka-GE"/>
        </w:rPr>
        <w:t xml:space="preserve">                           </w:t>
      </w:r>
      <w:r w:rsidRPr="00515DC0">
        <w:rPr>
          <w:rFonts w:ascii="Sylfaen" w:hAnsi="Sylfaen"/>
          <w:b/>
          <w:noProof/>
          <w:sz w:val="18"/>
          <w:szCs w:val="18"/>
          <w:lang w:val="ka-GE"/>
        </w:rPr>
        <w:t>2024 წლის</w:t>
      </w:r>
      <w:r w:rsidR="00515DC0" w:rsidRPr="00515DC0">
        <w:rPr>
          <w:rFonts w:ascii="Sylfaen" w:hAnsi="Sylfaen"/>
          <w:b/>
          <w:noProof/>
          <w:sz w:val="18"/>
          <w:szCs w:val="18"/>
          <w:lang w:val="ka-GE"/>
        </w:rPr>
        <w:t xml:space="preserve"> 18 ნოემბრის №173</w:t>
      </w:r>
      <w:r w:rsidRPr="00515DC0">
        <w:rPr>
          <w:rFonts w:ascii="Sylfaen" w:hAnsi="Sylfaen"/>
          <w:b/>
          <w:noProof/>
          <w:sz w:val="18"/>
          <w:szCs w:val="18"/>
          <w:lang w:val="ka-GE"/>
        </w:rPr>
        <w:t xml:space="preserve"> ბრძანებით</w:t>
      </w:r>
      <w:bookmarkEnd w:id="0"/>
    </w:p>
    <w:p w14:paraId="34690EA1" w14:textId="77777777" w:rsidR="00154D2A" w:rsidRPr="00BA2A1A" w:rsidRDefault="00154D2A" w:rsidP="00154D2A">
      <w:pPr>
        <w:ind w:right="-270"/>
        <w:jc w:val="right"/>
        <w:rPr>
          <w:rFonts w:ascii="Sylfaen" w:hAnsi="Sylfaen"/>
          <w:b/>
          <w:noProof/>
          <w:sz w:val="18"/>
          <w:szCs w:val="18"/>
          <w:lang w:val="ka-GE"/>
        </w:rPr>
      </w:pPr>
    </w:p>
    <w:p w14:paraId="52BC25AE" w14:textId="6A304CE4" w:rsidR="00A011EF" w:rsidRPr="00BA2A1A" w:rsidRDefault="00A011EF" w:rsidP="00BA2A1A">
      <w:pPr>
        <w:shd w:val="clear" w:color="auto" w:fill="D9E2F3" w:themeFill="accent1" w:themeFillTint="33"/>
        <w:spacing w:after="0"/>
        <w:jc w:val="center"/>
        <w:rPr>
          <w:rFonts w:ascii="Sylfaen" w:eastAsia="Calibri" w:hAnsi="Sylfaen" w:cs="Sylfaen"/>
          <w:b/>
          <w:bCs/>
          <w:noProof/>
          <w:lang w:val="ka-GE"/>
        </w:rPr>
      </w:pPr>
      <w:r w:rsidRPr="00BA2A1A">
        <w:rPr>
          <w:rFonts w:ascii="Sylfaen" w:eastAsia="Calibri" w:hAnsi="Sylfaen" w:cs="Sylfaen"/>
          <w:b/>
          <w:bCs/>
          <w:noProof/>
          <w:lang w:val="ka-GE"/>
        </w:rPr>
        <w:t>2024 წლის თურქეთის სამეცნიერო და ტექნოლოგიური კვლევის საბჭოსა (TUBITAK) და სსიპ – შოთა რუსთაველის საქართველოს ეროვნული სამეცნიერო ფონდის ერთობლივი სამეცნიერო საგრანტო კონკურსის</w:t>
      </w:r>
      <w:r w:rsidR="001F1D55" w:rsidRPr="00BA2A1A">
        <w:rPr>
          <w:rFonts w:ascii="Sylfaen" w:eastAsia="Calibri" w:hAnsi="Sylfaen" w:cs="Sylfaen"/>
          <w:b/>
          <w:bCs/>
          <w:noProof/>
          <w:lang w:val="ka-GE"/>
        </w:rPr>
        <w:t xml:space="preserve"> </w:t>
      </w:r>
      <w:r w:rsidRPr="00BA2A1A">
        <w:rPr>
          <w:rFonts w:ascii="Sylfaen" w:hAnsi="Sylfaen"/>
          <w:b/>
          <w:sz w:val="24"/>
          <w:szCs w:val="24"/>
          <w:lang w:val="ka-GE"/>
        </w:rPr>
        <w:t>პროგრამა და პირობები</w:t>
      </w:r>
    </w:p>
    <w:p w14:paraId="16FE6997" w14:textId="77777777" w:rsidR="00A011EF" w:rsidRPr="00BA2A1A" w:rsidRDefault="00A011EF" w:rsidP="00D51846">
      <w:pPr>
        <w:jc w:val="both"/>
        <w:rPr>
          <w:rFonts w:ascii="Sylfaen" w:hAnsi="Sylfaen"/>
          <w:b/>
          <w:lang w:val="ka-GE"/>
        </w:rPr>
      </w:pPr>
    </w:p>
    <w:p w14:paraId="3925967B" w14:textId="77777777" w:rsidR="00A011EF" w:rsidRPr="00BA2A1A" w:rsidRDefault="00A011EF"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მუხლი 1. ზოგადი დებულებანი</w:t>
      </w:r>
    </w:p>
    <w:p w14:paraId="720AB13E" w14:textId="77777777" w:rsidR="00A011EF" w:rsidRPr="00BA2A1A" w:rsidRDefault="00A011EF" w:rsidP="00D51846">
      <w:pPr>
        <w:jc w:val="both"/>
        <w:rPr>
          <w:rFonts w:ascii="Sylfaen" w:hAnsi="Sylfaen"/>
          <w:lang w:val="ka-GE"/>
        </w:rPr>
      </w:pPr>
      <w:r w:rsidRPr="00BA2A1A">
        <w:rPr>
          <w:rFonts w:ascii="Sylfaen" w:hAnsi="Sylfaen"/>
          <w:lang w:val="ka-GE"/>
        </w:rPr>
        <w:t>1. თურქეთის სამეცნიერო და ტექნოლოგიური კვლევის საბჭოს (შემდგომში - TUBITAK) და სსიპ შოთა რუსთაველის საქართველოს ეროვნული სამეცნიერო ფონდის (შემდგომში - ფონდი) ერთობლივი სამეცნიერო საგრანტო კონკურსი ტარდება „თურქეთის სამეცნიერო და ტექნოლოგიური კვლევის საბჭოსა (TUBITAK) და სსიპ – შოთა რუსთაველის საქართველოს ეროვნული სამეცნიერო ფონდის ერთობლივი სამეცნიერო საგრანტო კონკურსის დებულების დამტკიცების თაობაზე“ საქართველოს განათლებისა და მეცნიერების მინისტრის 2016 წლის 9 ივნისის N55/ნ ბრძანებით დამტკიცებული დებულების საფუძველზე;</w:t>
      </w:r>
    </w:p>
    <w:p w14:paraId="1F3E7915" w14:textId="77777777" w:rsidR="00A011EF" w:rsidRPr="00BA2A1A" w:rsidRDefault="00A011EF" w:rsidP="00D51846">
      <w:pPr>
        <w:jc w:val="both"/>
        <w:rPr>
          <w:rFonts w:ascii="Sylfaen" w:hAnsi="Sylfaen"/>
          <w:lang w:val="ka-GE"/>
        </w:rPr>
      </w:pPr>
      <w:r w:rsidRPr="00BA2A1A">
        <w:rPr>
          <w:rFonts w:ascii="Sylfaen" w:hAnsi="Sylfaen"/>
          <w:lang w:val="ka-GE"/>
        </w:rPr>
        <w:t xml:space="preserve">2. თურქეთის სამეცნიერო და ტექნოლოგიური კვლევის საბჭოსა (TUBITAK) და სსიპ – შოთა რუსთაველის საქართველოს ეროვნული სამეცნიერო ფონდის ერთობლივი სამეცნიერო საგრანტო კონკურსის პროგრამა და პირობები არეგულირებს კონკურსის ჩატარების წესსა და საკონკურსო დოკუმენტაციის მიღების ვადებს, აგრეთვე, საკონკურსო დოკუმენტაციის ფორმებს, გრანტის გაცემისა და პროექტების განხორციელების მონიტორინგის საკითხებს. </w:t>
      </w:r>
    </w:p>
    <w:p w14:paraId="3AB7E149" w14:textId="72C54A02" w:rsidR="00A011EF" w:rsidRDefault="00A011EF" w:rsidP="00D51846">
      <w:pPr>
        <w:jc w:val="both"/>
        <w:rPr>
          <w:rFonts w:ascii="Sylfaen" w:hAnsi="Sylfaen"/>
          <w:lang w:val="ka-GE"/>
        </w:rPr>
      </w:pPr>
      <w:r w:rsidRPr="00BA2A1A">
        <w:rPr>
          <w:rFonts w:ascii="Sylfaen" w:hAnsi="Sylfaen"/>
          <w:lang w:val="ka-GE"/>
        </w:rPr>
        <w:t xml:space="preserve">3. კონკურსის მიზანია </w:t>
      </w:r>
      <w:r w:rsidR="00BA4ED2" w:rsidRPr="00BA2A1A">
        <w:rPr>
          <w:rFonts w:ascii="Sylfaen" w:hAnsi="Sylfaen"/>
          <w:lang w:val="ka-GE"/>
        </w:rPr>
        <w:t>ორი ქვეყნის მეცნიერთა სამეცნიერო- კვლევითი მობილობისა და ერთობლივი სამეცნიერო-კვლევითი პროექტების განხორციელების გზით</w:t>
      </w:r>
      <w:r w:rsidR="00BA4ED2">
        <w:rPr>
          <w:rFonts w:ascii="Sylfaen" w:hAnsi="Sylfaen"/>
          <w:lang w:val="ka-GE"/>
        </w:rPr>
        <w:t xml:space="preserve"> </w:t>
      </w:r>
      <w:r w:rsidRPr="00BA2A1A">
        <w:rPr>
          <w:rFonts w:ascii="Sylfaen" w:hAnsi="Sylfaen"/>
          <w:lang w:val="ka-GE"/>
        </w:rPr>
        <w:t>მეცნიერების სფეროში საქართველოსა და თურქეთს შორის თანამშრომლობის გაღრმავება, უმაღლესი საგანმანათლებლო დაწესებულებებისა და სამეცნიერო-კვლევითი ცენტრების მეცნიერთა ჯგუფებს შორის თანამშრომლობის ხელშეწყობა</w:t>
      </w:r>
      <w:r w:rsidR="00BA4ED2">
        <w:rPr>
          <w:rFonts w:ascii="Sylfaen" w:hAnsi="Sylfaen"/>
          <w:lang w:val="ka-GE"/>
        </w:rPr>
        <w:t>.</w:t>
      </w:r>
      <w:r w:rsidRPr="00BA2A1A">
        <w:rPr>
          <w:rFonts w:ascii="Sylfaen" w:hAnsi="Sylfaen"/>
          <w:lang w:val="ka-GE"/>
        </w:rPr>
        <w:t xml:space="preserve"> </w:t>
      </w:r>
    </w:p>
    <w:p w14:paraId="36DE3315" w14:textId="1F227095" w:rsidR="00A011EF" w:rsidRPr="00BA2A1A" w:rsidRDefault="00A011EF" w:rsidP="00D51846">
      <w:pPr>
        <w:jc w:val="both"/>
        <w:rPr>
          <w:rFonts w:ascii="Sylfaen" w:hAnsi="Sylfaen"/>
          <w:lang w:val="ka-GE"/>
        </w:rPr>
      </w:pPr>
      <w:r w:rsidRPr="00BA2A1A">
        <w:rPr>
          <w:rFonts w:ascii="Sylfaen" w:hAnsi="Sylfaen"/>
          <w:lang w:val="ka-GE"/>
        </w:rPr>
        <w:t xml:space="preserve">4. 2024 წლის კონკურსი ითვალისწინებს  საგრანტო დაფინანსებას </w:t>
      </w:r>
      <w:r w:rsidR="00CD0202" w:rsidRPr="00BA2A1A">
        <w:rPr>
          <w:rFonts w:ascii="Sylfaen" w:hAnsi="Sylfaen"/>
          <w:lang w:val="ka-GE"/>
        </w:rPr>
        <w:t>მხოლოდ</w:t>
      </w:r>
      <w:r w:rsidR="00CD0202">
        <w:rPr>
          <w:rFonts w:ascii="Sylfaen" w:hAnsi="Sylfaen"/>
          <w:lang w:val="ka-GE"/>
        </w:rPr>
        <w:t xml:space="preserve"> </w:t>
      </w:r>
      <w:r w:rsidRPr="00BA2A1A">
        <w:rPr>
          <w:rFonts w:ascii="Sylfaen" w:hAnsi="Sylfaen"/>
          <w:lang w:val="ka-GE"/>
        </w:rPr>
        <w:t xml:space="preserve">ერთობლივი კვლევითი პროექტების განსახორციელებლად. </w:t>
      </w:r>
    </w:p>
    <w:p w14:paraId="4CD9E84D" w14:textId="5EB19E79" w:rsidR="00D51846" w:rsidRPr="00BA2A1A" w:rsidRDefault="00A011EF"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 xml:space="preserve">მუხლი 2. მიმართულებები </w:t>
      </w:r>
    </w:p>
    <w:p w14:paraId="7E07CE33" w14:textId="432DF89F" w:rsidR="00A011EF" w:rsidRPr="00BA2A1A" w:rsidRDefault="003550BA" w:rsidP="00D51846">
      <w:pPr>
        <w:pStyle w:val="ListParagraph"/>
        <w:numPr>
          <w:ilvl w:val="0"/>
          <w:numId w:val="1"/>
        </w:numPr>
        <w:tabs>
          <w:tab w:val="left" w:pos="360"/>
        </w:tabs>
        <w:ind w:left="0" w:firstLine="0"/>
        <w:jc w:val="both"/>
        <w:rPr>
          <w:rFonts w:ascii="Sylfaen" w:hAnsi="Sylfaen"/>
          <w:lang w:val="ka-GE"/>
        </w:rPr>
      </w:pPr>
      <w:r>
        <w:rPr>
          <w:rFonts w:ascii="Sylfaen" w:hAnsi="Sylfaen"/>
          <w:lang w:val="ka-GE"/>
        </w:rPr>
        <w:t>TUBITAK-თა</w:t>
      </w:r>
      <w:r w:rsidR="00C84D98">
        <w:rPr>
          <w:rFonts w:ascii="Sylfaen" w:hAnsi="Sylfaen"/>
          <w:lang w:val="ka-GE"/>
        </w:rPr>
        <w:t xml:space="preserve">ნ შეთანხმებით </w:t>
      </w:r>
      <w:r w:rsidR="00C5439B" w:rsidRPr="00BA2A1A">
        <w:rPr>
          <w:rFonts w:ascii="Sylfaen" w:hAnsi="Sylfaen"/>
          <w:lang w:val="ka-GE"/>
        </w:rPr>
        <w:t xml:space="preserve">ერთობლივი სამეცნიერო საგრანტო </w:t>
      </w:r>
      <w:r w:rsidR="00C84D98">
        <w:rPr>
          <w:rFonts w:ascii="Sylfaen" w:hAnsi="Sylfaen"/>
          <w:lang w:val="ka-GE"/>
        </w:rPr>
        <w:t>კონკურსი</w:t>
      </w:r>
      <w:r w:rsidR="00702924">
        <w:rPr>
          <w:rFonts w:ascii="Sylfaen" w:hAnsi="Sylfaen"/>
          <w:lang w:val="ka-GE"/>
        </w:rPr>
        <w:t xml:space="preserve"> მოიცავს შემდეგ </w:t>
      </w:r>
      <w:r w:rsidR="00C84D98">
        <w:rPr>
          <w:rFonts w:ascii="Sylfaen" w:hAnsi="Sylfaen"/>
          <w:lang w:val="ka-GE"/>
        </w:rPr>
        <w:t>მიმართულებებ</w:t>
      </w:r>
      <w:r w:rsidR="00702924">
        <w:rPr>
          <w:rFonts w:ascii="Sylfaen" w:hAnsi="Sylfaen"/>
          <w:lang w:val="ka-GE"/>
        </w:rPr>
        <w:t>ს</w:t>
      </w:r>
      <w:r w:rsidR="00C84D98">
        <w:rPr>
          <w:rFonts w:ascii="Sylfaen" w:hAnsi="Sylfaen"/>
          <w:lang w:val="ka-GE"/>
        </w:rPr>
        <w:t>:</w:t>
      </w:r>
    </w:p>
    <w:p w14:paraId="0C7E800E" w14:textId="77777777" w:rsidR="00A011EF" w:rsidRPr="00BA2A1A" w:rsidRDefault="00A011EF" w:rsidP="00D51846">
      <w:pPr>
        <w:jc w:val="both"/>
        <w:rPr>
          <w:rFonts w:ascii="Sylfaen" w:hAnsi="Sylfaen"/>
          <w:lang w:val="ka-GE"/>
        </w:rPr>
      </w:pPr>
      <w:r w:rsidRPr="00BA2A1A">
        <w:rPr>
          <w:rFonts w:ascii="Sylfaen" w:hAnsi="Sylfaen"/>
          <w:lang w:val="ka-GE"/>
        </w:rPr>
        <w:t>ა) ჯანმრთელობა (ვაქცინის ტექნოლოგიები და მედიკამენტების ბიოტექნოლოგიური კვლევები);</w:t>
      </w:r>
    </w:p>
    <w:p w14:paraId="6C034092" w14:textId="77777777" w:rsidR="00A011EF" w:rsidRPr="00BA2A1A" w:rsidRDefault="00A011EF" w:rsidP="00D51846">
      <w:pPr>
        <w:jc w:val="both"/>
        <w:rPr>
          <w:rFonts w:ascii="Sylfaen" w:hAnsi="Sylfaen"/>
          <w:lang w:val="ka-GE"/>
        </w:rPr>
      </w:pPr>
      <w:r w:rsidRPr="00BA2A1A">
        <w:rPr>
          <w:rFonts w:ascii="Sylfaen" w:hAnsi="Sylfaen"/>
          <w:lang w:val="ka-GE"/>
        </w:rPr>
        <w:t>ბ) გარემო (კლიმატის ცვლილება, გარემო და ბიომრავალფეროვნება; გამწმენდი ტექნოლოგიები);</w:t>
      </w:r>
    </w:p>
    <w:p w14:paraId="53D116AD" w14:textId="77777777" w:rsidR="00A011EF" w:rsidRPr="00BA2A1A" w:rsidRDefault="00A011EF" w:rsidP="00D51846">
      <w:pPr>
        <w:jc w:val="both"/>
        <w:rPr>
          <w:rFonts w:ascii="Sylfaen" w:hAnsi="Sylfaen"/>
          <w:lang w:val="ka-GE"/>
        </w:rPr>
      </w:pPr>
      <w:r w:rsidRPr="00BA2A1A">
        <w:rPr>
          <w:rFonts w:ascii="Sylfaen" w:hAnsi="Sylfaen"/>
          <w:lang w:val="ka-GE"/>
        </w:rPr>
        <w:t>გ) საკვები და სოფლის მეურნეობა (მწვანე და მდგრადი სოფლის მეურნეობა);</w:t>
      </w:r>
    </w:p>
    <w:p w14:paraId="175FCB95" w14:textId="77777777" w:rsidR="00A011EF" w:rsidRPr="00BA2A1A" w:rsidRDefault="00A011EF" w:rsidP="00D51846">
      <w:pPr>
        <w:jc w:val="both"/>
        <w:rPr>
          <w:rFonts w:ascii="Sylfaen" w:hAnsi="Sylfaen"/>
          <w:lang w:val="ka-GE"/>
        </w:rPr>
      </w:pPr>
      <w:r w:rsidRPr="00BA2A1A">
        <w:rPr>
          <w:rFonts w:ascii="Sylfaen" w:hAnsi="Sylfaen"/>
          <w:lang w:val="ka-GE"/>
        </w:rPr>
        <w:t>დ) საინფორმაციო და საკომუნიკაციო ტექნოლოგიები (ნივთების ინტერნეტი; მოდელირება და სიმულაცია);</w:t>
      </w:r>
    </w:p>
    <w:p w14:paraId="5111D9B6" w14:textId="77777777" w:rsidR="00A011EF" w:rsidRPr="00BA2A1A" w:rsidRDefault="00A011EF" w:rsidP="00D51846">
      <w:pPr>
        <w:jc w:val="both"/>
        <w:rPr>
          <w:rFonts w:ascii="Sylfaen" w:hAnsi="Sylfaen"/>
          <w:lang w:val="ka-GE"/>
        </w:rPr>
      </w:pPr>
      <w:r w:rsidRPr="00BA2A1A">
        <w:rPr>
          <w:rFonts w:ascii="Sylfaen" w:hAnsi="Sylfaen"/>
          <w:lang w:val="ka-GE"/>
        </w:rPr>
        <w:t>ე) მანქანები და წარმოება (ქარხნული ავტომატიზაციის სისტემები);</w:t>
      </w:r>
    </w:p>
    <w:p w14:paraId="34D9F901" w14:textId="183531D5" w:rsidR="00A011EF" w:rsidRPr="00BA2A1A" w:rsidRDefault="00A011EF" w:rsidP="00D51846">
      <w:pPr>
        <w:jc w:val="both"/>
        <w:rPr>
          <w:rFonts w:ascii="Sylfaen" w:hAnsi="Sylfaen"/>
          <w:lang w:val="ka-GE"/>
        </w:rPr>
      </w:pPr>
      <w:r w:rsidRPr="00BA2A1A">
        <w:rPr>
          <w:rFonts w:ascii="Sylfaen" w:hAnsi="Sylfaen"/>
          <w:lang w:val="ka-GE"/>
        </w:rPr>
        <w:t>ვ) საზღვაო კვლევები (შავი ზღვის ბიომრავალფეროვნებ</w:t>
      </w:r>
      <w:r w:rsidR="00B57E9B">
        <w:rPr>
          <w:rFonts w:ascii="Sylfaen" w:hAnsi="Sylfaen"/>
          <w:lang w:val="ka-GE"/>
        </w:rPr>
        <w:t>ა</w:t>
      </w:r>
      <w:r w:rsidRPr="00BA2A1A">
        <w:rPr>
          <w:rFonts w:ascii="Sylfaen" w:hAnsi="Sylfaen"/>
          <w:lang w:val="ka-GE"/>
        </w:rPr>
        <w:t>; შავი ზღვის ეკოსისტემის მდგრადობა).</w:t>
      </w:r>
    </w:p>
    <w:p w14:paraId="293265B2" w14:textId="77777777" w:rsidR="00A011EF" w:rsidRPr="00BA2A1A" w:rsidRDefault="00A011EF" w:rsidP="00D51846">
      <w:pPr>
        <w:jc w:val="both"/>
        <w:rPr>
          <w:rFonts w:ascii="Sylfaen" w:hAnsi="Sylfaen"/>
          <w:lang w:val="ka-GE"/>
        </w:rPr>
      </w:pPr>
    </w:p>
    <w:p w14:paraId="5886D2D5" w14:textId="5F197341" w:rsidR="002E77B8" w:rsidRPr="00BA2A1A" w:rsidRDefault="00A011EF" w:rsidP="00D51846">
      <w:pPr>
        <w:shd w:val="clear" w:color="auto" w:fill="D9E2F3" w:themeFill="accent1" w:themeFillTint="33"/>
        <w:jc w:val="both"/>
        <w:rPr>
          <w:rFonts w:ascii="Sylfaen" w:hAnsi="Sylfaen"/>
          <w:b/>
          <w:noProof/>
          <w:lang w:val="ka-GE"/>
        </w:rPr>
      </w:pPr>
      <w:r w:rsidRPr="00BA2A1A">
        <w:rPr>
          <w:rFonts w:ascii="Sylfaen" w:hAnsi="Sylfaen"/>
          <w:b/>
          <w:noProof/>
          <w:lang w:val="ka-GE"/>
        </w:rPr>
        <w:lastRenderedPageBreak/>
        <w:t xml:space="preserve">მუხლი 3. </w:t>
      </w:r>
      <w:r w:rsidR="002E77B8" w:rsidRPr="00BA2A1A">
        <w:rPr>
          <w:rFonts w:ascii="Sylfaen" w:hAnsi="Sylfaen"/>
          <w:b/>
          <w:noProof/>
          <w:lang w:val="ka-GE"/>
        </w:rPr>
        <w:t>კონკურსში მონაწილე სუბიექტები და მონაწილეობის პირობები</w:t>
      </w:r>
    </w:p>
    <w:p w14:paraId="53286959" w14:textId="77777777" w:rsidR="00515DC0" w:rsidRDefault="00A011EF" w:rsidP="00515DC0">
      <w:pPr>
        <w:pStyle w:val="ListParagraph"/>
        <w:numPr>
          <w:ilvl w:val="0"/>
          <w:numId w:val="9"/>
        </w:numPr>
        <w:spacing w:before="240" w:after="240"/>
        <w:ind w:left="274"/>
        <w:jc w:val="both"/>
        <w:rPr>
          <w:rFonts w:ascii="Sylfaen" w:hAnsi="Sylfaen"/>
          <w:b/>
          <w:noProof/>
          <w:lang w:val="ka-GE"/>
        </w:rPr>
      </w:pPr>
      <w:r w:rsidRPr="00BA2A1A">
        <w:rPr>
          <w:rFonts w:ascii="Sylfaen" w:hAnsi="Sylfaen"/>
          <w:noProof/>
          <w:lang w:val="ka-GE"/>
        </w:rPr>
        <w:t>კონკურსში მონაწილეობისა და ერთობლივი კვლევითი პროექტის წარდგენის უფლება აქვთ საქართველოს მოქალაქე მეცნიერთა ჯგუფს და თურქეთის მეცნიერთა ჯგუფს ერთობლივად.</w:t>
      </w:r>
    </w:p>
    <w:p w14:paraId="58C0B971" w14:textId="77777777" w:rsidR="00515DC0" w:rsidRDefault="00A011EF" w:rsidP="00515DC0">
      <w:pPr>
        <w:pStyle w:val="ListParagraph"/>
        <w:numPr>
          <w:ilvl w:val="0"/>
          <w:numId w:val="9"/>
        </w:numPr>
        <w:spacing w:before="240" w:after="240"/>
        <w:ind w:left="274"/>
        <w:jc w:val="both"/>
        <w:rPr>
          <w:rFonts w:ascii="Sylfaen" w:hAnsi="Sylfaen"/>
          <w:b/>
          <w:noProof/>
          <w:lang w:val="ka-GE"/>
        </w:rPr>
      </w:pPr>
      <w:r w:rsidRPr="00515DC0">
        <w:rPr>
          <w:rFonts w:ascii="Sylfaen" w:hAnsi="Sylfaen"/>
          <w:noProof/>
          <w:lang w:val="ka-GE"/>
        </w:rPr>
        <w:t>ერთობლივი კვლევითი პროექტის წარმდგენ მეცნიერთა ჯგუფს საქართველოდან უნდა ჰყავდეს პროექტის ხელმძღვანელი საქართველოდან, ხოლო მეცნიერთა ჯგუფს თურქეთიდან</w:t>
      </w:r>
      <w:r w:rsidR="00C5439B" w:rsidRPr="00515DC0">
        <w:rPr>
          <w:rFonts w:ascii="Sylfaen" w:hAnsi="Sylfaen"/>
          <w:noProof/>
          <w:lang w:val="ka-GE"/>
        </w:rPr>
        <w:t xml:space="preserve"> </w:t>
      </w:r>
      <w:r w:rsidRPr="00515DC0">
        <w:rPr>
          <w:rFonts w:ascii="Sylfaen" w:hAnsi="Sylfaen"/>
          <w:noProof/>
          <w:lang w:val="ka-GE"/>
        </w:rPr>
        <w:t>-</w:t>
      </w:r>
      <w:r w:rsidR="00F4003A" w:rsidRPr="00515DC0">
        <w:rPr>
          <w:rFonts w:ascii="Sylfaen" w:hAnsi="Sylfaen"/>
          <w:noProof/>
          <w:lang w:val="ka-GE"/>
        </w:rPr>
        <w:t xml:space="preserve"> </w:t>
      </w:r>
      <w:r w:rsidRPr="00515DC0">
        <w:rPr>
          <w:rFonts w:ascii="Sylfaen" w:hAnsi="Sylfaen"/>
          <w:noProof/>
          <w:lang w:val="ka-GE"/>
        </w:rPr>
        <w:t>პროექტის ხელმძღვანელი თურქეთიდან.</w:t>
      </w:r>
    </w:p>
    <w:p w14:paraId="242C2C7B" w14:textId="77777777" w:rsidR="00515DC0" w:rsidRDefault="00A011EF" w:rsidP="00515DC0">
      <w:pPr>
        <w:pStyle w:val="ListParagraph"/>
        <w:numPr>
          <w:ilvl w:val="0"/>
          <w:numId w:val="9"/>
        </w:numPr>
        <w:spacing w:before="240" w:after="240"/>
        <w:ind w:left="274"/>
        <w:jc w:val="both"/>
        <w:rPr>
          <w:rFonts w:ascii="Sylfaen" w:hAnsi="Sylfaen"/>
          <w:b/>
          <w:noProof/>
          <w:lang w:val="ka-GE"/>
        </w:rPr>
      </w:pPr>
      <w:r w:rsidRPr="00515DC0">
        <w:rPr>
          <w:rFonts w:ascii="Sylfaen" w:hAnsi="Sylfaen"/>
          <w:noProof/>
          <w:lang w:val="ka-GE"/>
        </w:rPr>
        <w:t>საქართველოს მეცნიერთა ჯგუფ</w:t>
      </w:r>
      <w:r w:rsidR="00F4003A" w:rsidRPr="00515DC0">
        <w:rPr>
          <w:rFonts w:ascii="Sylfaen" w:hAnsi="Sylfaen"/>
          <w:noProof/>
          <w:lang w:val="ka-GE"/>
        </w:rPr>
        <w:t xml:space="preserve">ის </w:t>
      </w:r>
      <w:r w:rsidRPr="00515DC0">
        <w:rPr>
          <w:rFonts w:ascii="Sylfaen" w:hAnsi="Sylfaen"/>
          <w:b/>
          <w:bCs/>
          <w:noProof/>
          <w:lang w:val="ka-GE"/>
        </w:rPr>
        <w:t>პროექტის ხელმძღვანელი</w:t>
      </w:r>
      <w:r w:rsidR="00F4003A" w:rsidRPr="00515DC0">
        <w:rPr>
          <w:rFonts w:ascii="Sylfaen" w:hAnsi="Sylfaen"/>
          <w:noProof/>
          <w:lang w:val="ka-GE"/>
        </w:rPr>
        <w:t xml:space="preserve"> - </w:t>
      </w:r>
      <w:r w:rsidRPr="00515DC0">
        <w:rPr>
          <w:rFonts w:ascii="Sylfaen" w:hAnsi="Sylfaen"/>
          <w:noProof/>
          <w:lang w:val="ka-GE"/>
        </w:rPr>
        <w:t xml:space="preserve"> დოქტორის ან მასთან გათანაბრებული აკადემიური ხარისხის მქონე საქართველოს მოქალაქე, პირი პროექტის ძირითადი პერსონალის შემადგენლობიდან, რომელიც კოორდინაციას უწევს პროექტის შედგენას, პროექტით გათვალისწინებულ კვლევას და პასუხისმგებელია როგორც პროექტის სამეცნიერო შედეგებზე, ისე პროექტით გათვალისწინებული საქმიანობის ანგარიშგებაზე, კოორდინაციას უწევს მეცნიერთა ჯგუფის მუშაობას, ჩართულია პროექტის მართვასა და ადმინისტრირებაში და პასუხისმგებელია პროექტის მენ</w:t>
      </w:r>
      <w:r w:rsidR="00B04139" w:rsidRPr="00515DC0">
        <w:rPr>
          <w:rFonts w:ascii="Sylfaen" w:hAnsi="Sylfaen"/>
          <w:noProof/>
          <w:lang w:val="ka-GE"/>
        </w:rPr>
        <w:t>ე</w:t>
      </w:r>
      <w:r w:rsidRPr="00515DC0">
        <w:rPr>
          <w:rFonts w:ascii="Sylfaen" w:hAnsi="Sylfaen"/>
          <w:noProof/>
          <w:lang w:val="ka-GE"/>
        </w:rPr>
        <w:t>ჯმენტსა და საორგანიზაციო საქმეებზე</w:t>
      </w:r>
      <w:r w:rsidR="002E77B8" w:rsidRPr="00515DC0">
        <w:rPr>
          <w:rFonts w:ascii="Sylfaen" w:hAnsi="Sylfaen"/>
          <w:noProof/>
          <w:lang w:val="ka-GE"/>
        </w:rPr>
        <w:t>.</w:t>
      </w:r>
    </w:p>
    <w:p w14:paraId="66E060FD" w14:textId="77777777" w:rsidR="00515DC0" w:rsidRPr="00515DC0" w:rsidRDefault="00A011EF" w:rsidP="00515DC0">
      <w:pPr>
        <w:pStyle w:val="ListParagraph"/>
        <w:numPr>
          <w:ilvl w:val="0"/>
          <w:numId w:val="9"/>
        </w:numPr>
        <w:spacing w:before="240" w:after="240"/>
        <w:ind w:left="274"/>
        <w:jc w:val="both"/>
        <w:rPr>
          <w:rFonts w:ascii="Sylfaen" w:hAnsi="Sylfaen"/>
          <w:b/>
          <w:noProof/>
          <w:lang w:val="ka-GE"/>
        </w:rPr>
      </w:pPr>
      <w:r w:rsidRPr="00515DC0">
        <w:rPr>
          <w:rFonts w:ascii="Sylfaen" w:hAnsi="Sylfaen"/>
          <w:noProof/>
          <w:lang w:val="ka-GE"/>
        </w:rPr>
        <w:t xml:space="preserve">პროექტს უნდა ჰყავდეს </w:t>
      </w:r>
      <w:r w:rsidRPr="00515DC0">
        <w:rPr>
          <w:rFonts w:ascii="Sylfaen" w:hAnsi="Sylfaen"/>
          <w:b/>
          <w:bCs/>
          <w:noProof/>
          <w:lang w:val="ka-GE"/>
        </w:rPr>
        <w:t>ძირითადი პერსონალი/მეცნიერთა ჯგუფი საქართველოდან</w:t>
      </w:r>
      <w:r w:rsidRPr="00515DC0">
        <w:rPr>
          <w:rFonts w:ascii="Sylfaen" w:hAnsi="Sylfaen"/>
          <w:noProof/>
          <w:lang w:val="ka-GE"/>
        </w:rPr>
        <w:t xml:space="preserve"> –</w:t>
      </w:r>
      <w:r w:rsidR="00D9380C" w:rsidRPr="00515DC0">
        <w:rPr>
          <w:rFonts w:ascii="Sylfaen" w:hAnsi="Sylfaen"/>
          <w:noProof/>
        </w:rPr>
        <w:t xml:space="preserve"> გრანტის მიმღები ფიზიკური </w:t>
      </w:r>
      <w:r w:rsidR="00641CEF" w:rsidRPr="00515DC0">
        <w:rPr>
          <w:rFonts w:ascii="Sylfaen" w:hAnsi="Sylfaen"/>
          <w:noProof/>
          <w:lang w:val="ka-GE"/>
        </w:rPr>
        <w:t>პირი/</w:t>
      </w:r>
      <w:r w:rsidR="00D9380C" w:rsidRPr="00515DC0">
        <w:rPr>
          <w:rFonts w:ascii="Sylfaen" w:hAnsi="Sylfaen"/>
          <w:noProof/>
        </w:rPr>
        <w:t xml:space="preserve">პირები, </w:t>
      </w:r>
      <w:r w:rsidR="001709D1" w:rsidRPr="00515DC0">
        <w:rPr>
          <w:rFonts w:ascii="Sylfaen" w:hAnsi="Sylfaen"/>
          <w:noProof/>
        </w:rPr>
        <w:t>რომ</w:t>
      </w:r>
      <w:r w:rsidR="00641CEF" w:rsidRPr="00515DC0">
        <w:rPr>
          <w:rFonts w:ascii="Sylfaen" w:hAnsi="Sylfaen"/>
          <w:noProof/>
        </w:rPr>
        <w:t>ელიც</w:t>
      </w:r>
      <w:r w:rsidR="00C5439B" w:rsidRPr="00515DC0">
        <w:rPr>
          <w:rFonts w:ascii="Sylfaen" w:hAnsi="Sylfaen"/>
          <w:noProof/>
          <w:lang w:val="ka-GE"/>
        </w:rPr>
        <w:t>/რომლებიც</w:t>
      </w:r>
      <w:r w:rsidR="001709D1" w:rsidRPr="00515DC0">
        <w:rPr>
          <w:rFonts w:ascii="Sylfaen" w:hAnsi="Sylfaen"/>
          <w:noProof/>
        </w:rPr>
        <w:t xml:space="preserve"> </w:t>
      </w:r>
      <w:r w:rsidR="006A038B" w:rsidRPr="00515DC0">
        <w:rPr>
          <w:rFonts w:ascii="Sylfaen" w:hAnsi="Sylfaen"/>
          <w:noProof/>
        </w:rPr>
        <w:t>ასრულებს/</w:t>
      </w:r>
      <w:r w:rsidR="00D9380C" w:rsidRPr="00515DC0">
        <w:rPr>
          <w:rFonts w:ascii="Sylfaen" w:hAnsi="Sylfaen"/>
          <w:noProof/>
        </w:rPr>
        <w:t>ასრულებენ პროექტით დაგეგმილ ძირითად ამოცანებს. ძირითადი პერსონალი შეიძლება იყოს მაგისტრანტი, დოქტორანტი, მაგისტრის ან დოქტორის, ან მათთან გათანაბრებული აკადემიური ხარისხის მქონე პირი; გრანტის მიმღებები შესაძლებელია იყვნენ მეცნიერთა ჯგუფის ის წევრები, რომლებიც არიან საქართველოს მოქალაქეები</w:t>
      </w:r>
      <w:r w:rsidR="00515DC0">
        <w:rPr>
          <w:rFonts w:ascii="Sylfaen" w:hAnsi="Sylfaen"/>
          <w:noProof/>
        </w:rPr>
        <w:t>.</w:t>
      </w:r>
    </w:p>
    <w:p w14:paraId="44F3A176" w14:textId="77777777" w:rsidR="00515DC0" w:rsidRDefault="00A011EF" w:rsidP="00515DC0">
      <w:pPr>
        <w:pStyle w:val="ListParagraph"/>
        <w:numPr>
          <w:ilvl w:val="0"/>
          <w:numId w:val="9"/>
        </w:numPr>
        <w:spacing w:before="240" w:after="240"/>
        <w:ind w:left="274"/>
        <w:jc w:val="both"/>
        <w:rPr>
          <w:rFonts w:ascii="Sylfaen" w:hAnsi="Sylfaen"/>
          <w:b/>
          <w:noProof/>
          <w:lang w:val="ka-GE"/>
        </w:rPr>
      </w:pPr>
      <w:r w:rsidRPr="00515DC0">
        <w:rPr>
          <w:rFonts w:ascii="Sylfaen" w:hAnsi="Sylfaen"/>
          <w:noProof/>
          <w:lang w:val="ka-GE"/>
        </w:rPr>
        <w:t>პროექტს შესაძლოა ჰყავდეს დამხმარე პერსონალი ძირითადი პერსონალის გარდა, პროექტის ფარგლებში დასაქმებული პირი/პირები, რომელიც/რომლებიც ეხმარება/ეხმარებიან ძირითად პერსონალს ტექნიკური პრობლემების მოგვარებაში. დაუშვებელია დამხმარე პერსონალის ფუნქციები შეითავსოს პროექტის ძირითადმა პერსონალმა.</w:t>
      </w:r>
    </w:p>
    <w:p w14:paraId="29535ED5" w14:textId="4167C4BF" w:rsidR="002E77B8" w:rsidRPr="00515DC0" w:rsidRDefault="00A011EF" w:rsidP="00515DC0">
      <w:pPr>
        <w:pStyle w:val="ListParagraph"/>
        <w:numPr>
          <w:ilvl w:val="0"/>
          <w:numId w:val="9"/>
        </w:numPr>
        <w:spacing w:before="240" w:after="240"/>
        <w:ind w:left="274"/>
        <w:jc w:val="both"/>
        <w:rPr>
          <w:rFonts w:ascii="Sylfaen" w:hAnsi="Sylfaen"/>
          <w:b/>
          <w:noProof/>
          <w:lang w:val="ka-GE"/>
        </w:rPr>
      </w:pPr>
      <w:r w:rsidRPr="00515DC0">
        <w:rPr>
          <w:rFonts w:ascii="Sylfaen" w:hAnsi="Sylfaen"/>
          <w:noProof/>
          <w:lang w:val="ka-GE"/>
        </w:rPr>
        <w:t>საქართველოს მეცნიერთა ჯგუფი კვლევით</w:t>
      </w:r>
      <w:r w:rsidR="00772FEE" w:rsidRPr="00515DC0">
        <w:rPr>
          <w:rFonts w:ascii="Sylfaen" w:hAnsi="Sylfaen"/>
          <w:noProof/>
          <w:lang w:val="ka-GE"/>
        </w:rPr>
        <w:t>ი</w:t>
      </w:r>
      <w:r w:rsidRPr="00515DC0">
        <w:rPr>
          <w:rFonts w:ascii="Sylfaen" w:hAnsi="Sylfaen"/>
          <w:noProof/>
          <w:lang w:val="ka-GE"/>
        </w:rPr>
        <w:t xml:space="preserve"> პროექტ</w:t>
      </w:r>
      <w:r w:rsidR="00772FEE" w:rsidRPr="00515DC0">
        <w:rPr>
          <w:rFonts w:ascii="Sylfaen" w:hAnsi="Sylfaen"/>
          <w:noProof/>
          <w:lang w:val="ka-GE"/>
        </w:rPr>
        <w:t>ის სრულ დოკუმეტაციას</w:t>
      </w:r>
      <w:r w:rsidRPr="00515DC0">
        <w:rPr>
          <w:rFonts w:ascii="Sylfaen" w:hAnsi="Sylfaen"/>
          <w:noProof/>
          <w:lang w:val="ka-GE"/>
        </w:rPr>
        <w:t xml:space="preserve"> </w:t>
      </w:r>
      <w:r w:rsidR="006A038B" w:rsidRPr="00515DC0">
        <w:rPr>
          <w:rFonts w:ascii="Sylfaen" w:hAnsi="Sylfaen"/>
          <w:b/>
          <w:bCs/>
          <w:noProof/>
          <w:lang w:val="ka-GE"/>
        </w:rPr>
        <w:t>დაარეგისტრირებს</w:t>
      </w:r>
      <w:r w:rsidRPr="00515DC0">
        <w:rPr>
          <w:rFonts w:ascii="Sylfaen" w:hAnsi="Sylfaen"/>
          <w:b/>
          <w:bCs/>
          <w:noProof/>
          <w:lang w:val="ka-GE"/>
        </w:rPr>
        <w:t xml:space="preserve"> ჯერ TUBITAK - ის ელექტრონულ</w:t>
      </w:r>
      <w:r w:rsidR="00772FEE" w:rsidRPr="00515DC0">
        <w:rPr>
          <w:rFonts w:ascii="Sylfaen" w:hAnsi="Sylfaen"/>
          <w:b/>
          <w:bCs/>
          <w:noProof/>
          <w:lang w:val="ka-GE"/>
        </w:rPr>
        <w:t xml:space="preserve"> სისტემაში </w:t>
      </w:r>
      <w:bookmarkStart w:id="1" w:name="_Hlk181868034"/>
      <w:r w:rsidR="00B57E9B" w:rsidRPr="00515DC0">
        <w:rPr>
          <w:rFonts w:ascii="Sylfaen" w:hAnsi="Sylfaen"/>
          <w:b/>
          <w:bCs/>
          <w:noProof/>
          <w:lang w:val="ka-GE"/>
        </w:rPr>
        <w:t xml:space="preserve">- </w:t>
      </w:r>
      <w:r w:rsidRPr="00515DC0">
        <w:rPr>
          <w:rFonts w:ascii="Sylfaen" w:hAnsi="Sylfaen"/>
          <w:b/>
          <w:bCs/>
          <w:noProof/>
          <w:lang w:val="ka-GE"/>
        </w:rPr>
        <w:t xml:space="preserve">მისამართზე </w:t>
      </w:r>
      <w:hyperlink r:id="rId5" w:history="1">
        <w:r w:rsidR="00B57E9B" w:rsidRPr="00515DC0">
          <w:rPr>
            <w:rStyle w:val="Hyperlink"/>
            <w:rFonts w:ascii="Sylfaen" w:hAnsi="Sylfaen"/>
            <w:b/>
            <w:bCs/>
            <w:noProof/>
            <w:lang w:val="ka-GE"/>
          </w:rPr>
          <w:t>uidb@tubitak.gov.tr</w:t>
        </w:r>
      </w:hyperlink>
      <w:bookmarkEnd w:id="1"/>
      <w:r w:rsidR="00B57E9B" w:rsidRPr="00515DC0">
        <w:rPr>
          <w:rFonts w:ascii="Sylfaen" w:hAnsi="Sylfaen"/>
          <w:b/>
          <w:bCs/>
          <w:noProof/>
          <w:lang w:val="ka-GE"/>
        </w:rPr>
        <w:t xml:space="preserve"> </w:t>
      </w:r>
      <w:r w:rsidRPr="00515DC0">
        <w:rPr>
          <w:rFonts w:ascii="Sylfaen" w:hAnsi="Sylfaen"/>
          <w:b/>
          <w:bCs/>
          <w:noProof/>
          <w:lang w:val="ka-GE"/>
        </w:rPr>
        <w:t>ინგლისურ ენაზე, ხოლო შემდეგ, წარადგენ</w:t>
      </w:r>
      <w:r w:rsidR="00B57E9B" w:rsidRPr="00515DC0">
        <w:rPr>
          <w:rFonts w:ascii="Sylfaen" w:hAnsi="Sylfaen"/>
          <w:b/>
          <w:bCs/>
          <w:noProof/>
          <w:lang w:val="ka-GE"/>
        </w:rPr>
        <w:t>ს</w:t>
      </w:r>
      <w:r w:rsidRPr="00515DC0">
        <w:rPr>
          <w:rFonts w:ascii="Sylfaen" w:hAnsi="Sylfaen"/>
          <w:b/>
          <w:bCs/>
          <w:noProof/>
          <w:lang w:val="ka-GE"/>
        </w:rPr>
        <w:t xml:space="preserve"> პროექტის ქართულ და ინგლისურ ვერსიებს – ფონდის ელექტრონულ ბაზაში (GMUS).</w:t>
      </w:r>
    </w:p>
    <w:p w14:paraId="065C8477" w14:textId="77777777" w:rsidR="002E77B8" w:rsidRPr="00BA2A1A" w:rsidRDefault="002E77B8"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მუხლი 4. საგრანტო კონკურსის ადმინისტრირება</w:t>
      </w:r>
    </w:p>
    <w:p w14:paraId="26528F37" w14:textId="77777777" w:rsidR="002E77B8" w:rsidRPr="00BA2A1A" w:rsidRDefault="002E77B8" w:rsidP="00D51846">
      <w:pPr>
        <w:jc w:val="both"/>
        <w:rPr>
          <w:rFonts w:ascii="Sylfaen" w:hAnsi="Sylfaen"/>
          <w:noProof/>
          <w:lang w:val="ka-GE"/>
        </w:rPr>
      </w:pPr>
      <w:r w:rsidRPr="00BA2A1A">
        <w:rPr>
          <w:rFonts w:ascii="Sylfaen" w:hAnsi="Sylfaen"/>
          <w:noProof/>
          <w:lang w:val="ka-GE"/>
        </w:rPr>
        <w:t>1. საქართველოს მხრიდან კონკურსის ადმინისტრირებასა და გრანტის გაცემას ახორციელებს ფონდი.</w:t>
      </w:r>
    </w:p>
    <w:p w14:paraId="484CFD7B" w14:textId="77777777" w:rsidR="002E77B8" w:rsidRPr="00C5439B" w:rsidRDefault="002E77B8" w:rsidP="00D51846">
      <w:pPr>
        <w:jc w:val="both"/>
        <w:rPr>
          <w:rFonts w:ascii="Sylfaen" w:hAnsi="Sylfaen"/>
          <w:b/>
          <w:bCs/>
          <w:noProof/>
          <w:lang w:val="ka-GE"/>
        </w:rPr>
      </w:pPr>
      <w:r w:rsidRPr="00C5439B">
        <w:rPr>
          <w:rFonts w:ascii="Sylfaen" w:hAnsi="Sylfaen"/>
          <w:b/>
          <w:bCs/>
          <w:noProof/>
          <w:lang w:val="ka-GE"/>
        </w:rPr>
        <w:t>2. ფონდი უზრუნველყოფს:</w:t>
      </w:r>
    </w:p>
    <w:p w14:paraId="4CA542FB" w14:textId="77777777" w:rsidR="002E77B8" w:rsidRPr="00BA2A1A" w:rsidRDefault="002E77B8" w:rsidP="00D51846">
      <w:pPr>
        <w:jc w:val="both"/>
        <w:rPr>
          <w:rFonts w:ascii="Sylfaen" w:hAnsi="Sylfaen"/>
          <w:noProof/>
          <w:lang w:val="ka-GE"/>
        </w:rPr>
      </w:pPr>
      <w:r w:rsidRPr="00BA2A1A">
        <w:rPr>
          <w:rFonts w:ascii="Sylfaen" w:hAnsi="Sylfaen"/>
          <w:noProof/>
          <w:lang w:val="ka-GE"/>
        </w:rPr>
        <w:t>ა) კონკურსის გამოცხადებას საქართველოს კანონმდებლობით დადგენილი წესითა და TUBITAK-სა და ფონდს შორის მეცნიერებისა და ტექნოლოგიის სფეროში თანამშრომლობის შესახებ ოქმით განსაზღვრული პერიოდულობით;</w:t>
      </w:r>
    </w:p>
    <w:p w14:paraId="7B077537" w14:textId="77777777" w:rsidR="002E77B8" w:rsidRPr="00BA2A1A" w:rsidRDefault="002E77B8" w:rsidP="00D51846">
      <w:pPr>
        <w:jc w:val="both"/>
        <w:rPr>
          <w:rFonts w:ascii="Sylfaen" w:hAnsi="Sylfaen"/>
          <w:noProof/>
          <w:lang w:val="ka-GE"/>
        </w:rPr>
      </w:pPr>
      <w:r w:rsidRPr="00BA2A1A">
        <w:rPr>
          <w:rFonts w:ascii="Sylfaen" w:hAnsi="Sylfaen"/>
          <w:noProof/>
          <w:lang w:val="ka-GE"/>
        </w:rPr>
        <w:t>ბ) კონკურსის პროგრამისა და პირობების (ჩატარების წესისა და საკონკურსო დოკუმენტაციის მიღების ვადების, აგრეთვე, საკონკურსო დოკუმენტაციისა და პროექტის შესრულების შუალედური და საბოლოო ანგარიშის ფორმების) დადგენასა და დამტკიცებას გენერალური დირექტორის ინდივიდუალური ადმინისტრაციულ-სამართლებრივი აქტით და გამოცხადებას;</w:t>
      </w:r>
    </w:p>
    <w:p w14:paraId="6828BD9B" w14:textId="77777777" w:rsidR="002E77B8" w:rsidRPr="00BA2A1A" w:rsidRDefault="002E77B8" w:rsidP="00D51846">
      <w:pPr>
        <w:jc w:val="both"/>
        <w:rPr>
          <w:rFonts w:ascii="Sylfaen" w:hAnsi="Sylfaen"/>
          <w:noProof/>
          <w:lang w:val="ka-GE"/>
        </w:rPr>
      </w:pPr>
      <w:r w:rsidRPr="00BA2A1A">
        <w:rPr>
          <w:rFonts w:ascii="Sylfaen" w:hAnsi="Sylfaen"/>
          <w:noProof/>
          <w:lang w:val="ka-GE"/>
        </w:rPr>
        <w:t>გ) კომისიის (ქართველ ექსპერტთა ჯგუფის) მიერ პროექტების შეფასებისათვის აუცილებელი პროცედურების ადმინისტრირებას;</w:t>
      </w:r>
    </w:p>
    <w:p w14:paraId="7DFEE29C" w14:textId="77777777" w:rsidR="002E77B8" w:rsidRPr="00BA2A1A" w:rsidRDefault="002E77B8" w:rsidP="00D51846">
      <w:pPr>
        <w:jc w:val="both"/>
        <w:rPr>
          <w:rFonts w:ascii="Sylfaen" w:hAnsi="Sylfaen"/>
          <w:noProof/>
          <w:lang w:val="ka-GE"/>
        </w:rPr>
      </w:pPr>
      <w:r w:rsidRPr="00BA2A1A">
        <w:rPr>
          <w:rFonts w:ascii="Sylfaen" w:hAnsi="Sylfaen"/>
          <w:noProof/>
          <w:lang w:val="ka-GE"/>
        </w:rPr>
        <w:t>დ) TUBITAK-თან შეთანხმებით დასაფინანსებელი პროექტების გამოვლენას და გამარჯვებული პროექტების დამტკიცებას;</w:t>
      </w:r>
    </w:p>
    <w:p w14:paraId="36486BD1" w14:textId="77777777" w:rsidR="002E77B8" w:rsidRPr="00BA2A1A" w:rsidRDefault="002E77B8" w:rsidP="00D51846">
      <w:pPr>
        <w:jc w:val="both"/>
        <w:rPr>
          <w:rFonts w:ascii="Sylfaen" w:hAnsi="Sylfaen"/>
          <w:noProof/>
          <w:lang w:val="ka-GE"/>
        </w:rPr>
      </w:pPr>
      <w:r w:rsidRPr="00BA2A1A">
        <w:rPr>
          <w:rFonts w:ascii="Sylfaen" w:hAnsi="Sylfaen"/>
          <w:noProof/>
          <w:lang w:val="ka-GE"/>
        </w:rPr>
        <w:lastRenderedPageBreak/>
        <w:t>ე) გამარჯვებული პროექტების დაფინანსებასა და მათი შესრულების მონიტორინგს დადგენილი წესის შესაბამისად.</w:t>
      </w:r>
    </w:p>
    <w:p w14:paraId="135CEF32" w14:textId="68C580A9" w:rsidR="002E77B8" w:rsidRPr="00C5439B" w:rsidRDefault="002E77B8" w:rsidP="003077CF">
      <w:pPr>
        <w:pStyle w:val="ListParagraph"/>
        <w:numPr>
          <w:ilvl w:val="0"/>
          <w:numId w:val="7"/>
        </w:numPr>
        <w:ind w:left="360"/>
        <w:jc w:val="both"/>
        <w:rPr>
          <w:rFonts w:ascii="Sylfaen" w:hAnsi="Sylfaen"/>
          <w:b/>
          <w:bCs/>
          <w:noProof/>
          <w:lang w:val="ka-GE"/>
        </w:rPr>
      </w:pPr>
      <w:r w:rsidRPr="00C5439B">
        <w:rPr>
          <w:rFonts w:ascii="Sylfaen" w:hAnsi="Sylfaen"/>
          <w:b/>
          <w:bCs/>
          <w:noProof/>
          <w:lang w:val="ka-GE"/>
        </w:rPr>
        <w:t>TUBITAK უზრუნველყოფს:</w:t>
      </w:r>
    </w:p>
    <w:p w14:paraId="34283982" w14:textId="6E5F702C" w:rsidR="00E540A5" w:rsidRPr="00BA2A1A" w:rsidRDefault="00E540A5" w:rsidP="00E540A5">
      <w:pPr>
        <w:jc w:val="both"/>
        <w:rPr>
          <w:rFonts w:ascii="Sylfaen" w:hAnsi="Sylfaen"/>
          <w:noProof/>
          <w:lang w:val="ka-GE"/>
        </w:rPr>
      </w:pPr>
      <w:r w:rsidRPr="00BA2A1A">
        <w:rPr>
          <w:rFonts w:ascii="Sylfaen" w:hAnsi="Sylfaen"/>
          <w:noProof/>
          <w:lang w:val="ka-GE"/>
        </w:rPr>
        <w:t>ა) პროექტების რეგისტრაციას ელექტრონულ ბაზაში;</w:t>
      </w:r>
    </w:p>
    <w:p w14:paraId="11D87D01" w14:textId="5B3562BF" w:rsidR="002E77B8" w:rsidRPr="00BA2A1A" w:rsidRDefault="00E540A5" w:rsidP="00D51846">
      <w:pPr>
        <w:jc w:val="both"/>
        <w:rPr>
          <w:rFonts w:ascii="Sylfaen" w:hAnsi="Sylfaen"/>
          <w:noProof/>
          <w:lang w:val="ka-GE"/>
        </w:rPr>
      </w:pPr>
      <w:r w:rsidRPr="00BA2A1A">
        <w:rPr>
          <w:rFonts w:ascii="Sylfaen" w:hAnsi="Sylfaen"/>
          <w:noProof/>
          <w:lang w:val="ka-GE"/>
        </w:rPr>
        <w:t>ბ</w:t>
      </w:r>
      <w:r w:rsidR="002E77B8" w:rsidRPr="00BA2A1A">
        <w:rPr>
          <w:rFonts w:ascii="Sylfaen" w:hAnsi="Sylfaen"/>
          <w:noProof/>
          <w:lang w:val="ka-GE"/>
        </w:rPr>
        <w:t xml:space="preserve">) კომისიის (თურქეთის ექსპერტთა ჯგუფის) მიერ პროექტების შეფასებისათვის აუცილებელი პროცედურების ადმინისტრირებას; </w:t>
      </w:r>
    </w:p>
    <w:p w14:paraId="394046E3" w14:textId="47A7EF7D" w:rsidR="002E77B8" w:rsidRPr="00BA2A1A" w:rsidRDefault="00E540A5" w:rsidP="00D51846">
      <w:pPr>
        <w:jc w:val="both"/>
        <w:rPr>
          <w:rFonts w:ascii="Sylfaen" w:hAnsi="Sylfaen"/>
          <w:noProof/>
          <w:lang w:val="ka-GE"/>
        </w:rPr>
      </w:pPr>
      <w:r w:rsidRPr="00BA2A1A">
        <w:rPr>
          <w:rFonts w:ascii="Sylfaen" w:hAnsi="Sylfaen"/>
          <w:noProof/>
          <w:lang w:val="ka-GE"/>
        </w:rPr>
        <w:t>გ</w:t>
      </w:r>
      <w:r w:rsidR="002E77B8" w:rsidRPr="00BA2A1A">
        <w:rPr>
          <w:rFonts w:ascii="Sylfaen" w:hAnsi="Sylfaen"/>
          <w:noProof/>
          <w:lang w:val="ka-GE"/>
        </w:rPr>
        <w:t>)  ფონდთან   ერთად  საუკეთესო   პროექტების  გამოვლენას   და  გამარჯვებული   პროექტების დამტკიცებას.</w:t>
      </w:r>
    </w:p>
    <w:p w14:paraId="260A14DF" w14:textId="360684E5" w:rsidR="00D32CC2" w:rsidRPr="00BA2A1A" w:rsidRDefault="00E540A5" w:rsidP="00D51846">
      <w:pPr>
        <w:jc w:val="both"/>
        <w:rPr>
          <w:rFonts w:ascii="Sylfaen" w:hAnsi="Sylfaen"/>
          <w:noProof/>
          <w:lang w:val="ka-GE"/>
        </w:rPr>
      </w:pPr>
      <w:r w:rsidRPr="00BA2A1A">
        <w:rPr>
          <w:rFonts w:ascii="Sylfaen" w:hAnsi="Sylfaen"/>
          <w:noProof/>
          <w:lang w:val="ka-GE"/>
        </w:rPr>
        <w:t>დ</w:t>
      </w:r>
      <w:r w:rsidR="002E77B8" w:rsidRPr="00BA2A1A">
        <w:rPr>
          <w:rFonts w:ascii="Sylfaen" w:hAnsi="Sylfaen"/>
          <w:noProof/>
          <w:lang w:val="ka-GE"/>
        </w:rPr>
        <w:t>) დამტკიცებული ერთობლივი პროექტის მონაწილე თურქეთის მეცნიერთა ჯგუფის დაფინანსებას.</w:t>
      </w:r>
    </w:p>
    <w:p w14:paraId="65883E76" w14:textId="77777777" w:rsidR="002E77B8" w:rsidRPr="00BA2A1A" w:rsidRDefault="002E77B8" w:rsidP="00D51846">
      <w:pPr>
        <w:jc w:val="both"/>
        <w:rPr>
          <w:rFonts w:ascii="Sylfaen" w:hAnsi="Sylfaen"/>
          <w:noProof/>
          <w:lang w:val="ka-GE"/>
        </w:rPr>
      </w:pPr>
    </w:p>
    <w:p w14:paraId="3D49CC8D" w14:textId="77777777" w:rsidR="002E77B8" w:rsidRPr="00BA2A1A" w:rsidRDefault="002E77B8"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მუხლი 5. გრანტის პირობები და ფონდიდან მოთხოვნილი საგრანტო დაფინანსება</w:t>
      </w:r>
    </w:p>
    <w:p w14:paraId="4129AC8D" w14:textId="736F7400" w:rsidR="001634CC" w:rsidRPr="00BA2A1A" w:rsidRDefault="002E77B8" w:rsidP="001634CC">
      <w:pPr>
        <w:jc w:val="both"/>
        <w:rPr>
          <w:rFonts w:ascii="Sylfaen" w:hAnsi="Sylfaen"/>
          <w:noProof/>
          <w:lang w:val="ka-GE"/>
        </w:rPr>
      </w:pPr>
      <w:r w:rsidRPr="00BA2A1A">
        <w:rPr>
          <w:rFonts w:ascii="Sylfaen" w:hAnsi="Sylfaen"/>
          <w:noProof/>
          <w:lang w:val="ka-GE"/>
        </w:rPr>
        <w:t xml:space="preserve">1. ერთობლივი კვლევითი პროექტის ხანგრძლივობა არ უნდა აღემატებოდეს 24 თვეს. </w:t>
      </w:r>
      <w:r w:rsidR="001634CC" w:rsidRPr="001634CC">
        <w:rPr>
          <w:rFonts w:ascii="Sylfaen" w:hAnsi="Sylfaen"/>
          <w:noProof/>
          <w:lang w:val="ka-GE"/>
        </w:rPr>
        <w:t>ხოლო თითოეული საანგარიშო</w:t>
      </w:r>
      <w:r w:rsidR="001634CC">
        <w:rPr>
          <w:rFonts w:ascii="Sylfaen" w:hAnsi="Sylfaen"/>
          <w:noProof/>
          <w:lang w:val="ka-GE"/>
        </w:rPr>
        <w:t xml:space="preserve"> </w:t>
      </w:r>
      <w:r w:rsidR="001634CC" w:rsidRPr="001634CC">
        <w:rPr>
          <w:rFonts w:ascii="Sylfaen" w:hAnsi="Sylfaen"/>
          <w:noProof/>
          <w:lang w:val="ka-GE"/>
        </w:rPr>
        <w:t xml:space="preserve">პერიოდი </w:t>
      </w:r>
      <w:r w:rsidR="001634CC">
        <w:rPr>
          <w:rFonts w:ascii="Sylfaen" w:hAnsi="Sylfaen"/>
          <w:noProof/>
          <w:lang w:val="ka-GE"/>
        </w:rPr>
        <w:t xml:space="preserve">უნდა </w:t>
      </w:r>
      <w:r w:rsidR="001634CC" w:rsidRPr="001634CC">
        <w:rPr>
          <w:rFonts w:ascii="Sylfaen" w:hAnsi="Sylfaen"/>
          <w:noProof/>
          <w:lang w:val="ka-GE"/>
        </w:rPr>
        <w:t>მოიცავდეს 12 თვეს.</w:t>
      </w:r>
    </w:p>
    <w:p w14:paraId="4E9E64D9" w14:textId="77777777" w:rsidR="002E77B8" w:rsidRPr="00BA2A1A" w:rsidRDefault="002E77B8" w:rsidP="00D51846">
      <w:pPr>
        <w:jc w:val="both"/>
        <w:rPr>
          <w:rFonts w:ascii="Sylfaen" w:hAnsi="Sylfaen"/>
          <w:noProof/>
          <w:lang w:val="ka-GE"/>
        </w:rPr>
      </w:pPr>
      <w:r w:rsidRPr="00BA2A1A">
        <w:rPr>
          <w:rFonts w:ascii="Sylfaen" w:hAnsi="Sylfaen"/>
          <w:noProof/>
          <w:lang w:val="ka-GE"/>
        </w:rPr>
        <w:t xml:space="preserve">2. საგრანტო დაფინანსება შეიძლება მოთხოვნილი იყოს შემდეგი სქემით: </w:t>
      </w:r>
    </w:p>
    <w:p w14:paraId="2D8FBBF7" w14:textId="77777777" w:rsidR="002E77B8" w:rsidRPr="00C5439B" w:rsidRDefault="002E77B8" w:rsidP="00D51846">
      <w:pPr>
        <w:jc w:val="both"/>
        <w:rPr>
          <w:rFonts w:ascii="Sylfaen" w:hAnsi="Sylfaen"/>
          <w:b/>
          <w:bCs/>
          <w:noProof/>
          <w:lang w:val="ka-GE"/>
        </w:rPr>
      </w:pPr>
      <w:r w:rsidRPr="00BA2A1A">
        <w:rPr>
          <w:rFonts w:ascii="Sylfaen" w:hAnsi="Sylfaen"/>
          <w:noProof/>
          <w:lang w:val="ka-GE"/>
        </w:rPr>
        <w:t xml:space="preserve">ა) საკონკურსოდ წარდგენილი ერთობლივი კვლევითი პროექტისათვის ფონდიდან მოთხოვნილი ორწლიანი დაფინანსების </w:t>
      </w:r>
      <w:r w:rsidRPr="00C5439B">
        <w:rPr>
          <w:rFonts w:ascii="Sylfaen" w:hAnsi="Sylfaen"/>
          <w:b/>
          <w:bCs/>
          <w:noProof/>
          <w:lang w:val="ka-GE"/>
        </w:rPr>
        <w:t xml:space="preserve">თანხა არ უნდა აღემატებოდეს 30 000 ლარს, ხოლო წლიური თანხა - 15 000 ლარს. </w:t>
      </w:r>
    </w:p>
    <w:p w14:paraId="7E2AB21E" w14:textId="77777777" w:rsidR="002E77B8" w:rsidRPr="00BA2A1A" w:rsidRDefault="002E77B8" w:rsidP="00D51846">
      <w:pPr>
        <w:jc w:val="both"/>
        <w:rPr>
          <w:rFonts w:ascii="Sylfaen" w:hAnsi="Sylfaen"/>
          <w:noProof/>
          <w:lang w:val="ka-GE"/>
        </w:rPr>
      </w:pPr>
      <w:r w:rsidRPr="00BA2A1A">
        <w:rPr>
          <w:rFonts w:ascii="Sylfaen" w:hAnsi="Sylfaen"/>
          <w:noProof/>
          <w:lang w:val="ka-GE"/>
        </w:rPr>
        <w:t xml:space="preserve">3. პროექტი შესაძლებელია წარმოადგენდეს სხვა საერთაშორისო პროექტით გათვალისწინებული კვლევის იმ დაუფინანსებელ ნაწილს, რომელიც საჭიროებს თანადაფინანსებას, ან აღნიშნული კვლევის გაგრძელებას. </w:t>
      </w:r>
    </w:p>
    <w:p w14:paraId="47001C5D" w14:textId="77777777" w:rsidR="002E77B8" w:rsidRPr="00BA2A1A" w:rsidRDefault="002E77B8" w:rsidP="00D51846">
      <w:pPr>
        <w:jc w:val="both"/>
        <w:rPr>
          <w:rFonts w:ascii="Sylfaen" w:hAnsi="Sylfaen"/>
          <w:noProof/>
          <w:lang w:val="ka-GE"/>
        </w:rPr>
      </w:pPr>
      <w:r w:rsidRPr="00BA2A1A">
        <w:rPr>
          <w:rFonts w:ascii="Sylfaen" w:hAnsi="Sylfaen"/>
          <w:noProof/>
          <w:lang w:val="ka-GE"/>
        </w:rPr>
        <w:t xml:space="preserve">4. ერთობლივი კვლევითი პროექტების დაფინანსება ხორციელდება საგრანტო ხელშეკრულებით განსაზღვრული პერიოდებით. ყოველი პერიოდის ბოლოს პროექტის ხელმძღვანელის, გრანტის მიმღების მიერ ფონდს წარედგინება ფონდის მიერ დადგენილი ფორმებს მიხედვით პროექტის შესრულების ანგარიში, რომელიც შედგება პროგრამული და ფინანსური ნაწილებისაგან. ყოველი მომდევნო ტრანში გადაირიცხება წინა საანგარიშო პერიოდის შედეგების შესრულების შესახებ ფონდში წარდგენილი ანგარიშების განხილვის აქტის საფუძველზე.  </w:t>
      </w:r>
    </w:p>
    <w:p w14:paraId="6A4CF22D" w14:textId="77777777" w:rsidR="002E77B8" w:rsidRPr="00BA2A1A" w:rsidRDefault="002E77B8" w:rsidP="00D51846">
      <w:pPr>
        <w:jc w:val="both"/>
        <w:rPr>
          <w:rFonts w:ascii="Sylfaen" w:hAnsi="Sylfaen"/>
          <w:noProof/>
          <w:lang w:val="ka-GE"/>
        </w:rPr>
      </w:pPr>
      <w:r w:rsidRPr="00BA2A1A">
        <w:rPr>
          <w:rFonts w:ascii="Sylfaen" w:hAnsi="Sylfaen"/>
          <w:noProof/>
          <w:lang w:val="ka-GE"/>
        </w:rPr>
        <w:t xml:space="preserve">5. პროექტის ფინანსური ანგარიშსწორების საკითხები რეგულირდება ფონდსა და გრანტის მიმღებებს შორის გაფორმებული საგრანტო ხელშეკრულებით. </w:t>
      </w:r>
    </w:p>
    <w:p w14:paraId="24F392BF" w14:textId="508D4C81" w:rsidR="002E77B8" w:rsidRPr="00BA2A1A" w:rsidRDefault="002E77B8" w:rsidP="00D51846">
      <w:pPr>
        <w:jc w:val="both"/>
        <w:rPr>
          <w:rFonts w:ascii="Sylfaen" w:hAnsi="Sylfaen"/>
          <w:noProof/>
          <w:lang w:val="ka-GE"/>
        </w:rPr>
      </w:pPr>
      <w:r w:rsidRPr="00BA2A1A">
        <w:rPr>
          <w:rFonts w:ascii="Sylfaen" w:hAnsi="Sylfaen"/>
          <w:noProof/>
          <w:lang w:val="ka-GE"/>
        </w:rPr>
        <w:t>6. ერთობლივ</w:t>
      </w:r>
      <w:r w:rsidR="00706F7D" w:rsidRPr="00BA2A1A">
        <w:rPr>
          <w:rFonts w:ascii="Sylfaen" w:hAnsi="Sylfaen"/>
          <w:noProof/>
          <w:lang w:val="ka-GE"/>
        </w:rPr>
        <w:t>ი</w:t>
      </w:r>
      <w:r w:rsidRPr="00BA2A1A">
        <w:rPr>
          <w:rFonts w:ascii="Sylfaen" w:hAnsi="Sylfaen"/>
          <w:noProof/>
          <w:lang w:val="ka-GE"/>
        </w:rPr>
        <w:t xml:space="preserve"> კვლევითი პროექტის დასრულების შემდეგ გრანტის სახსრებით შეძენილი ქონება საკუთრებაში რჩება მეცნიერთა ჯგუფს, მათ შორის წინასწარ გაფორმებული ხელშეკრულების მიხედვით. </w:t>
      </w:r>
    </w:p>
    <w:p w14:paraId="11F97035" w14:textId="2F518088" w:rsidR="002E77B8" w:rsidRPr="00BA2A1A" w:rsidRDefault="002E77B8" w:rsidP="00D51846">
      <w:pPr>
        <w:jc w:val="both"/>
        <w:rPr>
          <w:rFonts w:ascii="Sylfaen" w:hAnsi="Sylfaen"/>
          <w:noProof/>
          <w:lang w:val="ka-GE"/>
        </w:rPr>
      </w:pPr>
      <w:r w:rsidRPr="007538C2">
        <w:rPr>
          <w:rFonts w:ascii="Sylfaen" w:hAnsi="Sylfaen"/>
          <w:noProof/>
          <w:lang w:val="ka-GE"/>
        </w:rPr>
        <w:t>7. პროექტებს შესაძლოა ჰყავდეთ თანადამფინანსებელი.</w:t>
      </w:r>
      <w:r w:rsidRPr="00BA2A1A">
        <w:rPr>
          <w:rFonts w:ascii="Sylfaen" w:hAnsi="Sylfaen"/>
          <w:noProof/>
          <w:lang w:val="ka-GE"/>
        </w:rPr>
        <w:t xml:space="preserve">  </w:t>
      </w:r>
    </w:p>
    <w:p w14:paraId="15F80951" w14:textId="77777777" w:rsidR="00201CEA" w:rsidRPr="00BA2A1A" w:rsidRDefault="00201CEA" w:rsidP="00D51846">
      <w:pPr>
        <w:jc w:val="both"/>
        <w:rPr>
          <w:rFonts w:ascii="Sylfaen" w:hAnsi="Sylfaen"/>
          <w:noProof/>
          <w:lang w:val="ka-GE"/>
        </w:rPr>
      </w:pPr>
    </w:p>
    <w:p w14:paraId="2F90EAFB" w14:textId="77777777" w:rsidR="00201CEA" w:rsidRPr="00BA2A1A" w:rsidRDefault="00201CEA"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მუხლი 6. პროექტის ბიუჯეტი</w:t>
      </w:r>
    </w:p>
    <w:p w14:paraId="6014623D" w14:textId="10D0E12D" w:rsidR="00201CEA" w:rsidRPr="00BA2A1A" w:rsidRDefault="00201CEA" w:rsidP="00515DC0">
      <w:pPr>
        <w:pStyle w:val="ListParagraph"/>
        <w:numPr>
          <w:ilvl w:val="0"/>
          <w:numId w:val="10"/>
        </w:numPr>
        <w:ind w:left="360"/>
        <w:jc w:val="both"/>
        <w:rPr>
          <w:rFonts w:ascii="Sylfaen" w:hAnsi="Sylfaen"/>
          <w:noProof/>
          <w:lang w:val="ka-GE"/>
        </w:rPr>
      </w:pPr>
      <w:r w:rsidRPr="00BA2A1A">
        <w:rPr>
          <w:rFonts w:ascii="Sylfaen" w:hAnsi="Sylfaen"/>
          <w:noProof/>
          <w:lang w:val="ka-GE"/>
        </w:rPr>
        <w:t>ერთობლივი კვლევითი პროექტის ბიუჯეტი შესაძლოა ითვალისწინებდეს შემდეგ მუხლებს:</w:t>
      </w:r>
    </w:p>
    <w:p w14:paraId="65BEEB0A" w14:textId="77777777" w:rsidR="00201CEA" w:rsidRPr="00BA2A1A" w:rsidRDefault="00201CEA" w:rsidP="00515DC0">
      <w:pPr>
        <w:jc w:val="both"/>
        <w:rPr>
          <w:rFonts w:ascii="Sylfaen" w:hAnsi="Sylfaen"/>
          <w:noProof/>
          <w:lang w:val="ka-GE"/>
        </w:rPr>
      </w:pPr>
      <w:r w:rsidRPr="00BA2A1A">
        <w:rPr>
          <w:rFonts w:ascii="Sylfaen" w:hAnsi="Sylfaen"/>
          <w:noProof/>
          <w:lang w:val="ka-GE"/>
        </w:rPr>
        <w:t>ა) ძირითადი პერსონალის საგრანტო დაფინანსება;</w:t>
      </w:r>
    </w:p>
    <w:p w14:paraId="684BCB0D" w14:textId="77777777" w:rsidR="00201CEA" w:rsidRPr="00BA2A1A" w:rsidRDefault="00201CEA" w:rsidP="00515DC0">
      <w:pPr>
        <w:jc w:val="both"/>
        <w:rPr>
          <w:rFonts w:ascii="Sylfaen" w:hAnsi="Sylfaen"/>
          <w:noProof/>
          <w:lang w:val="ka-GE"/>
        </w:rPr>
      </w:pPr>
      <w:r w:rsidRPr="00BA2A1A">
        <w:rPr>
          <w:rFonts w:ascii="Sylfaen" w:hAnsi="Sylfaen"/>
          <w:noProof/>
          <w:lang w:val="ka-GE"/>
        </w:rPr>
        <w:t>ბ) დამხმარე პერსონალის შრომის ანაზღაურება;</w:t>
      </w:r>
    </w:p>
    <w:p w14:paraId="3EB9AB8E" w14:textId="77777777" w:rsidR="00201CEA" w:rsidRPr="00BA2A1A" w:rsidRDefault="00201CEA" w:rsidP="00515DC0">
      <w:pPr>
        <w:jc w:val="both"/>
        <w:rPr>
          <w:rFonts w:ascii="Sylfaen" w:hAnsi="Sylfaen"/>
          <w:noProof/>
          <w:lang w:val="ka-GE"/>
        </w:rPr>
      </w:pPr>
      <w:r w:rsidRPr="00BA2A1A">
        <w:rPr>
          <w:rFonts w:ascii="Sylfaen" w:hAnsi="Sylfaen"/>
          <w:noProof/>
          <w:lang w:val="ka-GE"/>
        </w:rPr>
        <w:lastRenderedPageBreak/>
        <w:t>გ) მივლინება;</w:t>
      </w:r>
    </w:p>
    <w:p w14:paraId="73F74DC2" w14:textId="77777777" w:rsidR="00201CEA" w:rsidRPr="00BA2A1A" w:rsidRDefault="00201CEA" w:rsidP="00515DC0">
      <w:pPr>
        <w:jc w:val="both"/>
        <w:rPr>
          <w:rFonts w:ascii="Sylfaen" w:hAnsi="Sylfaen"/>
          <w:noProof/>
          <w:lang w:val="ka-GE"/>
        </w:rPr>
      </w:pPr>
      <w:r w:rsidRPr="00BA2A1A">
        <w:rPr>
          <w:rFonts w:ascii="Sylfaen" w:hAnsi="Sylfaen"/>
          <w:noProof/>
          <w:lang w:val="ka-GE"/>
        </w:rPr>
        <w:t>დ) საქონელი და მომსახურება;</w:t>
      </w:r>
    </w:p>
    <w:p w14:paraId="716F103F" w14:textId="77777777" w:rsidR="00201CEA" w:rsidRPr="00BA2A1A" w:rsidRDefault="00201CEA" w:rsidP="00515DC0">
      <w:pPr>
        <w:jc w:val="both"/>
        <w:rPr>
          <w:rFonts w:ascii="Sylfaen" w:hAnsi="Sylfaen"/>
          <w:noProof/>
          <w:lang w:val="ka-GE"/>
        </w:rPr>
      </w:pPr>
      <w:r w:rsidRPr="00BA2A1A">
        <w:rPr>
          <w:rFonts w:ascii="Sylfaen" w:hAnsi="Sylfaen"/>
          <w:noProof/>
          <w:lang w:val="ka-GE"/>
        </w:rPr>
        <w:t>ე) ძირითადი აქტივები.</w:t>
      </w:r>
    </w:p>
    <w:p w14:paraId="10A4A1DF" w14:textId="4F063FF3" w:rsidR="00201CEA" w:rsidRPr="00A20B75" w:rsidRDefault="00201CEA" w:rsidP="00515DC0">
      <w:pPr>
        <w:pStyle w:val="ListParagraph"/>
        <w:numPr>
          <w:ilvl w:val="0"/>
          <w:numId w:val="10"/>
        </w:numPr>
        <w:ind w:left="270"/>
        <w:jc w:val="both"/>
        <w:rPr>
          <w:rFonts w:ascii="Sylfaen" w:hAnsi="Sylfaen"/>
          <w:noProof/>
          <w:lang w:val="ka-GE"/>
        </w:rPr>
      </w:pPr>
      <w:r w:rsidRPr="00BA2A1A">
        <w:rPr>
          <w:rFonts w:ascii="Sylfaen" w:hAnsi="Sylfaen"/>
          <w:noProof/>
          <w:lang w:val="ka-GE"/>
        </w:rPr>
        <w:t>გრანტის თანხებით დაუშვებელია უძრავი ქონების შეძენა/იჯარა, შენობა-ნაგებობის კაპიტალური რემონტი/რეკონსტრუქცია, ავტომანქანის/სხვა ავტოსატრანსპორტო საშუალებების</w:t>
      </w:r>
      <w:r w:rsidR="00F347D6">
        <w:rPr>
          <w:rFonts w:ascii="Sylfaen" w:hAnsi="Sylfaen"/>
          <w:noProof/>
          <w:lang w:val="ka-GE"/>
        </w:rPr>
        <w:t>ა</w:t>
      </w:r>
      <w:r w:rsidRPr="00BA2A1A">
        <w:rPr>
          <w:rFonts w:ascii="Sylfaen" w:hAnsi="Sylfaen"/>
          <w:noProof/>
          <w:lang w:val="ka-GE"/>
        </w:rPr>
        <w:t xml:space="preserve"> </w:t>
      </w:r>
      <w:r w:rsidR="00F347D6">
        <w:rPr>
          <w:rFonts w:ascii="Sylfaen" w:hAnsi="Sylfaen"/>
          <w:noProof/>
          <w:lang w:val="ka-GE"/>
        </w:rPr>
        <w:t xml:space="preserve">და მობილურის  </w:t>
      </w:r>
      <w:r w:rsidRPr="00BA2A1A">
        <w:rPr>
          <w:rFonts w:ascii="Sylfaen" w:hAnsi="Sylfaen"/>
          <w:noProof/>
          <w:lang w:val="ka-GE"/>
        </w:rPr>
        <w:t>შეძენა.</w:t>
      </w:r>
    </w:p>
    <w:p w14:paraId="5C17DE0C" w14:textId="77777777" w:rsidR="00201CEA" w:rsidRPr="00BA2A1A" w:rsidRDefault="00201CEA" w:rsidP="00D51846">
      <w:pPr>
        <w:jc w:val="both"/>
        <w:rPr>
          <w:rFonts w:ascii="Sylfaen" w:hAnsi="Sylfaen"/>
          <w:noProof/>
          <w:lang w:val="ka-GE"/>
        </w:rPr>
      </w:pPr>
    </w:p>
    <w:p w14:paraId="26CD2F95" w14:textId="2C8B7C08" w:rsidR="00F73789" w:rsidRPr="00BA2A1A" w:rsidRDefault="00201CEA"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 xml:space="preserve">მუხლი 7. </w:t>
      </w:r>
      <w:r w:rsidR="00CD6C01" w:rsidRPr="00BA2A1A">
        <w:rPr>
          <w:rFonts w:ascii="Sylfaen" w:hAnsi="Sylfaen"/>
          <w:b/>
          <w:noProof/>
          <w:lang w:val="ka-GE"/>
        </w:rPr>
        <w:t>კონკურსზე რეგისტრაციის წესი და საკონკურსო დოკუმენტაცია</w:t>
      </w:r>
    </w:p>
    <w:p w14:paraId="401616CD" w14:textId="77777777" w:rsidR="00F73789" w:rsidRPr="00BA2A1A" w:rsidRDefault="00F73789" w:rsidP="00D51846">
      <w:pPr>
        <w:jc w:val="both"/>
        <w:rPr>
          <w:rFonts w:ascii="Sylfaen" w:hAnsi="Sylfaen"/>
          <w:noProof/>
          <w:lang w:val="ka-GE"/>
        </w:rPr>
      </w:pPr>
      <w:r w:rsidRPr="00BA2A1A">
        <w:rPr>
          <w:rFonts w:ascii="Sylfaen" w:hAnsi="Sylfaen"/>
          <w:noProof/>
          <w:lang w:val="ka-GE"/>
        </w:rPr>
        <w:t>1. კონკურსში პროექტების რეგისტრაცია ხორციელდება ორ ეტაპად:</w:t>
      </w:r>
    </w:p>
    <w:p w14:paraId="2A7594CF" w14:textId="7E937882" w:rsidR="00F73789" w:rsidRPr="003077CF" w:rsidRDefault="00F73789" w:rsidP="00D51846">
      <w:pPr>
        <w:jc w:val="both"/>
        <w:rPr>
          <w:rFonts w:ascii="Sylfaen" w:hAnsi="Sylfaen"/>
          <w:b/>
          <w:bCs/>
          <w:noProof/>
          <w:lang w:val="ka-GE"/>
        </w:rPr>
      </w:pPr>
      <w:r w:rsidRPr="00BA2A1A">
        <w:rPr>
          <w:rFonts w:ascii="Sylfaen" w:hAnsi="Sylfaen"/>
          <w:noProof/>
          <w:lang w:val="ka-GE"/>
        </w:rPr>
        <w:t xml:space="preserve">ა) ელექტრონული რეგისტრაცია - </w:t>
      </w:r>
      <w:r w:rsidR="0072177E" w:rsidRPr="002842CA">
        <w:rPr>
          <w:rFonts w:ascii="Sylfaen" w:hAnsi="Sylfaen"/>
          <w:noProof/>
          <w:lang w:val="ka-GE"/>
        </w:rPr>
        <w:t>პროექტების</w:t>
      </w:r>
      <w:r w:rsidR="00A90C63">
        <w:rPr>
          <w:rFonts w:ascii="Sylfaen" w:hAnsi="Sylfaen"/>
          <w:noProof/>
          <w:lang w:val="ka-GE"/>
        </w:rPr>
        <w:t xml:space="preserve"> (იგულისხმება ამ მუხლის მე-2 პუნქტის „ა - ზ“ </w:t>
      </w:r>
      <w:r w:rsidR="00287361">
        <w:rPr>
          <w:rFonts w:ascii="Sylfaen" w:hAnsi="Sylfaen"/>
          <w:noProof/>
          <w:lang w:val="ka-GE"/>
        </w:rPr>
        <w:t xml:space="preserve">ქვე-პუნქტებით გათვალისწინებული </w:t>
      </w:r>
      <w:r w:rsidR="00A90C63">
        <w:rPr>
          <w:rFonts w:ascii="Sylfaen" w:hAnsi="Sylfaen"/>
          <w:noProof/>
          <w:lang w:val="ka-GE"/>
        </w:rPr>
        <w:t>დანართებ</w:t>
      </w:r>
      <w:r w:rsidR="00287361">
        <w:rPr>
          <w:rFonts w:ascii="Sylfaen" w:hAnsi="Sylfaen"/>
          <w:noProof/>
          <w:lang w:val="ka-GE"/>
        </w:rPr>
        <w:t>ი</w:t>
      </w:r>
      <w:r w:rsidR="00A90C63">
        <w:rPr>
          <w:rFonts w:ascii="Sylfaen" w:hAnsi="Sylfaen"/>
          <w:noProof/>
          <w:lang w:val="ka-GE"/>
        </w:rPr>
        <w:t>)</w:t>
      </w:r>
      <w:r w:rsidR="00287361">
        <w:rPr>
          <w:rFonts w:ascii="Sylfaen" w:hAnsi="Sylfaen"/>
          <w:noProof/>
          <w:lang w:val="ka-GE"/>
        </w:rPr>
        <w:t xml:space="preserve"> </w:t>
      </w:r>
      <w:r w:rsidR="00287361" w:rsidRPr="003077CF">
        <w:rPr>
          <w:rFonts w:ascii="Sylfaen" w:hAnsi="Sylfaen"/>
          <w:b/>
          <w:bCs/>
          <w:noProof/>
          <w:lang w:val="ka-GE"/>
        </w:rPr>
        <w:t>მხოლოდ</w:t>
      </w:r>
      <w:r w:rsidR="0072177E" w:rsidRPr="003077CF">
        <w:rPr>
          <w:rFonts w:ascii="Sylfaen" w:hAnsi="Sylfaen"/>
          <w:b/>
          <w:bCs/>
          <w:noProof/>
          <w:lang w:val="ka-GE"/>
        </w:rPr>
        <w:t xml:space="preserve"> ინგლისური ვერსიის </w:t>
      </w:r>
      <w:r w:rsidRPr="003077CF">
        <w:rPr>
          <w:rFonts w:ascii="Sylfaen" w:hAnsi="Sylfaen"/>
          <w:b/>
          <w:bCs/>
          <w:noProof/>
          <w:lang w:val="ka-GE"/>
        </w:rPr>
        <w:t xml:space="preserve">TUBITAK-ის ელექტრონულ </w:t>
      </w:r>
      <w:r w:rsidR="002842CA" w:rsidRPr="003077CF">
        <w:rPr>
          <w:rFonts w:ascii="Sylfaen" w:hAnsi="Sylfaen"/>
          <w:b/>
          <w:bCs/>
          <w:noProof/>
          <w:lang w:val="ka-GE"/>
        </w:rPr>
        <w:t>სისტემაში</w:t>
      </w:r>
      <w:r w:rsidR="00F4003A" w:rsidRPr="003077CF">
        <w:rPr>
          <w:rFonts w:ascii="Sylfaen" w:hAnsi="Sylfaen"/>
          <w:b/>
          <w:bCs/>
          <w:noProof/>
          <w:lang w:val="ka-GE"/>
        </w:rPr>
        <w:t xml:space="preserve"> გაგზავნა</w:t>
      </w:r>
      <w:r w:rsidR="00287361" w:rsidRPr="003077CF">
        <w:rPr>
          <w:rFonts w:ascii="Sylfaen" w:hAnsi="Sylfaen"/>
          <w:b/>
          <w:bCs/>
          <w:noProof/>
          <w:lang w:val="ka-GE"/>
        </w:rPr>
        <w:t xml:space="preserve"> (სასურველია, დაარქივებული, ე.წ. „დაზიპული“ ფაილის სახით)</w:t>
      </w:r>
      <w:r w:rsidR="002653FF" w:rsidRPr="003077CF">
        <w:rPr>
          <w:rFonts w:ascii="Sylfaen" w:hAnsi="Sylfaen"/>
          <w:b/>
          <w:bCs/>
          <w:noProof/>
          <w:lang w:val="ka-GE"/>
        </w:rPr>
        <w:t xml:space="preserve"> </w:t>
      </w:r>
      <w:r w:rsidR="0059727C" w:rsidRPr="003077CF">
        <w:rPr>
          <w:rFonts w:ascii="Sylfaen" w:hAnsi="Sylfaen"/>
          <w:b/>
          <w:bCs/>
          <w:noProof/>
          <w:lang w:val="ka-GE"/>
        </w:rPr>
        <w:t xml:space="preserve">- მისამართზე </w:t>
      </w:r>
      <w:bookmarkStart w:id="2" w:name="_Hlk182559703"/>
      <w:r w:rsidR="0059727C" w:rsidRPr="003077CF">
        <w:fldChar w:fldCharType="begin"/>
      </w:r>
      <w:r w:rsidR="0059727C" w:rsidRPr="003077CF">
        <w:rPr>
          <w:b/>
          <w:bCs/>
          <w:lang w:val="ka-GE"/>
        </w:rPr>
        <w:instrText>HYPERLINK "mailto:uidb@tubitak.gov.tr"</w:instrText>
      </w:r>
      <w:r w:rsidR="0059727C" w:rsidRPr="003077CF">
        <w:fldChar w:fldCharType="separate"/>
      </w:r>
      <w:r w:rsidR="0059727C" w:rsidRPr="003077CF">
        <w:rPr>
          <w:rStyle w:val="Hyperlink"/>
          <w:rFonts w:ascii="Sylfaen" w:hAnsi="Sylfaen"/>
          <w:b/>
          <w:bCs/>
          <w:noProof/>
          <w:lang w:val="ka-GE"/>
        </w:rPr>
        <w:t>uidb@tubitak.gov.tr</w:t>
      </w:r>
      <w:r w:rsidR="0059727C" w:rsidRPr="003077CF">
        <w:rPr>
          <w:rStyle w:val="Hyperlink"/>
          <w:rFonts w:ascii="Sylfaen" w:hAnsi="Sylfaen"/>
          <w:b/>
          <w:bCs/>
          <w:noProof/>
          <w:lang w:val="ka-GE"/>
        </w:rPr>
        <w:fldChar w:fldCharType="end"/>
      </w:r>
      <w:bookmarkEnd w:id="2"/>
      <w:r w:rsidR="0059727C" w:rsidRPr="003077CF">
        <w:rPr>
          <w:rFonts w:ascii="Sylfaen" w:hAnsi="Sylfaen"/>
          <w:b/>
          <w:bCs/>
          <w:noProof/>
          <w:lang w:val="ka-GE"/>
        </w:rPr>
        <w:t xml:space="preserve"> </w:t>
      </w:r>
      <w:r w:rsidRPr="003077CF">
        <w:rPr>
          <w:rFonts w:ascii="Sylfaen" w:hAnsi="Sylfaen"/>
          <w:b/>
          <w:bCs/>
          <w:noProof/>
          <w:lang w:val="ka-GE"/>
        </w:rPr>
        <w:t>(</w:t>
      </w:r>
      <w:r w:rsidRPr="002842CA">
        <w:rPr>
          <w:rFonts w:ascii="Sylfaen" w:hAnsi="Sylfaen"/>
          <w:noProof/>
          <w:lang w:val="ka-GE"/>
        </w:rPr>
        <w:t>18 ნოემბრიდან - 18 თებერვლამდე)</w:t>
      </w:r>
      <w:r w:rsidRPr="00BA2A1A">
        <w:rPr>
          <w:rFonts w:ascii="Sylfaen" w:hAnsi="Sylfaen"/>
          <w:noProof/>
          <w:lang w:val="ka-GE"/>
        </w:rPr>
        <w:t xml:space="preserve"> </w:t>
      </w:r>
      <w:r w:rsidRPr="003077CF">
        <w:rPr>
          <w:rFonts w:ascii="Sylfaen" w:hAnsi="Sylfaen"/>
          <w:b/>
          <w:bCs/>
          <w:noProof/>
          <w:lang w:val="ka-GE"/>
        </w:rPr>
        <w:t>და შემდეგ</w:t>
      </w:r>
      <w:r w:rsidR="0072177E" w:rsidRPr="003077CF">
        <w:rPr>
          <w:rFonts w:ascii="Sylfaen" w:hAnsi="Sylfaen"/>
          <w:b/>
          <w:bCs/>
          <w:noProof/>
          <w:lang w:val="ka-GE"/>
        </w:rPr>
        <w:t xml:space="preserve"> მათი ქართული და ინგლისური ვერსიების</w:t>
      </w:r>
      <w:r w:rsidRPr="003077CF">
        <w:rPr>
          <w:rFonts w:ascii="Sylfaen" w:hAnsi="Sylfaen"/>
          <w:b/>
          <w:bCs/>
          <w:noProof/>
          <w:lang w:val="ka-GE"/>
        </w:rPr>
        <w:t xml:space="preserve"> ფონდის ელექტრონულ ბაზაში </w:t>
      </w:r>
      <w:r w:rsidR="00F4003A" w:rsidRPr="003077CF">
        <w:rPr>
          <w:rFonts w:ascii="Sylfaen" w:hAnsi="Sylfaen"/>
          <w:b/>
          <w:bCs/>
          <w:noProof/>
          <w:lang w:val="ka-GE"/>
        </w:rPr>
        <w:t>რეგისტ</w:t>
      </w:r>
      <w:r w:rsidR="00F6720F" w:rsidRPr="003077CF">
        <w:rPr>
          <w:rFonts w:ascii="Sylfaen" w:hAnsi="Sylfaen"/>
          <w:b/>
          <w:bCs/>
          <w:noProof/>
          <w:lang w:val="ka-GE"/>
        </w:rPr>
        <w:t>რ</w:t>
      </w:r>
      <w:r w:rsidR="00F4003A" w:rsidRPr="003077CF">
        <w:rPr>
          <w:rFonts w:ascii="Sylfaen" w:hAnsi="Sylfaen"/>
          <w:b/>
          <w:bCs/>
          <w:noProof/>
          <w:lang w:val="ka-GE"/>
        </w:rPr>
        <w:t>აცია</w:t>
      </w:r>
      <w:r w:rsidR="0049613A" w:rsidRPr="003077CF">
        <w:rPr>
          <w:rFonts w:ascii="Sylfaen" w:hAnsi="Sylfaen"/>
          <w:b/>
          <w:bCs/>
          <w:noProof/>
          <w:lang w:val="ka-GE"/>
        </w:rPr>
        <w:t xml:space="preserve"> </w:t>
      </w:r>
      <w:r w:rsidRPr="003077CF">
        <w:rPr>
          <w:rFonts w:ascii="Sylfaen" w:hAnsi="Sylfaen"/>
          <w:b/>
          <w:bCs/>
          <w:noProof/>
          <w:lang w:val="ka-GE"/>
        </w:rPr>
        <w:t>(18 ნოემბრიდან - 18 თებერვლის 18:00 სთ-მდე).</w:t>
      </w:r>
    </w:p>
    <w:p w14:paraId="457BD28E" w14:textId="3B0DC744" w:rsidR="00CD6C01" w:rsidRDefault="00F73789" w:rsidP="00D51846">
      <w:pPr>
        <w:jc w:val="both"/>
        <w:rPr>
          <w:rFonts w:ascii="Sylfaen" w:hAnsi="Sylfaen"/>
          <w:b/>
          <w:bCs/>
          <w:noProof/>
          <w:lang w:val="ka-GE"/>
        </w:rPr>
      </w:pPr>
      <w:r w:rsidRPr="00BA2A1A">
        <w:rPr>
          <w:rFonts w:ascii="Sylfaen" w:hAnsi="Sylfaen"/>
          <w:noProof/>
          <w:lang w:val="ka-GE"/>
        </w:rPr>
        <w:t xml:space="preserve">ბ) ფონდის კანცელარიაში რეგისტრაცია - </w:t>
      </w:r>
      <w:r w:rsidRPr="003077CF">
        <w:rPr>
          <w:rFonts w:ascii="Sylfaen" w:hAnsi="Sylfaen"/>
          <w:b/>
          <w:bCs/>
          <w:noProof/>
          <w:lang w:val="ka-GE"/>
        </w:rPr>
        <w:t>19 თებერვლიდან - 21 თებერვლის 17:00 სთ-მდე.</w:t>
      </w:r>
    </w:p>
    <w:p w14:paraId="1AA248E2" w14:textId="565147B2" w:rsidR="00EF7294" w:rsidRDefault="00EF7294" w:rsidP="00D51846">
      <w:pPr>
        <w:jc w:val="both"/>
        <w:rPr>
          <w:rFonts w:ascii="Sylfaen" w:hAnsi="Sylfaen"/>
          <w:noProof/>
          <w:lang w:val="ka-GE"/>
        </w:rPr>
      </w:pPr>
      <w:r w:rsidRPr="00EF7294">
        <w:rPr>
          <w:rFonts w:ascii="Sylfaen" w:hAnsi="Sylfaen"/>
          <w:noProof/>
          <w:lang w:val="ka-GE"/>
        </w:rPr>
        <w:t>გ) საკონკურსო დოკუმენტაციის ტექნიკური ექსპერტიზა</w:t>
      </w:r>
      <w:r>
        <w:rPr>
          <w:rFonts w:ascii="Sylfaen" w:hAnsi="Sylfaen"/>
          <w:noProof/>
          <w:lang w:val="ka-GE"/>
        </w:rPr>
        <w:t xml:space="preserve"> </w:t>
      </w:r>
      <w:r w:rsidRPr="00EF7294">
        <w:rPr>
          <w:rFonts w:ascii="Sylfaen" w:hAnsi="Sylfaen"/>
          <w:noProof/>
          <w:lang w:val="ka-GE"/>
        </w:rPr>
        <w:t>-</w:t>
      </w:r>
      <w:r>
        <w:rPr>
          <w:rFonts w:ascii="Sylfaen" w:hAnsi="Sylfaen"/>
          <w:noProof/>
          <w:lang w:val="ka-GE"/>
        </w:rPr>
        <w:t xml:space="preserve"> თებერვალი/მარტი;</w:t>
      </w:r>
    </w:p>
    <w:p w14:paraId="0738564D" w14:textId="36266426" w:rsidR="00EF7294" w:rsidRPr="00EF7294" w:rsidRDefault="00EF7294" w:rsidP="00D51846">
      <w:pPr>
        <w:jc w:val="both"/>
        <w:rPr>
          <w:rFonts w:ascii="Sylfaen" w:hAnsi="Sylfaen"/>
          <w:noProof/>
          <w:lang w:val="ka-GE"/>
        </w:rPr>
      </w:pPr>
      <w:r>
        <w:rPr>
          <w:rFonts w:ascii="Sylfaen" w:hAnsi="Sylfaen"/>
          <w:noProof/>
          <w:lang w:val="ka-GE"/>
        </w:rPr>
        <w:t>დ)</w:t>
      </w:r>
      <w:r w:rsidR="00931AF3">
        <w:rPr>
          <w:rFonts w:ascii="Sylfaen" w:hAnsi="Sylfaen"/>
          <w:noProof/>
          <w:lang w:val="ka-GE"/>
        </w:rPr>
        <w:t xml:space="preserve"> </w:t>
      </w:r>
      <w:r>
        <w:rPr>
          <w:rFonts w:ascii="Sylfaen" w:hAnsi="Sylfaen"/>
          <w:noProof/>
          <w:lang w:val="ka-GE"/>
        </w:rPr>
        <w:t xml:space="preserve">გამარჯვებული პროექტების </w:t>
      </w:r>
      <w:r w:rsidR="008B3EBD">
        <w:rPr>
          <w:rFonts w:ascii="Sylfaen" w:hAnsi="Sylfaen"/>
          <w:noProof/>
          <w:lang w:val="ka-GE"/>
        </w:rPr>
        <w:t>გამოვლენა/</w:t>
      </w:r>
      <w:r>
        <w:rPr>
          <w:rFonts w:ascii="Sylfaen" w:hAnsi="Sylfaen"/>
          <w:noProof/>
          <w:lang w:val="ka-GE"/>
        </w:rPr>
        <w:t>გამოცხადება</w:t>
      </w:r>
      <w:r w:rsidR="008B3EBD">
        <w:rPr>
          <w:rFonts w:ascii="Sylfaen" w:hAnsi="Sylfaen"/>
          <w:noProof/>
          <w:lang w:val="ka-GE"/>
        </w:rPr>
        <w:t xml:space="preserve"> </w:t>
      </w:r>
      <w:r>
        <w:rPr>
          <w:rFonts w:ascii="Sylfaen" w:hAnsi="Sylfaen"/>
          <w:noProof/>
          <w:lang w:val="ka-GE"/>
        </w:rPr>
        <w:t>-</w:t>
      </w:r>
      <w:r w:rsidR="008B3EBD">
        <w:rPr>
          <w:rFonts w:ascii="Sylfaen" w:hAnsi="Sylfaen"/>
          <w:noProof/>
          <w:lang w:val="ka-GE"/>
        </w:rPr>
        <w:t xml:space="preserve"> </w:t>
      </w:r>
      <w:r>
        <w:rPr>
          <w:rFonts w:ascii="Sylfaen" w:hAnsi="Sylfaen"/>
          <w:noProof/>
          <w:lang w:val="ka-GE"/>
        </w:rPr>
        <w:t>მარტი/აპრილი</w:t>
      </w:r>
      <w:r w:rsidR="00931AF3">
        <w:rPr>
          <w:rFonts w:ascii="Sylfaen" w:hAnsi="Sylfaen"/>
          <w:noProof/>
          <w:lang w:val="ka-GE"/>
        </w:rPr>
        <w:t>/მაისი.</w:t>
      </w:r>
    </w:p>
    <w:p w14:paraId="08F772EB" w14:textId="4F251B61" w:rsidR="00CD6C01" w:rsidRPr="00BA2A1A" w:rsidRDefault="00CD6C01" w:rsidP="00D51846">
      <w:pPr>
        <w:jc w:val="both"/>
        <w:rPr>
          <w:rFonts w:ascii="Sylfaen" w:hAnsi="Sylfaen"/>
          <w:noProof/>
          <w:lang w:val="ka-GE"/>
        </w:rPr>
      </w:pPr>
      <w:r w:rsidRPr="00BA2A1A">
        <w:rPr>
          <w:rFonts w:ascii="Sylfaen" w:hAnsi="Sylfaen"/>
          <w:noProof/>
          <w:lang w:val="ka-GE"/>
        </w:rPr>
        <w:t>2.</w:t>
      </w:r>
      <w:r w:rsidR="00C5439B">
        <w:rPr>
          <w:rFonts w:ascii="Sylfaen" w:hAnsi="Sylfaen"/>
          <w:noProof/>
          <w:lang w:val="ka-GE"/>
        </w:rPr>
        <w:t xml:space="preserve"> </w:t>
      </w:r>
      <w:r w:rsidR="00F73789" w:rsidRPr="00BA2A1A">
        <w:rPr>
          <w:rFonts w:ascii="Sylfaen" w:hAnsi="Sylfaen"/>
          <w:noProof/>
          <w:lang w:val="ka-GE"/>
        </w:rPr>
        <w:t>საგრანტო კონკურსში მონაწილეობისათვის პროექტის ხელმძღვანელმა გრანტების მართვის ერთიან სისტემაში GMUS-ში [Grants Management Unified System] ელექტრონულად უნდა დაარეგისტრიროს პროექტი, რომელიც შედგება შემდეგი დოკუმენტებისგან:</w:t>
      </w:r>
    </w:p>
    <w:p w14:paraId="47AC2B96" w14:textId="28644D07" w:rsidR="00CD6C01" w:rsidRPr="00BA2A1A" w:rsidRDefault="00CD6C01" w:rsidP="00D51846">
      <w:pPr>
        <w:jc w:val="both"/>
        <w:rPr>
          <w:rFonts w:ascii="Sylfaen" w:hAnsi="Sylfaen"/>
          <w:noProof/>
          <w:lang w:val="ka-GE"/>
        </w:rPr>
      </w:pPr>
      <w:r w:rsidRPr="00BA2A1A">
        <w:rPr>
          <w:rFonts w:ascii="Sylfaen" w:hAnsi="Sylfaen"/>
          <w:noProof/>
          <w:lang w:val="ka-GE"/>
        </w:rPr>
        <w:t xml:space="preserve">ა) </w:t>
      </w:r>
      <w:r w:rsidRPr="00A90C63">
        <w:rPr>
          <w:rFonts w:ascii="Sylfaen" w:hAnsi="Sylfaen"/>
          <w:b/>
          <w:bCs/>
          <w:noProof/>
          <w:lang w:val="ka-GE"/>
        </w:rPr>
        <w:t>კრებსითი ინფორმაცია პროექტის შესახებ</w:t>
      </w:r>
      <w:r w:rsidRPr="00BA2A1A">
        <w:rPr>
          <w:rFonts w:ascii="Sylfaen" w:hAnsi="Sylfaen"/>
          <w:noProof/>
          <w:lang w:val="ka-GE"/>
        </w:rPr>
        <w:t xml:space="preserve"> </w:t>
      </w:r>
      <w:r w:rsidR="0072177E" w:rsidRPr="00BA2A1A">
        <w:rPr>
          <w:rFonts w:ascii="Sylfaen" w:hAnsi="Sylfaen"/>
          <w:noProof/>
          <w:lang w:val="ka-GE"/>
        </w:rPr>
        <w:t xml:space="preserve">ქართულ და ინგლისურ ენაზე </w:t>
      </w:r>
      <w:r w:rsidRPr="00BA2A1A">
        <w:rPr>
          <w:rFonts w:ascii="Sylfaen" w:hAnsi="Sylfaen"/>
          <w:noProof/>
          <w:lang w:val="ka-GE"/>
        </w:rPr>
        <w:t xml:space="preserve">(დანართი 2, ივსება GMUS -ში პროექტის რეგისტრაციის დროს); </w:t>
      </w:r>
    </w:p>
    <w:p w14:paraId="3310F9C7" w14:textId="77777777" w:rsidR="00CD6C01" w:rsidRPr="00BA2A1A" w:rsidRDefault="00CD6C01" w:rsidP="00D51846">
      <w:pPr>
        <w:jc w:val="both"/>
        <w:rPr>
          <w:rFonts w:ascii="Sylfaen" w:hAnsi="Sylfaen"/>
          <w:noProof/>
          <w:lang w:val="ka-GE"/>
        </w:rPr>
      </w:pPr>
      <w:r w:rsidRPr="00BA2A1A">
        <w:rPr>
          <w:rFonts w:ascii="Sylfaen" w:hAnsi="Sylfaen"/>
          <w:noProof/>
          <w:lang w:val="ka-GE"/>
        </w:rPr>
        <w:t xml:space="preserve">ბ) </w:t>
      </w:r>
      <w:r w:rsidRPr="00A90C63">
        <w:rPr>
          <w:rFonts w:ascii="Sylfaen" w:hAnsi="Sylfaen"/>
          <w:b/>
          <w:bCs/>
          <w:noProof/>
          <w:lang w:val="ka-GE"/>
        </w:rPr>
        <w:t>პროექტის რეზიუმე</w:t>
      </w:r>
      <w:r w:rsidRPr="00BA2A1A">
        <w:rPr>
          <w:rFonts w:ascii="Sylfaen" w:hAnsi="Sylfaen"/>
          <w:noProof/>
          <w:lang w:val="ka-GE"/>
        </w:rPr>
        <w:t xml:space="preserve"> ქართულ და ინგლისურ ენაზე (დანართი 3, იტვირთება GMUS - ში PDF დოკუმენტის სახით);</w:t>
      </w:r>
    </w:p>
    <w:p w14:paraId="2D4B0A6E" w14:textId="7D013789" w:rsidR="00CD6C01" w:rsidRPr="00BA2A1A" w:rsidRDefault="00CD6C01" w:rsidP="00D51846">
      <w:pPr>
        <w:jc w:val="both"/>
        <w:rPr>
          <w:rFonts w:ascii="Sylfaen" w:hAnsi="Sylfaen"/>
          <w:noProof/>
          <w:lang w:val="ka-GE"/>
        </w:rPr>
      </w:pPr>
      <w:r w:rsidRPr="00BA2A1A">
        <w:rPr>
          <w:rFonts w:ascii="Sylfaen" w:hAnsi="Sylfaen"/>
          <w:noProof/>
          <w:lang w:val="ka-GE"/>
        </w:rPr>
        <w:t xml:space="preserve">გ) </w:t>
      </w:r>
      <w:r w:rsidRPr="00A90C63">
        <w:rPr>
          <w:rFonts w:ascii="Sylfaen" w:hAnsi="Sylfaen"/>
          <w:b/>
          <w:bCs/>
          <w:noProof/>
          <w:lang w:val="ka-GE"/>
        </w:rPr>
        <w:t>საპროექტო წინადადება</w:t>
      </w:r>
      <w:r w:rsidRPr="00BA2A1A">
        <w:rPr>
          <w:rFonts w:ascii="Sylfaen" w:hAnsi="Sylfaen"/>
          <w:noProof/>
          <w:lang w:val="ka-GE"/>
        </w:rPr>
        <w:t xml:space="preserve"> ქართულ და ინგლისურ ენაზე</w:t>
      </w:r>
      <w:r w:rsidR="0072177E" w:rsidRPr="00BA2A1A">
        <w:rPr>
          <w:rFonts w:ascii="Sylfaen" w:hAnsi="Sylfaen"/>
          <w:noProof/>
          <w:lang w:val="ka-GE"/>
        </w:rPr>
        <w:t xml:space="preserve"> </w:t>
      </w:r>
      <w:r w:rsidRPr="00BA2A1A">
        <w:rPr>
          <w:rFonts w:ascii="Sylfaen" w:hAnsi="Sylfaen"/>
          <w:noProof/>
          <w:lang w:val="ka-GE"/>
        </w:rPr>
        <w:t>(დანართი  4, იტვირთება  GMUS - ში PDF დოკუმენტის სახით);</w:t>
      </w:r>
    </w:p>
    <w:p w14:paraId="32DBEE36" w14:textId="52B920B5" w:rsidR="00CD6C01" w:rsidRPr="00BA2A1A" w:rsidRDefault="00CD6C01" w:rsidP="00D51846">
      <w:pPr>
        <w:jc w:val="both"/>
        <w:rPr>
          <w:rFonts w:ascii="Sylfaen" w:hAnsi="Sylfaen"/>
          <w:noProof/>
          <w:lang w:val="ka-GE"/>
        </w:rPr>
      </w:pPr>
      <w:r w:rsidRPr="00BA2A1A">
        <w:rPr>
          <w:rFonts w:ascii="Sylfaen" w:hAnsi="Sylfaen"/>
          <w:noProof/>
          <w:lang w:val="ka-GE"/>
        </w:rPr>
        <w:t xml:space="preserve">დ) </w:t>
      </w:r>
      <w:r w:rsidRPr="00A90C63">
        <w:rPr>
          <w:rFonts w:ascii="Sylfaen" w:hAnsi="Sylfaen"/>
          <w:b/>
          <w:bCs/>
          <w:noProof/>
          <w:lang w:val="ka-GE"/>
        </w:rPr>
        <w:t>პროექტის განხორციელების</w:t>
      </w:r>
      <w:r w:rsidRPr="00BA2A1A">
        <w:rPr>
          <w:rFonts w:ascii="Sylfaen" w:hAnsi="Sylfaen"/>
          <w:noProof/>
          <w:lang w:val="ka-GE"/>
        </w:rPr>
        <w:t xml:space="preserve"> </w:t>
      </w:r>
      <w:r w:rsidRPr="00A90C63">
        <w:rPr>
          <w:rFonts w:ascii="Sylfaen" w:hAnsi="Sylfaen"/>
          <w:b/>
          <w:bCs/>
          <w:noProof/>
          <w:lang w:val="ka-GE"/>
        </w:rPr>
        <w:t>გეგმა-გრაფიკი</w:t>
      </w:r>
      <w:r w:rsidRPr="00BA2A1A">
        <w:rPr>
          <w:rFonts w:ascii="Sylfaen" w:hAnsi="Sylfaen"/>
          <w:noProof/>
          <w:lang w:val="ka-GE"/>
        </w:rPr>
        <w:t xml:space="preserve"> ქართულ და ინგლისურ ენაზე</w:t>
      </w:r>
      <w:r w:rsidR="0072177E" w:rsidRPr="00BA2A1A">
        <w:rPr>
          <w:rFonts w:ascii="Sylfaen" w:hAnsi="Sylfaen"/>
          <w:noProof/>
          <w:lang w:val="ka-GE"/>
        </w:rPr>
        <w:t xml:space="preserve"> </w:t>
      </w:r>
      <w:r w:rsidRPr="00BA2A1A">
        <w:rPr>
          <w:rFonts w:ascii="Sylfaen" w:hAnsi="Sylfaen"/>
          <w:noProof/>
          <w:lang w:val="ka-GE"/>
        </w:rPr>
        <w:t>(დანართი  5, ივსება  GMUS-ში);</w:t>
      </w:r>
    </w:p>
    <w:p w14:paraId="3A4E55B3" w14:textId="2AEBBBFB" w:rsidR="00CD6C01" w:rsidRPr="00BA2A1A" w:rsidRDefault="00CD6C01" w:rsidP="00D51846">
      <w:pPr>
        <w:jc w:val="both"/>
        <w:rPr>
          <w:rFonts w:ascii="Sylfaen" w:hAnsi="Sylfaen"/>
          <w:noProof/>
          <w:lang w:val="ka-GE"/>
        </w:rPr>
      </w:pPr>
      <w:r w:rsidRPr="00BA2A1A">
        <w:rPr>
          <w:rFonts w:ascii="Sylfaen" w:hAnsi="Sylfaen"/>
          <w:noProof/>
          <w:lang w:val="ka-GE"/>
        </w:rPr>
        <w:t xml:space="preserve">ე) </w:t>
      </w:r>
      <w:r w:rsidRPr="00A90C63">
        <w:rPr>
          <w:rFonts w:ascii="Sylfaen" w:hAnsi="Sylfaen"/>
          <w:b/>
          <w:bCs/>
          <w:noProof/>
          <w:lang w:val="ka-GE"/>
        </w:rPr>
        <w:t>პროექტის  ბიუჯეტი</w:t>
      </w:r>
      <w:r w:rsidRPr="00BA2A1A">
        <w:rPr>
          <w:rFonts w:ascii="Sylfaen" w:hAnsi="Sylfaen"/>
          <w:noProof/>
          <w:lang w:val="ka-GE"/>
        </w:rPr>
        <w:t xml:space="preserve"> ქართულ და ინგლისურ ენაზე (დანართი  6, ივსება   GMUS-ში);</w:t>
      </w:r>
    </w:p>
    <w:p w14:paraId="6A3A83D3" w14:textId="5DAAB120" w:rsidR="00CD6C01" w:rsidRPr="00BA2A1A" w:rsidRDefault="00CD6C01" w:rsidP="00D51846">
      <w:pPr>
        <w:jc w:val="both"/>
        <w:rPr>
          <w:rFonts w:ascii="Sylfaen" w:hAnsi="Sylfaen"/>
          <w:noProof/>
          <w:lang w:val="ka-GE"/>
        </w:rPr>
      </w:pPr>
      <w:r w:rsidRPr="00BA2A1A">
        <w:rPr>
          <w:rFonts w:ascii="Sylfaen" w:hAnsi="Sylfaen"/>
          <w:noProof/>
          <w:lang w:val="ka-GE"/>
        </w:rPr>
        <w:t xml:space="preserve">ვ) </w:t>
      </w:r>
      <w:r w:rsidRPr="00A90C63">
        <w:rPr>
          <w:rFonts w:ascii="Sylfaen" w:hAnsi="Sylfaen"/>
          <w:b/>
          <w:bCs/>
          <w:noProof/>
          <w:lang w:val="ka-GE"/>
        </w:rPr>
        <w:t>პროექტის მონაწილეების პროფესიული ბიოგრაფია - CV</w:t>
      </w:r>
      <w:r w:rsidRPr="00BA2A1A">
        <w:rPr>
          <w:rFonts w:ascii="Sylfaen" w:hAnsi="Sylfaen"/>
          <w:noProof/>
          <w:lang w:val="ka-GE"/>
        </w:rPr>
        <w:t xml:space="preserve"> ქართულ და ინგლისურ ენაზე (დანართი 7, </w:t>
      </w:r>
      <w:r w:rsidR="0072177E" w:rsidRPr="00BA2A1A">
        <w:rPr>
          <w:rFonts w:ascii="Sylfaen" w:hAnsi="Sylfaen"/>
          <w:noProof/>
          <w:lang w:val="ka-GE"/>
        </w:rPr>
        <w:t>ჩამო</w:t>
      </w:r>
      <w:r w:rsidRPr="00BA2A1A">
        <w:rPr>
          <w:rFonts w:ascii="Sylfaen" w:hAnsi="Sylfaen"/>
          <w:noProof/>
          <w:lang w:val="ka-GE"/>
        </w:rPr>
        <w:t>იტვირთება GMUS პროფილიდან</w:t>
      </w:r>
      <w:r w:rsidR="0072177E" w:rsidRPr="00BA2A1A">
        <w:rPr>
          <w:rFonts w:ascii="Sylfaen" w:hAnsi="Sylfaen"/>
          <w:noProof/>
          <w:lang w:val="ka-GE"/>
        </w:rPr>
        <w:t xml:space="preserve"> </w:t>
      </w:r>
      <w:r w:rsidR="0072177E" w:rsidRPr="00BA4ED2">
        <w:rPr>
          <w:rFonts w:ascii="Sylfaen" w:hAnsi="Sylfaen"/>
          <w:noProof/>
          <w:lang w:val="ka-GE"/>
        </w:rPr>
        <w:t xml:space="preserve">PDF </w:t>
      </w:r>
      <w:r w:rsidR="0072177E" w:rsidRPr="00BA2A1A">
        <w:rPr>
          <w:rFonts w:ascii="Sylfaen" w:hAnsi="Sylfaen"/>
          <w:noProof/>
          <w:lang w:val="ka-GE"/>
        </w:rPr>
        <w:t xml:space="preserve">დოკუმენტის სახით და იტვირთება </w:t>
      </w:r>
      <w:r w:rsidR="0072177E" w:rsidRPr="00BA4ED2">
        <w:rPr>
          <w:rFonts w:ascii="Sylfaen" w:hAnsi="Sylfaen"/>
          <w:noProof/>
          <w:lang w:val="ka-GE"/>
        </w:rPr>
        <w:t>GMUS-</w:t>
      </w:r>
      <w:r w:rsidR="0072177E" w:rsidRPr="00BA2A1A">
        <w:rPr>
          <w:rFonts w:ascii="Sylfaen" w:hAnsi="Sylfaen"/>
          <w:noProof/>
          <w:lang w:val="ka-GE"/>
        </w:rPr>
        <w:t>ში პროექტის რეგისტრაციისას</w:t>
      </w:r>
      <w:r w:rsidRPr="00BA2A1A">
        <w:rPr>
          <w:rFonts w:ascii="Sylfaen" w:hAnsi="Sylfaen"/>
          <w:noProof/>
          <w:lang w:val="ka-GE"/>
        </w:rPr>
        <w:t>);</w:t>
      </w:r>
    </w:p>
    <w:p w14:paraId="61E020A6" w14:textId="0C53257E" w:rsidR="00CD6C01" w:rsidRPr="00BA2A1A" w:rsidRDefault="00CD6C01" w:rsidP="00D51846">
      <w:pPr>
        <w:jc w:val="both"/>
        <w:rPr>
          <w:rFonts w:ascii="Sylfaen" w:hAnsi="Sylfaen"/>
          <w:noProof/>
          <w:lang w:val="ka-GE"/>
        </w:rPr>
      </w:pPr>
      <w:r w:rsidRPr="009B1D3D">
        <w:rPr>
          <w:rFonts w:ascii="Sylfaen" w:hAnsi="Sylfaen"/>
          <w:noProof/>
          <w:lang w:val="ka-GE"/>
        </w:rPr>
        <w:t xml:space="preserve">ზ) </w:t>
      </w:r>
      <w:r w:rsidRPr="00A90C63">
        <w:rPr>
          <w:rFonts w:ascii="Sylfaen" w:hAnsi="Sylfaen"/>
          <w:b/>
          <w:bCs/>
          <w:noProof/>
          <w:lang w:val="ka-GE"/>
        </w:rPr>
        <w:t>ცნობა თანადაფინა</w:t>
      </w:r>
      <w:r w:rsidR="00B04139">
        <w:rPr>
          <w:rFonts w:ascii="Sylfaen" w:hAnsi="Sylfaen"/>
          <w:b/>
          <w:bCs/>
          <w:noProof/>
          <w:lang w:val="ka-GE"/>
        </w:rPr>
        <w:t>ნ</w:t>
      </w:r>
      <w:r w:rsidRPr="00A90C63">
        <w:rPr>
          <w:rFonts w:ascii="Sylfaen" w:hAnsi="Sylfaen"/>
          <w:b/>
          <w:bCs/>
          <w:noProof/>
          <w:lang w:val="ka-GE"/>
        </w:rPr>
        <w:t>სების შესახებ (ასეთის არსებობის შემთხვევაში)</w:t>
      </w:r>
      <w:r w:rsidRPr="00BA2A1A">
        <w:rPr>
          <w:rFonts w:ascii="Sylfaen" w:hAnsi="Sylfaen"/>
          <w:noProof/>
          <w:lang w:val="ka-GE"/>
        </w:rPr>
        <w:t xml:space="preserve"> ქართულ და ინგლისურ ენაზე (დანართი 8, იტვირთება GMUS-ში PDF დოკუმენტის სახით);</w:t>
      </w:r>
    </w:p>
    <w:p w14:paraId="6E5168D4" w14:textId="77777777" w:rsidR="00CD6C01" w:rsidRPr="00BA2A1A" w:rsidRDefault="00CD6C01" w:rsidP="00D51846">
      <w:pPr>
        <w:jc w:val="both"/>
        <w:rPr>
          <w:rFonts w:ascii="Sylfaen" w:hAnsi="Sylfaen"/>
          <w:noProof/>
          <w:lang w:val="ka-GE"/>
        </w:rPr>
      </w:pPr>
      <w:r w:rsidRPr="00BA2A1A">
        <w:rPr>
          <w:rFonts w:ascii="Sylfaen" w:hAnsi="Sylfaen"/>
          <w:noProof/>
          <w:lang w:val="ka-GE"/>
        </w:rPr>
        <w:t xml:space="preserve">თ) პროექტში ძირითადი პერსონალის სტატუსით ჩართული ფიზიკური პირების </w:t>
      </w:r>
      <w:r w:rsidRPr="00A90C63">
        <w:rPr>
          <w:rFonts w:ascii="Sylfaen" w:hAnsi="Sylfaen"/>
          <w:b/>
          <w:bCs/>
          <w:noProof/>
          <w:lang w:val="ka-GE"/>
        </w:rPr>
        <w:t>აკადემიური ხარისხის დამადასტურებელი დოკუმენტები</w:t>
      </w:r>
      <w:r w:rsidRPr="00BA2A1A">
        <w:rPr>
          <w:rFonts w:ascii="Sylfaen" w:hAnsi="Sylfaen"/>
          <w:noProof/>
          <w:lang w:val="ka-GE"/>
        </w:rPr>
        <w:t xml:space="preserve"> (დიპლომი, სერთიფიკატი, დოქტორანტის /მაგისტრანტის/ </w:t>
      </w:r>
      <w:r w:rsidRPr="00BA2A1A">
        <w:rPr>
          <w:rFonts w:ascii="Sylfaen" w:hAnsi="Sylfaen"/>
          <w:noProof/>
          <w:lang w:val="ka-GE"/>
        </w:rPr>
        <w:lastRenderedPageBreak/>
        <w:t>რეზიდენტურის სტუდენტის შემთხვევაში ცნობა სწავლის შესახებ შესაბამისი ორგანიზაციიდან); საქართველოს მოქალაქე პირებისათვის, თუ აკადემიური ხარისხის დამადასტურებელი დოკუმენტი უცხოეთშია გაცემული, მას თან უნდა ერთვოდეს უცხოეთში მიღებული განათლების აღიარების დოკუმენტი, გაცემული  „სსიპ - განათლების ხარისხის განვითარების ეროვნული ცენტრის მიერ, საბჭოთა კავშირის არსებობის პერიოდში გაცემულ დოკუმენტს არ სჭირდება ქართული თარგმანი და აღიარება  (იტვირთება  GMUS-ში  მეცნიერის პროფილის „განათლების“ ველში).</w:t>
      </w:r>
    </w:p>
    <w:p w14:paraId="442F75C4" w14:textId="4A123519" w:rsidR="00CD6C01" w:rsidRPr="00BA2A1A" w:rsidRDefault="00B15EEC" w:rsidP="00D51846">
      <w:pPr>
        <w:jc w:val="both"/>
        <w:rPr>
          <w:rFonts w:ascii="Sylfaen" w:hAnsi="Sylfaen"/>
          <w:noProof/>
          <w:lang w:val="ka-GE"/>
        </w:rPr>
      </w:pPr>
      <w:r>
        <w:rPr>
          <w:rFonts w:ascii="Sylfaen" w:hAnsi="Sylfaen"/>
          <w:noProof/>
          <w:lang w:val="ka-GE"/>
        </w:rPr>
        <w:t>3.</w:t>
      </w:r>
      <w:r w:rsidR="00CD6C01" w:rsidRPr="00BA2A1A">
        <w:rPr>
          <w:rFonts w:ascii="Sylfaen" w:hAnsi="Sylfaen"/>
          <w:noProof/>
          <w:lang w:val="ka-GE"/>
        </w:rPr>
        <w:t xml:space="preserve"> ფონდის კანცელარიაში კონკურსანტებმა უნდა წარმოადგინონ პროექტის წარმომდგენი ფიზიკური პირების ერთობლივი </w:t>
      </w:r>
      <w:r w:rsidR="00CD6C01" w:rsidRPr="00A90C63">
        <w:rPr>
          <w:rFonts w:ascii="Sylfaen" w:hAnsi="Sylfaen"/>
          <w:b/>
          <w:bCs/>
          <w:noProof/>
          <w:lang w:val="ka-GE"/>
        </w:rPr>
        <w:t>„განცხადება კონკურსში მონაწილეობის შესახებ“</w:t>
      </w:r>
      <w:r w:rsidR="00CD6C01" w:rsidRPr="00BA2A1A">
        <w:rPr>
          <w:rFonts w:ascii="Sylfaen" w:hAnsi="Sylfaen"/>
          <w:noProof/>
          <w:lang w:val="ka-GE"/>
        </w:rPr>
        <w:t xml:space="preserve"> (დანართი 9, გენერირდება GMUS-ით) დამოწმებული შესაბამისი ხელმოწერებით</w:t>
      </w:r>
      <w:r w:rsidR="000D7EBF">
        <w:rPr>
          <w:rFonts w:ascii="Sylfaen" w:hAnsi="Sylfaen"/>
          <w:noProof/>
          <w:lang w:val="ka-GE"/>
        </w:rPr>
        <w:t xml:space="preserve"> (</w:t>
      </w:r>
      <w:r w:rsidR="002449AE">
        <w:rPr>
          <w:rFonts w:ascii="Sylfaen" w:hAnsi="Sylfaen"/>
          <w:noProof/>
          <w:lang w:val="ka-GE"/>
        </w:rPr>
        <w:t>არ იგულისხმება ელექტრონული ხელმოწერა</w:t>
      </w:r>
      <w:r w:rsidR="000D7EBF">
        <w:rPr>
          <w:rFonts w:ascii="Sylfaen" w:hAnsi="Sylfaen"/>
          <w:noProof/>
          <w:lang w:val="ka-GE"/>
        </w:rPr>
        <w:t>)</w:t>
      </w:r>
      <w:r w:rsidR="002449AE">
        <w:rPr>
          <w:rFonts w:ascii="Sylfaen" w:hAnsi="Sylfaen"/>
          <w:noProof/>
          <w:lang w:val="ka-GE"/>
        </w:rPr>
        <w:t>.</w:t>
      </w:r>
    </w:p>
    <w:p w14:paraId="4E6D72F4" w14:textId="48C1C126" w:rsidR="00CD6C01" w:rsidRPr="00515DC0" w:rsidRDefault="00B15EEC" w:rsidP="00D51846">
      <w:pPr>
        <w:jc w:val="both"/>
        <w:rPr>
          <w:rFonts w:ascii="Sylfaen" w:hAnsi="Sylfaen"/>
          <w:noProof/>
          <w:lang w:val="ka-GE"/>
        </w:rPr>
      </w:pPr>
      <w:r>
        <w:rPr>
          <w:rFonts w:ascii="Sylfaen" w:hAnsi="Sylfaen"/>
          <w:noProof/>
          <w:lang w:val="ka-GE"/>
        </w:rPr>
        <w:t>4</w:t>
      </w:r>
      <w:r w:rsidR="0072177E" w:rsidRPr="00BA2A1A">
        <w:rPr>
          <w:rFonts w:ascii="Sylfaen" w:hAnsi="Sylfaen"/>
          <w:noProof/>
          <w:lang w:val="ka-GE"/>
        </w:rPr>
        <w:t>.</w:t>
      </w:r>
      <w:r w:rsidR="00CD6C01" w:rsidRPr="00BA2A1A">
        <w:rPr>
          <w:rFonts w:ascii="Sylfaen" w:hAnsi="Sylfaen"/>
          <w:noProof/>
          <w:lang w:val="ka-GE"/>
        </w:rPr>
        <w:t xml:space="preserve"> </w:t>
      </w:r>
      <w:r>
        <w:rPr>
          <w:rFonts w:ascii="Sylfaen" w:hAnsi="Sylfaen"/>
          <w:noProof/>
          <w:lang w:val="ka-GE"/>
        </w:rPr>
        <w:t xml:space="preserve">გაეცანით - </w:t>
      </w:r>
      <w:r w:rsidR="00CD6C01" w:rsidRPr="00BA2A1A">
        <w:rPr>
          <w:rFonts w:ascii="Sylfaen" w:hAnsi="Sylfaen"/>
          <w:noProof/>
          <w:lang w:val="ka-GE"/>
        </w:rPr>
        <w:t>ბიუჯეტის კლასიფიკატორი  (დანართი 10).</w:t>
      </w:r>
    </w:p>
    <w:p w14:paraId="2B0F26A2" w14:textId="6E6762A5" w:rsidR="00CD6C01" w:rsidRPr="00BA2A1A" w:rsidRDefault="00CD6C01"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მუხლი 8. კონკურსის ადმინისტრირების ეტაპები</w:t>
      </w:r>
    </w:p>
    <w:p w14:paraId="677238C1" w14:textId="679093A7" w:rsidR="00201CEA" w:rsidRPr="00BA2A1A" w:rsidRDefault="00201CEA" w:rsidP="00D51846">
      <w:pPr>
        <w:jc w:val="both"/>
        <w:rPr>
          <w:rFonts w:ascii="Sylfaen" w:hAnsi="Sylfaen"/>
          <w:noProof/>
          <w:lang w:val="ka-GE"/>
        </w:rPr>
      </w:pPr>
      <w:r w:rsidRPr="00BA2A1A">
        <w:rPr>
          <w:rFonts w:ascii="Sylfaen" w:hAnsi="Sylfaen"/>
          <w:noProof/>
          <w:lang w:val="ka-GE"/>
        </w:rPr>
        <w:t>ა) კონკურსის გამოცხადება</w:t>
      </w:r>
      <w:r w:rsidR="00CD6C01" w:rsidRPr="00BA2A1A">
        <w:rPr>
          <w:rFonts w:ascii="Sylfaen" w:hAnsi="Sylfaen"/>
          <w:noProof/>
          <w:lang w:val="ka-GE"/>
        </w:rPr>
        <w:t>;</w:t>
      </w:r>
    </w:p>
    <w:p w14:paraId="23F84537" w14:textId="440A6554" w:rsidR="00201CEA" w:rsidRPr="00BA4ED2" w:rsidRDefault="00201CEA" w:rsidP="00D51846">
      <w:pPr>
        <w:jc w:val="both"/>
        <w:rPr>
          <w:rFonts w:ascii="Sylfaen" w:hAnsi="Sylfaen"/>
          <w:noProof/>
          <w:lang w:val="ka-GE"/>
        </w:rPr>
      </w:pPr>
      <w:r w:rsidRPr="00BA2A1A">
        <w:rPr>
          <w:rFonts w:ascii="Sylfaen" w:hAnsi="Sylfaen"/>
          <w:noProof/>
          <w:lang w:val="ka-GE"/>
        </w:rPr>
        <w:t xml:space="preserve">ბ) პროექტების გაგზავნა TUBITAK-ის </w:t>
      </w:r>
      <w:r w:rsidRPr="002842CA">
        <w:rPr>
          <w:rFonts w:ascii="Sylfaen" w:hAnsi="Sylfaen"/>
          <w:noProof/>
          <w:lang w:val="ka-GE"/>
        </w:rPr>
        <w:t xml:space="preserve">ელექტრონულ </w:t>
      </w:r>
      <w:r w:rsidR="00BB722B" w:rsidRPr="002842CA">
        <w:rPr>
          <w:rFonts w:ascii="Sylfaen" w:hAnsi="Sylfaen"/>
          <w:noProof/>
          <w:lang w:val="ka-GE"/>
        </w:rPr>
        <w:t>სისტემაში</w:t>
      </w:r>
      <w:r w:rsidR="00CD6C01" w:rsidRPr="00BA2A1A">
        <w:rPr>
          <w:rFonts w:ascii="Sylfaen" w:hAnsi="Sylfaen"/>
          <w:noProof/>
          <w:lang w:val="ka-GE"/>
        </w:rPr>
        <w:t xml:space="preserve"> </w:t>
      </w:r>
      <w:r w:rsidR="00902410">
        <w:rPr>
          <w:rFonts w:ascii="Sylfaen" w:hAnsi="Sylfaen"/>
          <w:noProof/>
          <w:lang w:val="ka-GE"/>
        </w:rPr>
        <w:t xml:space="preserve">- </w:t>
      </w:r>
      <w:hyperlink r:id="rId6" w:history="1">
        <w:r w:rsidR="00902410" w:rsidRPr="00D717A2">
          <w:rPr>
            <w:rStyle w:val="Hyperlink"/>
            <w:rFonts w:ascii="Sylfaen" w:hAnsi="Sylfaen"/>
            <w:noProof/>
            <w:lang w:val="ka-GE"/>
          </w:rPr>
          <w:t>uidb@tubitak.gov.tr</w:t>
        </w:r>
      </w:hyperlink>
      <w:r w:rsidR="00902410">
        <w:rPr>
          <w:rFonts w:ascii="Sylfaen" w:hAnsi="Sylfaen"/>
          <w:noProof/>
          <w:lang w:val="ka-GE"/>
        </w:rPr>
        <w:t xml:space="preserve"> </w:t>
      </w:r>
      <w:r w:rsidR="00CD6C01" w:rsidRPr="00BA2A1A">
        <w:rPr>
          <w:rFonts w:ascii="Sylfaen" w:hAnsi="Sylfaen"/>
          <w:noProof/>
          <w:lang w:val="ka-GE"/>
        </w:rPr>
        <w:t xml:space="preserve">(ინგლისურ ენაზე) და შემდეგ ფონდის ელექტრონულ ბაზაში </w:t>
      </w:r>
      <w:r w:rsidR="00697D74" w:rsidRPr="00BA2A1A">
        <w:rPr>
          <w:rFonts w:ascii="Sylfaen" w:hAnsi="Sylfaen"/>
          <w:noProof/>
          <w:lang w:val="ka-GE"/>
        </w:rPr>
        <w:t>რეგისტრაცია</w:t>
      </w:r>
      <w:r w:rsidR="00CD6C01" w:rsidRPr="00BA2A1A">
        <w:rPr>
          <w:rFonts w:ascii="Sylfaen" w:hAnsi="Sylfaen"/>
          <w:noProof/>
          <w:lang w:val="ka-GE"/>
        </w:rPr>
        <w:t xml:space="preserve"> (ქართულ და ინგლისურ ენებზე);</w:t>
      </w:r>
    </w:p>
    <w:p w14:paraId="31AD2A54" w14:textId="77777777" w:rsidR="00CD6C01" w:rsidRPr="00BA2A1A" w:rsidRDefault="00CD6C01" w:rsidP="00D51846">
      <w:pPr>
        <w:jc w:val="both"/>
        <w:rPr>
          <w:rFonts w:ascii="Sylfaen" w:hAnsi="Sylfaen"/>
          <w:noProof/>
          <w:lang w:val="ka-GE"/>
        </w:rPr>
      </w:pPr>
      <w:r w:rsidRPr="00BA2A1A">
        <w:rPr>
          <w:rFonts w:ascii="Sylfaen" w:hAnsi="Sylfaen"/>
          <w:noProof/>
          <w:lang w:val="ka-GE"/>
        </w:rPr>
        <w:t xml:space="preserve">გ) ფონდის კანცელარიაში კონკურსში მონაწილეობის შესახებ განცხადების წარდგენა; </w:t>
      </w:r>
    </w:p>
    <w:p w14:paraId="5B3DAEC2" w14:textId="77777777" w:rsidR="00CD6C01" w:rsidRPr="00BA2A1A" w:rsidRDefault="00CD6C01" w:rsidP="00D51846">
      <w:pPr>
        <w:jc w:val="both"/>
        <w:rPr>
          <w:rFonts w:ascii="Sylfaen" w:hAnsi="Sylfaen"/>
          <w:noProof/>
          <w:lang w:val="ka-GE"/>
        </w:rPr>
      </w:pPr>
      <w:r w:rsidRPr="00BA2A1A">
        <w:rPr>
          <w:rFonts w:ascii="Sylfaen" w:hAnsi="Sylfaen"/>
          <w:noProof/>
          <w:lang w:val="ka-GE"/>
        </w:rPr>
        <w:t>დ) პროექტების შესაბამისობის დადგენა კონკურსის პროგრამასა და პირობებთან;</w:t>
      </w:r>
    </w:p>
    <w:p w14:paraId="71E95121" w14:textId="686624F0" w:rsidR="00CD6C01" w:rsidRPr="00BA2A1A" w:rsidRDefault="00CD6C01" w:rsidP="00D51846">
      <w:pPr>
        <w:jc w:val="both"/>
        <w:rPr>
          <w:rFonts w:ascii="Sylfaen" w:hAnsi="Sylfaen"/>
          <w:noProof/>
          <w:lang w:val="ka-GE"/>
        </w:rPr>
      </w:pPr>
      <w:r w:rsidRPr="00BA2A1A">
        <w:rPr>
          <w:rFonts w:ascii="Sylfaen" w:hAnsi="Sylfaen"/>
          <w:noProof/>
          <w:lang w:val="ka-GE"/>
        </w:rPr>
        <w:t>ე)  პროექტების შეფასება კომისიის მიერ;</w:t>
      </w:r>
    </w:p>
    <w:p w14:paraId="7BAAC440" w14:textId="18488C34" w:rsidR="00201CEA" w:rsidRPr="00BA2A1A" w:rsidRDefault="00201CEA" w:rsidP="00D51846">
      <w:pPr>
        <w:jc w:val="both"/>
        <w:rPr>
          <w:rFonts w:ascii="Sylfaen" w:hAnsi="Sylfaen"/>
          <w:noProof/>
          <w:lang w:val="ka-GE"/>
        </w:rPr>
      </w:pPr>
      <w:r w:rsidRPr="00BA2A1A">
        <w:rPr>
          <w:rFonts w:ascii="Sylfaen" w:hAnsi="Sylfaen"/>
          <w:noProof/>
          <w:lang w:val="ka-GE"/>
        </w:rPr>
        <w:t xml:space="preserve">ვ) </w:t>
      </w:r>
      <w:r w:rsidR="00CD6C01" w:rsidRPr="00BA2A1A">
        <w:rPr>
          <w:rFonts w:ascii="Sylfaen" w:hAnsi="Sylfaen"/>
          <w:noProof/>
          <w:lang w:val="ka-GE"/>
        </w:rPr>
        <w:t>ფონდისა</w:t>
      </w:r>
      <w:r w:rsidRPr="00BA2A1A">
        <w:rPr>
          <w:rFonts w:ascii="Sylfaen" w:hAnsi="Sylfaen"/>
          <w:noProof/>
          <w:lang w:val="ka-GE"/>
        </w:rPr>
        <w:t xml:space="preserve"> და TUBITAK-</w:t>
      </w:r>
      <w:r w:rsidR="00CD6C01" w:rsidRPr="00BA2A1A">
        <w:rPr>
          <w:rFonts w:ascii="Sylfaen" w:hAnsi="Sylfaen"/>
          <w:noProof/>
          <w:lang w:val="ka-GE"/>
        </w:rPr>
        <w:t>ის</w:t>
      </w:r>
      <w:r w:rsidRPr="00BA2A1A">
        <w:rPr>
          <w:rFonts w:ascii="Sylfaen" w:hAnsi="Sylfaen"/>
          <w:noProof/>
          <w:lang w:val="ka-GE"/>
        </w:rPr>
        <w:t xml:space="preserve"> შეთანხმების საფუძველზე შერჩეული დასაფინანსებელი პროექტების დამტკიცება გენერალური დირექტორის მიერ;</w:t>
      </w:r>
    </w:p>
    <w:p w14:paraId="786AC5A4" w14:textId="5EA576A5" w:rsidR="00CD6C01" w:rsidRPr="00BA2A1A" w:rsidRDefault="00201CEA" w:rsidP="00D51846">
      <w:pPr>
        <w:jc w:val="both"/>
        <w:rPr>
          <w:rFonts w:ascii="Sylfaen" w:hAnsi="Sylfaen"/>
          <w:noProof/>
          <w:lang w:val="ka-GE"/>
        </w:rPr>
      </w:pPr>
      <w:r w:rsidRPr="00BA2A1A">
        <w:rPr>
          <w:rFonts w:ascii="Sylfaen" w:hAnsi="Sylfaen"/>
          <w:noProof/>
          <w:lang w:val="ka-GE"/>
        </w:rPr>
        <w:t>ზ) საგრანტო ხელშეკრულებების გაფორმება</w:t>
      </w:r>
      <w:r w:rsidR="00C72ED4" w:rsidRPr="00BA2A1A">
        <w:rPr>
          <w:rFonts w:ascii="Sylfaen" w:hAnsi="Sylfaen"/>
          <w:noProof/>
          <w:lang w:val="ka-GE"/>
        </w:rPr>
        <w:t>.</w:t>
      </w:r>
    </w:p>
    <w:p w14:paraId="32E9315E" w14:textId="58973868" w:rsidR="00CD6C01" w:rsidRPr="00BA2A1A" w:rsidRDefault="00CD6C01"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 xml:space="preserve">მუხლი 9. პროექტების </w:t>
      </w:r>
      <w:r w:rsidR="00D070B0">
        <w:rPr>
          <w:rFonts w:ascii="Sylfaen" w:hAnsi="Sylfaen"/>
          <w:b/>
          <w:noProof/>
          <w:lang w:val="ka-GE"/>
        </w:rPr>
        <w:t xml:space="preserve"> განხილვა და </w:t>
      </w:r>
      <w:r w:rsidRPr="00BA2A1A">
        <w:rPr>
          <w:rFonts w:ascii="Sylfaen" w:hAnsi="Sylfaen"/>
          <w:b/>
          <w:noProof/>
          <w:lang w:val="ka-GE"/>
        </w:rPr>
        <w:t xml:space="preserve">შეფასება </w:t>
      </w:r>
    </w:p>
    <w:p w14:paraId="3717AA1B" w14:textId="77777777" w:rsidR="00CD6C01" w:rsidRPr="00BA2A1A" w:rsidRDefault="00CD6C01" w:rsidP="00D51846">
      <w:pPr>
        <w:jc w:val="both"/>
        <w:rPr>
          <w:rFonts w:ascii="Sylfaen" w:hAnsi="Sylfaen"/>
          <w:noProof/>
          <w:lang w:val="ka-GE"/>
        </w:rPr>
      </w:pPr>
      <w:r w:rsidRPr="00BA2A1A">
        <w:rPr>
          <w:rFonts w:ascii="Sylfaen" w:hAnsi="Sylfaen"/>
          <w:noProof/>
          <w:lang w:val="ka-GE"/>
        </w:rPr>
        <w:t xml:space="preserve">1. პროექტების შეფასება განხორციელდება საქართველოს განათლებისა და მეცნიერების მინისტრის 2016 წლის 9 ივნისის N55/ნ ბრძანებით დამტკიცებული დებულების მე-9 მუხლის შესაბამისად. </w:t>
      </w:r>
    </w:p>
    <w:p w14:paraId="21E5A82D" w14:textId="77777777" w:rsidR="00CD6C01" w:rsidRPr="00BA2A1A" w:rsidRDefault="00CD6C01" w:rsidP="00D51846">
      <w:pPr>
        <w:jc w:val="both"/>
        <w:rPr>
          <w:rFonts w:ascii="Sylfaen" w:hAnsi="Sylfaen"/>
          <w:noProof/>
          <w:lang w:val="ka-GE"/>
        </w:rPr>
      </w:pPr>
      <w:r w:rsidRPr="00BA2A1A">
        <w:rPr>
          <w:rFonts w:ascii="Sylfaen" w:hAnsi="Sylfaen"/>
          <w:noProof/>
          <w:lang w:val="ka-GE"/>
        </w:rPr>
        <w:t>2. ერთობლივი კვლევითი პროექტების საგრანტო კონკურსის ფარგლებში შეფასდება მხოლოდ ერთობლივად  წარდგენილი პროექტები.</w:t>
      </w:r>
    </w:p>
    <w:p w14:paraId="02717C13" w14:textId="6545203A" w:rsidR="00CD6C01" w:rsidRPr="00FC251D" w:rsidRDefault="00CD6C01" w:rsidP="00D51846">
      <w:pPr>
        <w:jc w:val="both"/>
        <w:rPr>
          <w:rFonts w:ascii="Sylfaen" w:hAnsi="Sylfaen"/>
          <w:b/>
          <w:bCs/>
          <w:noProof/>
          <w:lang w:val="ka-GE"/>
        </w:rPr>
      </w:pPr>
      <w:r w:rsidRPr="00BA2A1A">
        <w:rPr>
          <w:rFonts w:ascii="Sylfaen" w:hAnsi="Sylfaen"/>
          <w:noProof/>
          <w:lang w:val="ka-GE"/>
        </w:rPr>
        <w:t xml:space="preserve">3.  დაფინანსდება მხოლოდ </w:t>
      </w:r>
      <w:r w:rsidR="00D070B0">
        <w:rPr>
          <w:rFonts w:ascii="Sylfaen" w:hAnsi="Sylfaen"/>
          <w:noProof/>
          <w:lang w:val="ka-GE"/>
        </w:rPr>
        <w:t xml:space="preserve">ის პროექტები, რომელიც  </w:t>
      </w:r>
      <w:r w:rsidR="00D070B0" w:rsidRPr="00FC251D">
        <w:rPr>
          <w:rFonts w:ascii="Sylfaen" w:hAnsi="Sylfaen"/>
          <w:b/>
          <w:bCs/>
          <w:noProof/>
          <w:lang w:val="ka-GE"/>
        </w:rPr>
        <w:t xml:space="preserve">შერჩეული და დამტკიცებულია  </w:t>
      </w:r>
      <w:r w:rsidRPr="00FC251D">
        <w:rPr>
          <w:rFonts w:ascii="Sylfaen" w:hAnsi="Sylfaen"/>
          <w:b/>
          <w:bCs/>
          <w:noProof/>
          <w:lang w:val="ka-GE"/>
        </w:rPr>
        <w:t>ფონდისა და TUBITAK-ის მიერ ერთობლივად.</w:t>
      </w:r>
    </w:p>
    <w:p w14:paraId="63586ACB" w14:textId="346B12BC" w:rsidR="00812DDA" w:rsidRPr="00812DDA" w:rsidRDefault="00CD6C01" w:rsidP="00812DDA">
      <w:pPr>
        <w:jc w:val="both"/>
        <w:rPr>
          <w:rFonts w:ascii="Sylfaen" w:hAnsi="Sylfaen"/>
          <w:noProof/>
          <w:lang w:val="ka-GE"/>
        </w:rPr>
      </w:pPr>
      <w:r w:rsidRPr="00BA2A1A">
        <w:rPr>
          <w:rFonts w:ascii="Sylfaen" w:hAnsi="Sylfaen"/>
          <w:noProof/>
          <w:lang w:val="ka-GE"/>
        </w:rPr>
        <w:t xml:space="preserve">4. </w:t>
      </w:r>
      <w:r w:rsidR="00812DDA" w:rsidRPr="00812DDA">
        <w:rPr>
          <w:rFonts w:ascii="Sylfaen" w:hAnsi="Sylfaen"/>
          <w:noProof/>
          <w:lang w:val="ka-GE"/>
        </w:rPr>
        <w:t>პროექტების განსახილველად კომისიის შემადგენლობასა და მისი მუშაობის წესს ამტკიცებს გენერალური დირექტორი</w:t>
      </w:r>
      <w:r w:rsidR="00812DDA">
        <w:rPr>
          <w:rFonts w:ascii="Sylfaen" w:hAnsi="Sylfaen"/>
          <w:noProof/>
          <w:lang w:val="ka-GE"/>
        </w:rPr>
        <w:t xml:space="preserve"> </w:t>
      </w:r>
      <w:r w:rsidR="00812DDA" w:rsidRPr="00812DDA">
        <w:rPr>
          <w:rFonts w:ascii="Sylfaen" w:hAnsi="Sylfaen"/>
          <w:noProof/>
          <w:lang w:val="ka-GE"/>
        </w:rPr>
        <w:t>ინდივიდუალური ადმინისტრაციულ-სამართლებრივი აქტით.</w:t>
      </w:r>
    </w:p>
    <w:p w14:paraId="43A6CD14" w14:textId="2F27A3B2" w:rsidR="00812DDA" w:rsidRPr="00812DDA" w:rsidRDefault="00812DDA" w:rsidP="00812DDA">
      <w:pPr>
        <w:jc w:val="both"/>
        <w:rPr>
          <w:rFonts w:ascii="Sylfaen" w:hAnsi="Sylfaen"/>
          <w:noProof/>
          <w:lang w:val="ka-GE"/>
        </w:rPr>
      </w:pPr>
      <w:r w:rsidRPr="00812DDA">
        <w:rPr>
          <w:rFonts w:ascii="Sylfaen" w:hAnsi="Sylfaen"/>
          <w:noProof/>
          <w:lang w:val="ka-GE"/>
        </w:rPr>
        <w:t>5. ფონდი და TUBITAK-ი უზრუნველყოფენ კომისიის მიერ პროექტების შეფასებისათვის აუცილებელი პროცედურების</w:t>
      </w:r>
      <w:r>
        <w:rPr>
          <w:rFonts w:ascii="Sylfaen" w:hAnsi="Sylfaen"/>
          <w:noProof/>
          <w:lang w:val="ka-GE"/>
        </w:rPr>
        <w:t xml:space="preserve"> </w:t>
      </w:r>
      <w:r w:rsidRPr="00812DDA">
        <w:rPr>
          <w:rFonts w:ascii="Sylfaen" w:hAnsi="Sylfaen"/>
          <w:noProof/>
          <w:lang w:val="ka-GE"/>
        </w:rPr>
        <w:t>ადმინისტრირებას.</w:t>
      </w:r>
    </w:p>
    <w:p w14:paraId="7116431E" w14:textId="77777777" w:rsidR="00812DDA" w:rsidRPr="00812DDA" w:rsidRDefault="00812DDA" w:rsidP="00812DDA">
      <w:pPr>
        <w:jc w:val="both"/>
        <w:rPr>
          <w:rFonts w:ascii="Sylfaen" w:hAnsi="Sylfaen"/>
          <w:noProof/>
          <w:lang w:val="ka-GE"/>
        </w:rPr>
      </w:pPr>
      <w:r w:rsidRPr="00812DDA">
        <w:rPr>
          <w:rFonts w:ascii="Sylfaen" w:hAnsi="Sylfaen"/>
          <w:noProof/>
          <w:lang w:val="ka-GE"/>
        </w:rPr>
        <w:t>6. ფონდი და TUBITAK უფლებამოსილია საჭიროების შემთხვევაში მოიწვიოს დარგობრივი ექსპერტები;</w:t>
      </w:r>
    </w:p>
    <w:p w14:paraId="3D1B3917" w14:textId="38E4DCEE" w:rsidR="00812DDA" w:rsidRPr="00812DDA" w:rsidRDefault="00812DDA" w:rsidP="00812DDA">
      <w:pPr>
        <w:jc w:val="both"/>
        <w:rPr>
          <w:rFonts w:ascii="Sylfaen" w:hAnsi="Sylfaen"/>
          <w:noProof/>
          <w:lang w:val="ka-GE"/>
        </w:rPr>
      </w:pPr>
      <w:r w:rsidRPr="00812DDA">
        <w:rPr>
          <w:rFonts w:ascii="Sylfaen" w:hAnsi="Sylfaen"/>
          <w:noProof/>
          <w:lang w:val="ka-GE"/>
        </w:rPr>
        <w:t>7. კომისია პროექტების შეფასებას ახდენს დამოუკიდებლად, მიუკერძოებლად, საკუთარი ცოდნისა და</w:t>
      </w:r>
      <w:r>
        <w:rPr>
          <w:rFonts w:ascii="Sylfaen" w:hAnsi="Sylfaen"/>
          <w:noProof/>
          <w:lang w:val="ka-GE"/>
        </w:rPr>
        <w:t xml:space="preserve"> </w:t>
      </w:r>
      <w:r w:rsidRPr="00812DDA">
        <w:rPr>
          <w:rFonts w:ascii="Sylfaen" w:hAnsi="Sylfaen"/>
          <w:noProof/>
          <w:lang w:val="ka-GE"/>
        </w:rPr>
        <w:t>შეხედულებების შესაბამისად ფონდის მხრიდან რაიმე სახის ჩარევის გარეშე.</w:t>
      </w:r>
    </w:p>
    <w:p w14:paraId="765DA597" w14:textId="73A9BFF2" w:rsidR="00812DDA" w:rsidRPr="00812DDA" w:rsidRDefault="00812DDA" w:rsidP="00812DDA">
      <w:pPr>
        <w:jc w:val="both"/>
        <w:rPr>
          <w:rFonts w:ascii="Sylfaen" w:hAnsi="Sylfaen"/>
          <w:noProof/>
          <w:lang w:val="ka-GE"/>
        </w:rPr>
      </w:pPr>
      <w:r w:rsidRPr="00812DDA">
        <w:rPr>
          <w:rFonts w:ascii="Sylfaen" w:hAnsi="Sylfaen"/>
          <w:noProof/>
          <w:lang w:val="ka-GE"/>
        </w:rPr>
        <w:t>8. ფონდი და TUBITAK-ი ადგენენ იმ პროექტების სიას, რომლებიც არ შეესაბამება დადგენილ მოთხოვნებს და იღებენ</w:t>
      </w:r>
      <w:r>
        <w:rPr>
          <w:rFonts w:ascii="Sylfaen" w:hAnsi="Sylfaen"/>
          <w:noProof/>
          <w:lang w:val="ka-GE"/>
        </w:rPr>
        <w:t xml:space="preserve"> </w:t>
      </w:r>
      <w:r w:rsidRPr="00812DDA">
        <w:rPr>
          <w:rFonts w:ascii="Sylfaen" w:hAnsi="Sylfaen"/>
          <w:noProof/>
          <w:lang w:val="ka-GE"/>
        </w:rPr>
        <w:t>გადაწყვეტილებას მათი კონკურსიდან მოხსნის შესახებ;</w:t>
      </w:r>
    </w:p>
    <w:p w14:paraId="10BA64D8" w14:textId="7516E3A0" w:rsidR="00CD6C01" w:rsidRDefault="00812DDA" w:rsidP="00812DDA">
      <w:pPr>
        <w:jc w:val="both"/>
        <w:rPr>
          <w:rFonts w:ascii="Sylfaen" w:hAnsi="Sylfaen"/>
          <w:noProof/>
          <w:lang w:val="ka-GE"/>
        </w:rPr>
      </w:pPr>
      <w:r w:rsidRPr="00812DDA">
        <w:rPr>
          <w:rFonts w:ascii="Sylfaen" w:hAnsi="Sylfaen"/>
          <w:noProof/>
          <w:lang w:val="ka-GE"/>
        </w:rPr>
        <w:lastRenderedPageBreak/>
        <w:t>9. კომისია აფასებს კონკურსის მოთხოვნებთან შესაბამისობაში მყოფ რეგისტრირებულ პროექტებს ამ დებულების მე-10</w:t>
      </w:r>
      <w:r>
        <w:rPr>
          <w:rFonts w:ascii="Sylfaen" w:hAnsi="Sylfaen"/>
          <w:noProof/>
          <w:lang w:val="ka-GE"/>
        </w:rPr>
        <w:t xml:space="preserve"> </w:t>
      </w:r>
      <w:r w:rsidRPr="00812DDA">
        <w:rPr>
          <w:rFonts w:ascii="Sylfaen" w:hAnsi="Sylfaen"/>
          <w:noProof/>
          <w:lang w:val="ka-GE"/>
        </w:rPr>
        <w:t>მუხლით გათვალისწინებული პროექტების შეფასების კრიტერიუმების მიხედვით.</w:t>
      </w:r>
    </w:p>
    <w:p w14:paraId="58F83100" w14:textId="63E18450" w:rsidR="00812DDA" w:rsidRPr="00812DDA" w:rsidRDefault="00812DDA" w:rsidP="00812DDA">
      <w:pPr>
        <w:jc w:val="both"/>
        <w:rPr>
          <w:rFonts w:ascii="Sylfaen" w:hAnsi="Sylfaen"/>
          <w:noProof/>
          <w:lang w:val="ka-GE"/>
        </w:rPr>
      </w:pPr>
      <w:r>
        <w:rPr>
          <w:rFonts w:ascii="Sylfaen" w:hAnsi="Sylfaen"/>
          <w:noProof/>
          <w:lang w:val="ka-GE"/>
        </w:rPr>
        <w:t xml:space="preserve">10. </w:t>
      </w:r>
      <w:r w:rsidRPr="00812DDA">
        <w:rPr>
          <w:rFonts w:ascii="Sylfaen" w:hAnsi="Sylfaen"/>
          <w:noProof/>
          <w:lang w:val="ka-GE"/>
        </w:rPr>
        <w:t>კონკურსის მოთხოვნებთან შესაბამისობაში მყოფი პროექტები ფონდის მიერ შესაფასებლად გადაეცემა კომისიას</w:t>
      </w:r>
      <w:r>
        <w:rPr>
          <w:rFonts w:ascii="Sylfaen" w:hAnsi="Sylfaen"/>
          <w:noProof/>
          <w:lang w:val="ka-GE"/>
        </w:rPr>
        <w:t xml:space="preserve"> </w:t>
      </w:r>
      <w:r w:rsidRPr="00812DDA">
        <w:rPr>
          <w:rFonts w:ascii="Sylfaen" w:hAnsi="Sylfaen"/>
          <w:noProof/>
          <w:lang w:val="ka-GE"/>
        </w:rPr>
        <w:t>(ქართველ ექსპერტთა ჯგუფს).</w:t>
      </w:r>
    </w:p>
    <w:p w14:paraId="447CB35A" w14:textId="165DF98D" w:rsidR="00812DDA" w:rsidRPr="00812DDA" w:rsidRDefault="00812DDA" w:rsidP="00812DDA">
      <w:pPr>
        <w:jc w:val="both"/>
        <w:rPr>
          <w:rFonts w:ascii="Sylfaen" w:hAnsi="Sylfaen"/>
          <w:noProof/>
          <w:lang w:val="ka-GE"/>
        </w:rPr>
      </w:pPr>
      <w:r w:rsidRPr="00812DDA">
        <w:rPr>
          <w:rFonts w:ascii="Sylfaen" w:hAnsi="Sylfaen"/>
          <w:noProof/>
          <w:lang w:val="ka-GE"/>
        </w:rPr>
        <w:t>1</w:t>
      </w:r>
      <w:r>
        <w:rPr>
          <w:rFonts w:ascii="Sylfaen" w:hAnsi="Sylfaen"/>
          <w:noProof/>
          <w:lang w:val="ka-GE"/>
        </w:rPr>
        <w:t xml:space="preserve">1. </w:t>
      </w:r>
      <w:r w:rsidRPr="00812DDA">
        <w:rPr>
          <w:rFonts w:ascii="Sylfaen" w:hAnsi="Sylfaen"/>
          <w:noProof/>
          <w:lang w:val="ka-GE"/>
        </w:rPr>
        <w:t>კომისიის (ქართველ ექსპერტთა ჯგუფის) მიერ შეფასებული პროექტების რანჟირებულ სიას ფონდი უგზავნის TUBITAK</w:t>
      </w:r>
      <w:r>
        <w:rPr>
          <w:rFonts w:ascii="Sylfaen" w:hAnsi="Sylfaen"/>
          <w:noProof/>
          <w:lang w:val="ka-GE"/>
        </w:rPr>
        <w:t>-</w:t>
      </w:r>
      <w:r w:rsidRPr="00812DDA">
        <w:rPr>
          <w:rFonts w:ascii="Sylfaen" w:hAnsi="Sylfaen"/>
          <w:noProof/>
          <w:lang w:val="ka-GE"/>
        </w:rPr>
        <w:t>ს.</w:t>
      </w:r>
    </w:p>
    <w:p w14:paraId="7EF9622D" w14:textId="77777777" w:rsidR="00812DDA" w:rsidRPr="00812DDA" w:rsidRDefault="00812DDA" w:rsidP="00812DDA">
      <w:pPr>
        <w:jc w:val="both"/>
        <w:rPr>
          <w:rFonts w:ascii="Sylfaen" w:hAnsi="Sylfaen"/>
          <w:noProof/>
          <w:lang w:val="ka-GE"/>
        </w:rPr>
      </w:pPr>
      <w:r w:rsidRPr="00812DDA">
        <w:rPr>
          <w:rFonts w:ascii="Sylfaen" w:hAnsi="Sylfaen"/>
          <w:noProof/>
          <w:lang w:val="ka-GE"/>
        </w:rPr>
        <w:t>10 . ფონდი TUBITAK-დან იღებს კომისიის (თურქეთის ექსპერტთა ჯგუფის) მიერ შეფასებულ პროექტების რანჟირებულ სიას.</w:t>
      </w:r>
    </w:p>
    <w:p w14:paraId="0A277022" w14:textId="365009A1" w:rsidR="00812DDA" w:rsidRPr="00BA2A1A" w:rsidRDefault="00812DDA" w:rsidP="00812DDA">
      <w:pPr>
        <w:jc w:val="both"/>
        <w:rPr>
          <w:rFonts w:ascii="Sylfaen" w:hAnsi="Sylfaen"/>
          <w:noProof/>
          <w:lang w:val="ka-GE"/>
        </w:rPr>
      </w:pPr>
      <w:r w:rsidRPr="00812DDA">
        <w:rPr>
          <w:rFonts w:ascii="Sylfaen" w:hAnsi="Sylfaen"/>
          <w:noProof/>
          <w:lang w:val="ka-GE"/>
        </w:rPr>
        <w:t xml:space="preserve">10 . ფონდისა და TUBITAK-ის მიერ შეფასებული პროექტებიდან </w:t>
      </w:r>
      <w:r w:rsidRPr="00812DDA">
        <w:rPr>
          <w:rFonts w:ascii="Sylfaen" w:hAnsi="Sylfaen"/>
          <w:b/>
          <w:bCs/>
          <w:noProof/>
          <w:lang w:val="ka-GE"/>
        </w:rPr>
        <w:t>ერთობლივი შეთანხმებით</w:t>
      </w:r>
      <w:r w:rsidRPr="00812DDA">
        <w:rPr>
          <w:rFonts w:ascii="Sylfaen" w:hAnsi="Sylfaen"/>
          <w:noProof/>
          <w:lang w:val="ka-GE"/>
        </w:rPr>
        <w:t xml:space="preserve"> შეირჩევა დასაფინანსებელი</w:t>
      </w:r>
      <w:r>
        <w:rPr>
          <w:rFonts w:ascii="Sylfaen" w:hAnsi="Sylfaen"/>
          <w:noProof/>
          <w:lang w:val="ka-GE"/>
        </w:rPr>
        <w:t xml:space="preserve"> </w:t>
      </w:r>
      <w:r w:rsidRPr="00812DDA">
        <w:rPr>
          <w:rFonts w:ascii="Sylfaen" w:hAnsi="Sylfaen"/>
          <w:noProof/>
          <w:lang w:val="ka-GE"/>
        </w:rPr>
        <w:t>პროექტები, რომელსაც ამტკიცებს ფონდის გენერალური დირექტორი.</w:t>
      </w:r>
    </w:p>
    <w:p w14:paraId="51B36BB4" w14:textId="0D3D9C3F" w:rsidR="00CD6C01" w:rsidRPr="00BA2A1A" w:rsidRDefault="00CD6C01" w:rsidP="00D51846">
      <w:pPr>
        <w:jc w:val="both"/>
        <w:rPr>
          <w:rFonts w:ascii="Sylfaen" w:hAnsi="Sylfaen"/>
          <w:noProof/>
          <w:lang w:val="ka-GE"/>
        </w:rPr>
      </w:pPr>
      <w:r w:rsidRPr="00BA2A1A">
        <w:rPr>
          <w:rFonts w:ascii="Sylfaen" w:hAnsi="Sylfaen"/>
          <w:noProof/>
          <w:lang w:val="ka-GE"/>
        </w:rPr>
        <w:t>10. კონკურსის შედეგების გამოცხადების შემდეგ, პროექტის ძირითადი პერსონალის მოთხოვნის შემთხვევაში, ფონდი უზრუნველყოფს მათი პროექტის შესახებ კომისიის მიერ გაკეთებული დასკვნების გაცნობას.</w:t>
      </w:r>
    </w:p>
    <w:p w14:paraId="6B37C14A" w14:textId="69B9EAEA" w:rsidR="00CD6C01" w:rsidRPr="00BA2A1A" w:rsidRDefault="00CD6C01"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მუხლი 10. საგრანტო ხელშეკრულება</w:t>
      </w:r>
    </w:p>
    <w:p w14:paraId="2C40BAC3" w14:textId="0170CCCE" w:rsidR="00126218" w:rsidRPr="00BA2A1A" w:rsidRDefault="00CD6C01" w:rsidP="00D51846">
      <w:pPr>
        <w:jc w:val="both"/>
        <w:rPr>
          <w:rFonts w:ascii="Sylfaen" w:hAnsi="Sylfaen"/>
          <w:noProof/>
          <w:lang w:val="ka-GE"/>
        </w:rPr>
      </w:pPr>
      <w:r w:rsidRPr="00BA2A1A">
        <w:rPr>
          <w:rFonts w:ascii="Sylfaen" w:hAnsi="Sylfaen"/>
          <w:noProof/>
          <w:lang w:val="ka-GE"/>
        </w:rPr>
        <w:t>1.საგრანტო ხელშეკრულება რეგულირდება საქართველოს განათლებისა და მეცნიერების მინისტრის 2016 წლის 9 ივნისის N55/ნ ბრძანების 12-ე მუხლის შესაბამისად.</w:t>
      </w:r>
    </w:p>
    <w:p w14:paraId="3310A761" w14:textId="7827F7A8" w:rsidR="00CD6C01" w:rsidRPr="00BA2A1A" w:rsidRDefault="00CD6C01"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მუხლი 11. პროექტის შესრულების მონიტორინგი</w:t>
      </w:r>
    </w:p>
    <w:p w14:paraId="01802207" w14:textId="0E773CB8" w:rsidR="00CD6C01" w:rsidRPr="00515DC0" w:rsidRDefault="00CD6C01" w:rsidP="00D51846">
      <w:pPr>
        <w:jc w:val="both"/>
        <w:rPr>
          <w:rFonts w:ascii="Sylfaen" w:hAnsi="Sylfaen"/>
          <w:noProof/>
          <w:lang w:val="ka-GE"/>
        </w:rPr>
      </w:pPr>
      <w:r w:rsidRPr="00BA2A1A">
        <w:rPr>
          <w:rFonts w:ascii="Sylfaen" w:hAnsi="Sylfaen"/>
          <w:noProof/>
          <w:lang w:val="ka-GE"/>
        </w:rPr>
        <w:t>1.   პროექტის შესრულების მონიტორინგი რეგულირდება საქართველოს განათლებისა და მეცნიერების მინისტრის 2016 წლის 9 ივნისის N55/ნ ბრძანების 13-ე მუხლის შესაბამისად.</w:t>
      </w:r>
    </w:p>
    <w:p w14:paraId="2BA6166C" w14:textId="3384DAE3" w:rsidR="00CD6C01" w:rsidRPr="00BA2A1A" w:rsidRDefault="00CD6C01" w:rsidP="00D51846">
      <w:pPr>
        <w:shd w:val="clear" w:color="auto" w:fill="D9E2F3" w:themeFill="accent1" w:themeFillTint="33"/>
        <w:jc w:val="both"/>
        <w:rPr>
          <w:rFonts w:ascii="Sylfaen" w:hAnsi="Sylfaen"/>
          <w:b/>
          <w:noProof/>
          <w:lang w:val="ka-GE"/>
        </w:rPr>
      </w:pPr>
      <w:r w:rsidRPr="00BA2A1A">
        <w:rPr>
          <w:rFonts w:ascii="Sylfaen" w:hAnsi="Sylfaen"/>
          <w:b/>
          <w:noProof/>
          <w:lang w:val="ka-GE"/>
        </w:rPr>
        <w:t>მუხლი 1</w:t>
      </w:r>
      <w:r w:rsidR="00D51846" w:rsidRPr="00BA2A1A">
        <w:rPr>
          <w:rFonts w:ascii="Sylfaen" w:hAnsi="Sylfaen"/>
          <w:b/>
          <w:noProof/>
          <w:lang w:val="ka-GE"/>
        </w:rPr>
        <w:t>2</w:t>
      </w:r>
      <w:r w:rsidRPr="00BA2A1A">
        <w:rPr>
          <w:rFonts w:ascii="Sylfaen" w:hAnsi="Sylfaen"/>
          <w:b/>
          <w:noProof/>
          <w:lang w:val="ka-GE"/>
        </w:rPr>
        <w:t>. პროექტის შეჩერება, შეწყვეტა და დასრულება</w:t>
      </w:r>
    </w:p>
    <w:p w14:paraId="78C3BB1B" w14:textId="2E7A5D8A" w:rsidR="00CD6C01" w:rsidRPr="00BA2A1A" w:rsidRDefault="00CD6C01" w:rsidP="00D51846">
      <w:pPr>
        <w:jc w:val="both"/>
        <w:rPr>
          <w:rFonts w:ascii="Sylfaen" w:hAnsi="Sylfaen"/>
          <w:noProof/>
          <w:lang w:val="ka-GE"/>
        </w:rPr>
      </w:pPr>
      <w:r w:rsidRPr="00BA2A1A">
        <w:rPr>
          <w:rFonts w:ascii="Sylfaen" w:hAnsi="Sylfaen"/>
          <w:noProof/>
          <w:lang w:val="ka-GE"/>
        </w:rPr>
        <w:t>1.   პროექტის შეჩერება, შეწყვეტა და დასრულება რეგულირდება საქართველოს განათლებისა და მეცნიერების მინისტრის 2016 წლის 9 ივნისის N55/ნ ბრძანების მე-14 მუხლის შესაბამისად.</w:t>
      </w:r>
    </w:p>
    <w:sectPr w:rsidR="00CD6C01" w:rsidRPr="00BA2A1A" w:rsidSect="00515DC0">
      <w:pgSz w:w="12240" w:h="15840"/>
      <w:pgMar w:top="720" w:right="90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50D4"/>
    <w:multiLevelType w:val="hybridMultilevel"/>
    <w:tmpl w:val="31A4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E018A"/>
    <w:multiLevelType w:val="hybridMultilevel"/>
    <w:tmpl w:val="E52C85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A1BC1"/>
    <w:multiLevelType w:val="hybridMultilevel"/>
    <w:tmpl w:val="6BAAC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81F65"/>
    <w:multiLevelType w:val="hybridMultilevel"/>
    <w:tmpl w:val="5EC2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545450"/>
    <w:multiLevelType w:val="hybridMultilevel"/>
    <w:tmpl w:val="FD8CA7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07C15"/>
    <w:multiLevelType w:val="hybridMultilevel"/>
    <w:tmpl w:val="A31E2DA4"/>
    <w:lvl w:ilvl="0" w:tplc="3634C444">
      <w:start w:val="1"/>
      <w:numFmt w:val="decimal"/>
      <w:lvlText w:val="%1."/>
      <w:lvlJc w:val="left"/>
      <w:pPr>
        <w:ind w:left="720" w:hanging="360"/>
      </w:pPr>
      <w:rPr>
        <w:rFonts w:ascii="Sylfaen" w:eastAsiaTheme="minorHAnsi" w:hAnsi="Sylfae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F0C2E"/>
    <w:multiLevelType w:val="hybridMultilevel"/>
    <w:tmpl w:val="A3824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673CE"/>
    <w:multiLevelType w:val="hybridMultilevel"/>
    <w:tmpl w:val="B5EEFF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46C27"/>
    <w:multiLevelType w:val="hybridMultilevel"/>
    <w:tmpl w:val="A276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4369D"/>
    <w:multiLevelType w:val="hybridMultilevel"/>
    <w:tmpl w:val="B066B2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8"/>
  </w:num>
  <w:num w:numId="6">
    <w:abstractNumId w:val="7"/>
  </w:num>
  <w:num w:numId="7">
    <w:abstractNumId w:val="9"/>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EF"/>
    <w:rsid w:val="00063337"/>
    <w:rsid w:val="000D7EBF"/>
    <w:rsid w:val="00110CCC"/>
    <w:rsid w:val="00126218"/>
    <w:rsid w:val="00154D2A"/>
    <w:rsid w:val="001634CC"/>
    <w:rsid w:val="001709D1"/>
    <w:rsid w:val="001761DB"/>
    <w:rsid w:val="001F1D55"/>
    <w:rsid w:val="00201CEA"/>
    <w:rsid w:val="002449AE"/>
    <w:rsid w:val="002653FF"/>
    <w:rsid w:val="00275746"/>
    <w:rsid w:val="002842CA"/>
    <w:rsid w:val="00287361"/>
    <w:rsid w:val="002E77B8"/>
    <w:rsid w:val="003077CF"/>
    <w:rsid w:val="003550BA"/>
    <w:rsid w:val="003E23C6"/>
    <w:rsid w:val="0049613A"/>
    <w:rsid w:val="004A1FFF"/>
    <w:rsid w:val="00515DC0"/>
    <w:rsid w:val="0059727C"/>
    <w:rsid w:val="005B4727"/>
    <w:rsid w:val="005D52B3"/>
    <w:rsid w:val="00641CEF"/>
    <w:rsid w:val="00697D74"/>
    <w:rsid w:val="006A038B"/>
    <w:rsid w:val="006C6AD3"/>
    <w:rsid w:val="006D60E6"/>
    <w:rsid w:val="006E1BA3"/>
    <w:rsid w:val="00700DE7"/>
    <w:rsid w:val="00702924"/>
    <w:rsid w:val="00706F7D"/>
    <w:rsid w:val="007102A4"/>
    <w:rsid w:val="0072177E"/>
    <w:rsid w:val="00750CA5"/>
    <w:rsid w:val="007538C2"/>
    <w:rsid w:val="00772FEE"/>
    <w:rsid w:val="00777ACC"/>
    <w:rsid w:val="00812DDA"/>
    <w:rsid w:val="008A6319"/>
    <w:rsid w:val="008B3EBD"/>
    <w:rsid w:val="00902410"/>
    <w:rsid w:val="00931AF3"/>
    <w:rsid w:val="009751F8"/>
    <w:rsid w:val="009B1D3D"/>
    <w:rsid w:val="009B1F3F"/>
    <w:rsid w:val="00A011EF"/>
    <w:rsid w:val="00A20B75"/>
    <w:rsid w:val="00A90C63"/>
    <w:rsid w:val="00B04139"/>
    <w:rsid w:val="00B06ECF"/>
    <w:rsid w:val="00B15EEC"/>
    <w:rsid w:val="00B57E9B"/>
    <w:rsid w:val="00BA2A1A"/>
    <w:rsid w:val="00BA4ED2"/>
    <w:rsid w:val="00BB722B"/>
    <w:rsid w:val="00C5439B"/>
    <w:rsid w:val="00C60026"/>
    <w:rsid w:val="00C65283"/>
    <w:rsid w:val="00C72ED4"/>
    <w:rsid w:val="00C84D98"/>
    <w:rsid w:val="00CD0202"/>
    <w:rsid w:val="00CD6C01"/>
    <w:rsid w:val="00D070B0"/>
    <w:rsid w:val="00D32CC2"/>
    <w:rsid w:val="00D44704"/>
    <w:rsid w:val="00D51846"/>
    <w:rsid w:val="00D92D46"/>
    <w:rsid w:val="00D9380C"/>
    <w:rsid w:val="00E05764"/>
    <w:rsid w:val="00E540A5"/>
    <w:rsid w:val="00EF7294"/>
    <w:rsid w:val="00F347D6"/>
    <w:rsid w:val="00F4003A"/>
    <w:rsid w:val="00F6720F"/>
    <w:rsid w:val="00F73789"/>
    <w:rsid w:val="00FC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3590"/>
  <w15:chartTrackingRefBased/>
  <w15:docId w15:val="{3B769976-34F5-4DC9-A9FF-4700268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E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F"/>
    <w:pPr>
      <w:ind w:left="720"/>
      <w:contextualSpacing/>
    </w:pPr>
  </w:style>
  <w:style w:type="character" w:styleId="Hyperlink">
    <w:name w:val="Hyperlink"/>
    <w:basedOn w:val="DefaultParagraphFont"/>
    <w:uiPriority w:val="99"/>
    <w:unhideWhenUsed/>
    <w:rsid w:val="00B57E9B"/>
    <w:rPr>
      <w:color w:val="0563C1" w:themeColor="hyperlink"/>
      <w:u w:val="single"/>
    </w:rPr>
  </w:style>
  <w:style w:type="character" w:customStyle="1" w:styleId="UnresolvedMention">
    <w:name w:val="Unresolved Mention"/>
    <w:basedOn w:val="DefaultParagraphFont"/>
    <w:uiPriority w:val="99"/>
    <w:semiHidden/>
    <w:unhideWhenUsed/>
    <w:rsid w:val="00B57E9B"/>
    <w:rPr>
      <w:color w:val="605E5C"/>
      <w:shd w:val="clear" w:color="auto" w:fill="E1DFDD"/>
    </w:rPr>
  </w:style>
  <w:style w:type="character" w:styleId="CommentReference">
    <w:name w:val="annotation reference"/>
    <w:basedOn w:val="DefaultParagraphFont"/>
    <w:uiPriority w:val="99"/>
    <w:semiHidden/>
    <w:unhideWhenUsed/>
    <w:rsid w:val="00275746"/>
    <w:rPr>
      <w:sz w:val="16"/>
      <w:szCs w:val="16"/>
    </w:rPr>
  </w:style>
  <w:style w:type="paragraph" w:styleId="CommentText">
    <w:name w:val="annotation text"/>
    <w:basedOn w:val="Normal"/>
    <w:link w:val="CommentTextChar"/>
    <w:uiPriority w:val="99"/>
    <w:semiHidden/>
    <w:unhideWhenUsed/>
    <w:rsid w:val="00275746"/>
    <w:pPr>
      <w:spacing w:line="240" w:lineRule="auto"/>
    </w:pPr>
    <w:rPr>
      <w:sz w:val="20"/>
      <w:szCs w:val="20"/>
    </w:rPr>
  </w:style>
  <w:style w:type="character" w:customStyle="1" w:styleId="CommentTextChar">
    <w:name w:val="Comment Text Char"/>
    <w:basedOn w:val="DefaultParagraphFont"/>
    <w:link w:val="CommentText"/>
    <w:uiPriority w:val="99"/>
    <w:semiHidden/>
    <w:rsid w:val="0027574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5746"/>
    <w:rPr>
      <w:b/>
      <w:bCs/>
    </w:rPr>
  </w:style>
  <w:style w:type="character" w:customStyle="1" w:styleId="CommentSubjectChar">
    <w:name w:val="Comment Subject Char"/>
    <w:basedOn w:val="CommentTextChar"/>
    <w:link w:val="CommentSubject"/>
    <w:uiPriority w:val="99"/>
    <w:semiHidden/>
    <w:rsid w:val="00275746"/>
    <w:rPr>
      <w:b/>
      <w:bCs/>
      <w:kern w:val="0"/>
      <w:sz w:val="20"/>
      <w:szCs w:val="20"/>
      <w14:ligatures w14:val="none"/>
    </w:rPr>
  </w:style>
  <w:style w:type="paragraph" w:styleId="BalloonText">
    <w:name w:val="Balloon Text"/>
    <w:basedOn w:val="Normal"/>
    <w:link w:val="BalloonTextChar"/>
    <w:uiPriority w:val="99"/>
    <w:semiHidden/>
    <w:unhideWhenUsed/>
    <w:rsid w:val="00275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74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idb@tubitak.gov.tr" TargetMode="External"/><Relationship Id="rId5" Type="http://schemas.openxmlformats.org/officeDocument/2006/relationships/hyperlink" Target="mailto:uidb@tubit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Kuchukhidze</dc:creator>
  <cp:keywords/>
  <dc:description/>
  <cp:lastModifiedBy>Ekaterine Butliashvili</cp:lastModifiedBy>
  <cp:revision>35</cp:revision>
  <cp:lastPrinted>2024-11-18T08:36:00Z</cp:lastPrinted>
  <dcterms:created xsi:type="dcterms:W3CDTF">2024-11-11T07:21:00Z</dcterms:created>
  <dcterms:modified xsi:type="dcterms:W3CDTF">2024-11-18T08:36:00Z</dcterms:modified>
</cp:coreProperties>
</file>