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27E" w14:textId="3516768A" w:rsidR="00754A5D" w:rsidRPr="00754A5D" w:rsidRDefault="00754A5D" w:rsidP="00754A5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  <w:r w:rsidRPr="00754A5D">
        <w:rPr>
          <w:rFonts w:ascii="Sylfaen" w:hAnsi="Sylfaen"/>
          <w:b/>
          <w:sz w:val="18"/>
          <w:szCs w:val="18"/>
          <w:lang w:val="ka-GE"/>
        </w:rPr>
        <w:t>დანართი</w:t>
      </w:r>
      <w:r w:rsidR="00DD4B92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DD4B92">
        <w:rPr>
          <w:rFonts w:ascii="Sylfaen" w:hAnsi="Sylfaen"/>
          <w:b/>
          <w:sz w:val="18"/>
          <w:szCs w:val="18"/>
        </w:rPr>
        <w:t>8</w:t>
      </w:r>
    </w:p>
    <w:p w14:paraId="6B19AB3C" w14:textId="77777777" w:rsidR="00754A5D" w:rsidRPr="00754A5D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754A5D">
        <w:rPr>
          <w:rFonts w:ascii="Sylfaen" w:hAnsi="Sylfaen"/>
          <w:sz w:val="18"/>
          <w:szCs w:val="18"/>
          <w:lang w:val="ka-GE"/>
        </w:rPr>
        <w:t>დამტკიცებულია</w:t>
      </w:r>
    </w:p>
    <w:p w14:paraId="52CB173B" w14:textId="77777777" w:rsidR="00754A5D" w:rsidRPr="00754A5D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754A5D">
        <w:rPr>
          <w:rFonts w:ascii="Sylfaen" w:hAnsi="Sylfaen"/>
          <w:sz w:val="18"/>
          <w:szCs w:val="18"/>
          <w:lang w:val="ka-GE"/>
        </w:rPr>
        <w:t xml:space="preserve">სსიპ – შოთა რუსთაველის საქართველოს ეროვნული სამეცნიერო ფონდის                                                                                  გენერალური დირექტორის </w:t>
      </w:r>
    </w:p>
    <w:p w14:paraId="544704C7" w14:textId="2A70DAF8" w:rsidR="00754A5D" w:rsidRPr="00754A5D" w:rsidRDefault="00754A5D" w:rsidP="00754A5D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  <w:r w:rsidRPr="00E01EBD">
        <w:rPr>
          <w:rFonts w:ascii="Sylfaen" w:hAnsi="Sylfaen"/>
          <w:sz w:val="18"/>
          <w:szCs w:val="18"/>
          <w:lang w:val="ka-GE"/>
        </w:rPr>
        <w:t>202</w:t>
      </w:r>
      <w:r w:rsidR="00606B45" w:rsidRPr="00E01EBD">
        <w:rPr>
          <w:rFonts w:ascii="Sylfaen" w:hAnsi="Sylfaen"/>
          <w:sz w:val="18"/>
          <w:szCs w:val="18"/>
          <w:lang w:val="ka-GE"/>
        </w:rPr>
        <w:t>6</w:t>
      </w:r>
      <w:r w:rsidRPr="00E01EBD">
        <w:rPr>
          <w:rFonts w:ascii="Sylfaen" w:hAnsi="Sylfaen"/>
          <w:sz w:val="18"/>
          <w:szCs w:val="18"/>
          <w:lang w:val="ka-GE"/>
        </w:rPr>
        <w:t xml:space="preserve"> წლის </w:t>
      </w:r>
      <w:r w:rsidR="006B71B3" w:rsidRPr="00E01EBD">
        <w:rPr>
          <w:rFonts w:ascii="Sylfaen" w:hAnsi="Sylfaen"/>
          <w:sz w:val="18"/>
          <w:szCs w:val="18"/>
          <w:lang w:val="ka-GE"/>
        </w:rPr>
        <w:t xml:space="preserve">1 </w:t>
      </w:r>
      <w:r w:rsidR="00606B45" w:rsidRPr="00E01EBD">
        <w:rPr>
          <w:rFonts w:ascii="Sylfaen" w:hAnsi="Sylfaen"/>
          <w:sz w:val="18"/>
          <w:szCs w:val="18"/>
          <w:lang w:val="ka-GE"/>
        </w:rPr>
        <w:t xml:space="preserve">აპრილის </w:t>
      </w:r>
      <w:r w:rsidR="0067653D" w:rsidRPr="00E01EBD">
        <w:rPr>
          <w:rFonts w:ascii="Sylfaen" w:hAnsi="Sylfaen"/>
          <w:sz w:val="18"/>
          <w:szCs w:val="18"/>
          <w:lang w:val="ka-GE"/>
        </w:rPr>
        <w:t xml:space="preserve"> </w:t>
      </w:r>
      <w:r w:rsidR="00E01EBD" w:rsidRPr="00E01EBD">
        <w:rPr>
          <w:rFonts w:ascii="Sylfaen" w:hAnsi="Sylfaen"/>
          <w:sz w:val="18"/>
          <w:szCs w:val="18"/>
        </w:rPr>
        <w:t xml:space="preserve">N 387478 </w:t>
      </w:r>
      <w:r w:rsidRPr="00754A5D">
        <w:rPr>
          <w:rFonts w:ascii="Sylfaen" w:hAnsi="Sylfaen"/>
          <w:sz w:val="18"/>
          <w:szCs w:val="18"/>
          <w:lang w:val="ka-GE"/>
        </w:rPr>
        <w:t>ბრძანებით</w:t>
      </w:r>
    </w:p>
    <w:p w14:paraId="438F3809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65C7972A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7F89DC3" w14:textId="7BFDDEA7" w:rsidR="00BE7C9A" w:rsidRPr="00BE7C9A" w:rsidRDefault="005960DB" w:rsidP="00BE7C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 xml:space="preserve">სსიპ - </w:t>
            </w:r>
            <w:r w:rsidR="00BE7C9A" w:rsidRPr="00BE7C9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შოთა რუსთაველის საქართველოს ეროვნული სამეცნიერო ფონდის შავი ზღვისა და ზღვისპირა რეგიონის კვლევების - „შავი ზღვის ლურჯი განვითარება“  საგრანტო კონკურსი</w:t>
            </w:r>
          </w:p>
          <w:p w14:paraId="1909D4B2" w14:textId="57C91CF4" w:rsidR="009924CA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9315CF3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376E3CD7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4FF0BA3" w14:textId="77777777" w:rsidR="00E50B69" w:rsidRPr="005765D8" w:rsidRDefault="00E50B6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პროექტის შესახებ</w:t>
            </w:r>
          </w:p>
        </w:tc>
      </w:tr>
      <w:tr w:rsidR="000E5C38" w:rsidRPr="005765D8" w14:paraId="61EF00E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B20C8AB" w14:textId="77777777" w:rsidR="000E5C3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პროექტის სათაური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BF0350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18D0EC9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03A7BE" w14:textId="77777777" w:rsidR="000E5C38" w:rsidRPr="005765D8" w:rsidRDefault="0063270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პროექტის </w:t>
            </w:r>
            <w:r w:rsidR="00F27D58"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46F27A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5765D8" w14:paraId="290D9B0A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2122904" w14:textId="77777777" w:rsidR="00F27D58" w:rsidRPr="005765D8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 w:rsidRPr="005765D8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DBC3A19" w14:textId="77777777" w:rsidR="00F27D58" w:rsidRPr="005765D8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0A018CD4" w14:textId="77777777" w:rsidR="007C33BD" w:rsidRPr="005765D8" w:rsidRDefault="007C33BD" w:rsidP="007C33BD">
      <w:pPr>
        <w:rPr>
          <w:rFonts w:ascii="Sylfaen" w:hAnsi="Sylfaen"/>
          <w:b/>
          <w:lang w:val="ka-GE"/>
        </w:rPr>
      </w:pPr>
    </w:p>
    <w:p w14:paraId="78844B59" w14:textId="77777777" w:rsidR="007C33BD" w:rsidRPr="005765D8" w:rsidRDefault="007C33BD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5765D8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3A659520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064B873A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</w:t>
            </w:r>
          </w:p>
          <w:p w14:paraId="1A8F7325" w14:textId="77777777" w:rsidR="007C33BD" w:rsidRPr="00C150E0" w:rsidRDefault="007C33BD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ფიზიკური პირი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0C411954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875588C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პერიოდი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08D2D312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1AF815B6" w14:textId="77777777" w:rsidR="007C33BD" w:rsidRPr="00C150E0" w:rsidRDefault="007C33BD" w:rsidP="0028632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150E0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უცხოურ ვალუტაში</w:t>
            </w:r>
          </w:p>
        </w:tc>
      </w:tr>
      <w:tr w:rsidR="007C33BD" w:rsidRPr="005765D8" w14:paraId="456D958E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6616B454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1010F434" w14:textId="77777777" w:rsidR="007C33BD" w:rsidRPr="005765D8" w:rsidRDefault="007C33BD" w:rsidP="00286327"/>
        </w:tc>
        <w:tc>
          <w:tcPr>
            <w:tcW w:w="1530" w:type="dxa"/>
          </w:tcPr>
          <w:p w14:paraId="757521C4" w14:textId="77777777" w:rsidR="007C33BD" w:rsidRPr="005765D8" w:rsidRDefault="007C33BD" w:rsidP="00286327"/>
        </w:tc>
        <w:tc>
          <w:tcPr>
            <w:tcW w:w="1953" w:type="dxa"/>
          </w:tcPr>
          <w:p w14:paraId="299D42DB" w14:textId="77777777" w:rsidR="007C33BD" w:rsidRPr="005765D8" w:rsidRDefault="007C33BD" w:rsidP="00286327"/>
        </w:tc>
        <w:tc>
          <w:tcPr>
            <w:tcW w:w="2187" w:type="dxa"/>
          </w:tcPr>
          <w:p w14:paraId="111A9FB5" w14:textId="77777777" w:rsidR="007C33BD" w:rsidRPr="005765D8" w:rsidRDefault="007C33BD" w:rsidP="00286327"/>
        </w:tc>
      </w:tr>
    </w:tbl>
    <w:p w14:paraId="180F4846" w14:textId="77777777" w:rsidR="007C33BD" w:rsidRDefault="007C33BD" w:rsidP="007C33BD">
      <w:pPr>
        <w:rPr>
          <w:sz w:val="20"/>
          <w:szCs w:val="20"/>
        </w:rPr>
      </w:pPr>
    </w:p>
    <w:p w14:paraId="1D54572F" w14:textId="77777777" w:rsidR="003B36F0" w:rsidRPr="00394038" w:rsidRDefault="003B36F0" w:rsidP="007C33BD">
      <w:pPr>
        <w:rPr>
          <w:rFonts w:ascii="Sylfaen" w:hAnsi="Sylfaen"/>
          <w:b/>
          <w:sz w:val="20"/>
          <w:szCs w:val="20"/>
          <w:lang w:val="ka-GE"/>
        </w:rPr>
      </w:pPr>
      <w:r w:rsidRPr="00394038">
        <w:rPr>
          <w:rFonts w:ascii="Sylfaen" w:hAnsi="Sylfaen"/>
          <w:b/>
          <w:sz w:val="20"/>
          <w:szCs w:val="20"/>
          <w:lang w:val="ka-GE"/>
        </w:rPr>
        <w:t xml:space="preserve">გთხოვთ, მიუთითოთ </w:t>
      </w:r>
      <w:r w:rsidR="00CA522D" w:rsidRPr="00394038">
        <w:rPr>
          <w:rFonts w:ascii="Sylfaen" w:hAnsi="Sylfaen"/>
          <w:b/>
          <w:sz w:val="20"/>
          <w:szCs w:val="20"/>
          <w:lang w:val="ka-GE"/>
        </w:rPr>
        <w:t>თანა</w:t>
      </w:r>
      <w:r w:rsidRPr="00394038">
        <w:rPr>
          <w:rFonts w:ascii="Sylfaen" w:hAnsi="Sylfaen"/>
          <w:b/>
          <w:sz w:val="20"/>
          <w:szCs w:val="20"/>
          <w:lang w:val="ka-GE"/>
        </w:rPr>
        <w:t>დაფინანსების მიზნობრიობა</w:t>
      </w:r>
    </w:p>
    <w:p w14:paraId="47A170ED" w14:textId="77777777" w:rsidR="007C33BD" w:rsidRDefault="007C33BD" w:rsidP="00905B57"/>
    <w:p w14:paraId="17761F8C" w14:textId="77777777" w:rsidR="003B36F0" w:rsidRDefault="003B36F0" w:rsidP="00905B57"/>
    <w:p w14:paraId="29A50378" w14:textId="77777777" w:rsidR="003B36F0" w:rsidRPr="005765D8" w:rsidRDefault="003B36F0" w:rsidP="00905B57"/>
    <w:p w14:paraId="3A82E29E" w14:textId="77777777" w:rsidR="00840CD7" w:rsidRDefault="00905B57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>უფლებამოსილი</w:t>
      </w:r>
      <w:r w:rsidR="00677323" w:rsidRPr="005765D8">
        <w:rPr>
          <w:rFonts w:ascii="Sylfaen" w:hAnsi="Sylfaen"/>
          <w:lang w:val="ka-GE"/>
        </w:rPr>
        <w:t xml:space="preserve"> პირის</w:t>
      </w:r>
      <w:r w:rsidRPr="005765D8">
        <w:rPr>
          <w:rFonts w:ascii="Sylfaen" w:hAnsi="Sylfaen"/>
          <w:lang w:val="ka-GE"/>
        </w:rPr>
        <w:t xml:space="preserve"> </w:t>
      </w:r>
      <w:r w:rsidR="0065787F" w:rsidRPr="005765D8">
        <w:rPr>
          <w:rFonts w:ascii="Sylfaen" w:hAnsi="Sylfaen"/>
          <w:lang w:val="ka-GE"/>
        </w:rPr>
        <w:t>ხელმოწერა</w:t>
      </w:r>
      <w:r w:rsidR="00607BEF">
        <w:rPr>
          <w:rStyle w:val="FootnoteReference"/>
          <w:rFonts w:ascii="Sylfaen" w:hAnsi="Sylfaen"/>
          <w:lang w:val="ka-GE"/>
        </w:rPr>
        <w:footnoteReference w:id="1"/>
      </w:r>
      <w:r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4A3CA0F0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12F6F35A" w14:textId="77777777" w:rsidR="0065787F" w:rsidRDefault="0065787F">
      <w:pPr>
        <w:rPr>
          <w:rFonts w:ascii="Sylfaen" w:hAnsi="Sylfaen"/>
        </w:rPr>
      </w:pPr>
      <w:r w:rsidRPr="005765D8">
        <w:rPr>
          <w:rFonts w:ascii="Sylfaen" w:hAnsi="Sylfaen"/>
          <w:lang w:val="ka-GE"/>
        </w:rPr>
        <w:t>ორგანიზაციის ბეჭედი</w:t>
      </w:r>
      <w:r w:rsidR="00394038">
        <w:rPr>
          <w:rStyle w:val="FootnoteReference"/>
          <w:rFonts w:ascii="Sylfaen" w:hAnsi="Sylfaen"/>
          <w:lang w:val="ka-GE"/>
        </w:rPr>
        <w:footnoteReference w:id="2"/>
      </w:r>
      <w:r w:rsidR="00905B57" w:rsidRPr="005765D8">
        <w:rPr>
          <w:rFonts w:ascii="Sylfaen" w:hAnsi="Sylfaen"/>
          <w:lang w:val="ka-GE"/>
        </w:rPr>
        <w:t>:</w:t>
      </w:r>
      <w:r w:rsidR="00D0170A" w:rsidRPr="005765D8">
        <w:rPr>
          <w:rFonts w:ascii="Sylfaen" w:hAnsi="Sylfaen"/>
        </w:rPr>
        <w:t xml:space="preserve"> </w:t>
      </w:r>
    </w:p>
    <w:p w14:paraId="26E28735" w14:textId="77777777" w:rsidR="00840CD7" w:rsidRPr="005765D8" w:rsidRDefault="00840CD7">
      <w:pPr>
        <w:rPr>
          <w:rFonts w:ascii="Sylfaen" w:hAnsi="Sylfaen"/>
        </w:rPr>
      </w:pPr>
    </w:p>
    <w:p w14:paraId="5B69C8FB" w14:textId="77777777" w:rsidR="00D0170A" w:rsidRPr="005765D8" w:rsidRDefault="00D0170A" w:rsidP="00D0170A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თარიღი: </w:t>
      </w:r>
    </w:p>
    <w:p w14:paraId="04501F07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0C2FADB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AC07E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EFECC" w14:textId="77777777" w:rsidR="00713EA1" w:rsidRDefault="00713EA1" w:rsidP="00394038">
      <w:pPr>
        <w:spacing w:after="0" w:line="240" w:lineRule="auto"/>
      </w:pPr>
      <w:r>
        <w:separator/>
      </w:r>
    </w:p>
  </w:endnote>
  <w:endnote w:type="continuationSeparator" w:id="0">
    <w:p w14:paraId="79DE7856" w14:textId="77777777" w:rsidR="00713EA1" w:rsidRDefault="00713EA1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C2961" w14:textId="77777777" w:rsidR="00713EA1" w:rsidRDefault="00713EA1" w:rsidP="00394038">
      <w:pPr>
        <w:spacing w:after="0" w:line="240" w:lineRule="auto"/>
      </w:pPr>
      <w:r>
        <w:separator/>
      </w:r>
    </w:p>
  </w:footnote>
  <w:footnote w:type="continuationSeparator" w:id="0">
    <w:p w14:paraId="4DAD4D2C" w14:textId="77777777" w:rsidR="00713EA1" w:rsidRDefault="00713EA1" w:rsidP="00394038">
      <w:pPr>
        <w:spacing w:after="0" w:line="240" w:lineRule="auto"/>
      </w:pPr>
      <w:r>
        <w:continuationSeparator/>
      </w:r>
    </w:p>
  </w:footnote>
  <w:footnote w:id="1">
    <w:p w14:paraId="41D6727E" w14:textId="77777777" w:rsidR="00607BEF" w:rsidRPr="00607BEF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სავალდებულოა</w:t>
      </w:r>
    </w:p>
  </w:footnote>
  <w:footnote w:id="2">
    <w:p w14:paraId="5AF31ABF" w14:textId="77777777" w:rsidR="00394038" w:rsidRPr="00394038" w:rsidRDefault="00394038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Pr="00607BEF"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C5CC6"/>
    <w:rsid w:val="000E5C38"/>
    <w:rsid w:val="00117FED"/>
    <w:rsid w:val="00153C80"/>
    <w:rsid w:val="001C344B"/>
    <w:rsid w:val="001E031F"/>
    <w:rsid w:val="001F2DE2"/>
    <w:rsid w:val="00251F7F"/>
    <w:rsid w:val="00253885"/>
    <w:rsid w:val="002607C1"/>
    <w:rsid w:val="0034440E"/>
    <w:rsid w:val="003643DE"/>
    <w:rsid w:val="00394038"/>
    <w:rsid w:val="003B36F0"/>
    <w:rsid w:val="003D714C"/>
    <w:rsid w:val="00454EC2"/>
    <w:rsid w:val="00483457"/>
    <w:rsid w:val="00493692"/>
    <w:rsid w:val="005058C9"/>
    <w:rsid w:val="00532F9F"/>
    <w:rsid w:val="005527E2"/>
    <w:rsid w:val="005765D8"/>
    <w:rsid w:val="005960DB"/>
    <w:rsid w:val="005B1183"/>
    <w:rsid w:val="005B27ED"/>
    <w:rsid w:val="005C27F6"/>
    <w:rsid w:val="00606B45"/>
    <w:rsid w:val="00607059"/>
    <w:rsid w:val="00607BEF"/>
    <w:rsid w:val="00632705"/>
    <w:rsid w:val="006506A0"/>
    <w:rsid w:val="00652E6B"/>
    <w:rsid w:val="00653C08"/>
    <w:rsid w:val="0065787F"/>
    <w:rsid w:val="0067653D"/>
    <w:rsid w:val="006772E6"/>
    <w:rsid w:val="00677323"/>
    <w:rsid w:val="00681C9A"/>
    <w:rsid w:val="00686C93"/>
    <w:rsid w:val="006B71B3"/>
    <w:rsid w:val="00713EA1"/>
    <w:rsid w:val="00717BC7"/>
    <w:rsid w:val="00754A5D"/>
    <w:rsid w:val="0079064E"/>
    <w:rsid w:val="007C2C80"/>
    <w:rsid w:val="007C33BD"/>
    <w:rsid w:val="007D5193"/>
    <w:rsid w:val="007E027A"/>
    <w:rsid w:val="007E52F6"/>
    <w:rsid w:val="007F7CBB"/>
    <w:rsid w:val="00821023"/>
    <w:rsid w:val="00827F24"/>
    <w:rsid w:val="00840CD7"/>
    <w:rsid w:val="00847035"/>
    <w:rsid w:val="00877445"/>
    <w:rsid w:val="00886A8D"/>
    <w:rsid w:val="00891E97"/>
    <w:rsid w:val="008F4118"/>
    <w:rsid w:val="00905B57"/>
    <w:rsid w:val="009924CA"/>
    <w:rsid w:val="009D4A28"/>
    <w:rsid w:val="00A16784"/>
    <w:rsid w:val="00A371E3"/>
    <w:rsid w:val="00A4072E"/>
    <w:rsid w:val="00AC07E1"/>
    <w:rsid w:val="00AE52D9"/>
    <w:rsid w:val="00B13795"/>
    <w:rsid w:val="00B23833"/>
    <w:rsid w:val="00BC17AE"/>
    <w:rsid w:val="00BE5379"/>
    <w:rsid w:val="00BE7C9A"/>
    <w:rsid w:val="00C26397"/>
    <w:rsid w:val="00C2780F"/>
    <w:rsid w:val="00C37B0C"/>
    <w:rsid w:val="00C440BA"/>
    <w:rsid w:val="00C52C9C"/>
    <w:rsid w:val="00C824FD"/>
    <w:rsid w:val="00CA522D"/>
    <w:rsid w:val="00CC24DE"/>
    <w:rsid w:val="00D0170A"/>
    <w:rsid w:val="00D618BD"/>
    <w:rsid w:val="00DC3A64"/>
    <w:rsid w:val="00DD4B92"/>
    <w:rsid w:val="00DF2CAB"/>
    <w:rsid w:val="00DF3D0D"/>
    <w:rsid w:val="00E01EBD"/>
    <w:rsid w:val="00E17ACD"/>
    <w:rsid w:val="00E42FA2"/>
    <w:rsid w:val="00E50B69"/>
    <w:rsid w:val="00EC5636"/>
    <w:rsid w:val="00EC74EE"/>
    <w:rsid w:val="00F27D58"/>
    <w:rsid w:val="00F40504"/>
    <w:rsid w:val="00F46555"/>
    <w:rsid w:val="00F6337D"/>
    <w:rsid w:val="00F82137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3245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4921-86EE-4909-8D3F-D2E82605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Tuta Shengelia</cp:lastModifiedBy>
  <cp:revision>13</cp:revision>
  <cp:lastPrinted>2024-03-11T09:12:00Z</cp:lastPrinted>
  <dcterms:created xsi:type="dcterms:W3CDTF">2024-04-25T06:24:00Z</dcterms:created>
  <dcterms:modified xsi:type="dcterms:W3CDTF">2026-04-01T07:01:00Z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2024-04-24T08:34:44Z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991bc820-076a-4106-80ec-d0a447869850</vt:lpwstr>
  </property>
  <property fmtid="{D5CDD505-2E9C-101B-9397-08002B2CF9AE}" pid="8" name="MSIP_Label_cdd2b3a5-926f-4111-8eea-9c5318b8762f_ContentBits">
    <vt:lpwstr>0</vt:lpwstr>
  </property>
</Properties>
</file>